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FD6B1" w14:textId="77777777" w:rsidR="00B83644" w:rsidRDefault="00B83644">
      <w:pPr>
        <w:pStyle w:val="BodyText"/>
        <w:rPr>
          <w:sz w:val="21"/>
        </w:rPr>
      </w:pPr>
    </w:p>
    <w:p w14:paraId="243BFE86" w14:textId="77777777" w:rsidR="00B83644" w:rsidRDefault="00000000">
      <w:pPr>
        <w:pStyle w:val="BodyText"/>
        <w:spacing w:line="20" w:lineRule="exact"/>
        <w:ind w:left="9370"/>
        <w:rPr>
          <w:sz w:val="2"/>
        </w:rPr>
      </w:pPr>
      <w:r>
        <w:rPr>
          <w:noProof/>
          <w:sz w:val="2"/>
        </w:rPr>
        <mc:AlternateContent>
          <mc:Choice Requires="wpg">
            <w:drawing>
              <wp:inline distT="0" distB="0" distL="0" distR="0" wp14:anchorId="629C828F" wp14:editId="29499E43">
                <wp:extent cx="415290" cy="15875"/>
                <wp:effectExtent l="9525" t="0" r="3809" b="317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5290" cy="15875"/>
                          <a:chOff x="0" y="0"/>
                          <a:chExt cx="415290" cy="15875"/>
                        </a:xfrm>
                      </wpg:grpSpPr>
                      <wps:wsp>
                        <wps:cNvPr id="2" name="Graphic 2"/>
                        <wps:cNvSpPr/>
                        <wps:spPr>
                          <a:xfrm>
                            <a:off x="0" y="7629"/>
                            <a:ext cx="415290" cy="1270"/>
                          </a:xfrm>
                          <a:custGeom>
                            <a:avLst/>
                            <a:gdLst/>
                            <a:ahLst/>
                            <a:cxnLst/>
                            <a:rect l="l" t="t" r="r" b="b"/>
                            <a:pathLst>
                              <a:path w="415290">
                                <a:moveTo>
                                  <a:pt x="0" y="0"/>
                                </a:moveTo>
                                <a:lnTo>
                                  <a:pt x="415178" y="0"/>
                                </a:lnTo>
                              </a:path>
                            </a:pathLst>
                          </a:custGeom>
                          <a:ln w="1525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8D8193C" id="Group 1" o:spid="_x0000_s1026" style="width:32.7pt;height:1.25pt;mso-position-horizontal-relative:char;mso-position-vertical-relative:line" coordsize="415290,15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">
                <v:shape id="Graphic 2" o:spid="_x0000_s1027" style="position:absolute;top:7629;width:415290;height:1270;visibility:visible;mso-wrap-style:square;v-text-anchor:top" coordsize="4152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" path="m,l415178,e" filled="f" strokeweight=".42383mm">
                  <v:path arrowok="t"/>
                </v:shape>
                <w10:anchorlock/>
              </v:group>
            </w:pict>
          </mc:Fallback>
        </mc:AlternateContent>
      </w:r>
    </w:p>
    <w:p w14:paraId="2CA01354" w14:textId="77777777" w:rsidR="00B83644" w:rsidRDefault="00B83644">
      <w:pPr>
        <w:pStyle w:val="BodyText"/>
        <w:rPr>
          <w:sz w:val="20"/>
        </w:rPr>
      </w:pPr>
    </w:p>
    <w:p w14:paraId="14123D48" w14:textId="77777777" w:rsidR="00B83644" w:rsidRDefault="00B83644">
      <w:pPr>
        <w:pStyle w:val="BodyText"/>
        <w:spacing w:before="9"/>
        <w:rPr>
          <w:sz w:val="18"/>
        </w:rPr>
      </w:pPr>
    </w:p>
    <w:p w14:paraId="1AC5BCBD" w14:textId="77777777" w:rsidR="00B83644" w:rsidRDefault="00000000">
      <w:pPr>
        <w:spacing w:before="80"/>
        <w:ind w:right="38"/>
        <w:jc w:val="center"/>
        <w:rPr>
          <w:sz w:val="48"/>
        </w:rPr>
      </w:pPr>
      <w:r>
        <w:rPr>
          <w:color w:val="111118"/>
          <w:sz w:val="48"/>
        </w:rPr>
        <w:t>REQUEST</w:t>
      </w:r>
      <w:r>
        <w:rPr>
          <w:color w:val="111118"/>
          <w:spacing w:val="78"/>
          <w:sz w:val="48"/>
        </w:rPr>
        <w:t xml:space="preserve"> </w:t>
      </w:r>
      <w:r>
        <w:rPr>
          <w:color w:val="111118"/>
          <w:sz w:val="48"/>
        </w:rPr>
        <w:t>FOR</w:t>
      </w:r>
      <w:r>
        <w:rPr>
          <w:color w:val="111118"/>
          <w:spacing w:val="78"/>
          <w:sz w:val="48"/>
        </w:rPr>
        <w:t xml:space="preserve"> </w:t>
      </w:r>
      <w:r>
        <w:rPr>
          <w:color w:val="111118"/>
          <w:sz w:val="48"/>
        </w:rPr>
        <w:t>QUALIFICATIONS</w:t>
      </w:r>
      <w:r>
        <w:rPr>
          <w:color w:val="111118"/>
          <w:spacing w:val="11"/>
          <w:sz w:val="48"/>
        </w:rPr>
        <w:t xml:space="preserve"> </w:t>
      </w:r>
      <w:r>
        <w:rPr>
          <w:color w:val="111118"/>
          <w:spacing w:val="-2"/>
          <w:sz w:val="48"/>
        </w:rPr>
        <w:t>(RFQ)</w:t>
      </w:r>
    </w:p>
    <w:p w14:paraId="2EE66060" w14:textId="77777777" w:rsidR="00B83644" w:rsidRDefault="00000000">
      <w:pPr>
        <w:tabs>
          <w:tab w:val="left" w:pos="3229"/>
        </w:tabs>
        <w:spacing w:before="37"/>
        <w:ind w:right="84"/>
        <w:jc w:val="center"/>
        <w:rPr>
          <w:sz w:val="39"/>
        </w:rPr>
      </w:pPr>
      <w:r>
        <w:rPr>
          <w:color w:val="111118"/>
          <w:spacing w:val="-2"/>
          <w:sz w:val="39"/>
        </w:rPr>
        <w:t>CO-DEVELOPER</w:t>
      </w:r>
      <w:r>
        <w:rPr>
          <w:color w:val="111118"/>
          <w:sz w:val="39"/>
        </w:rPr>
        <w:tab/>
      </w:r>
      <w:r>
        <w:rPr>
          <w:color w:val="111118"/>
          <w:spacing w:val="-2"/>
          <w:sz w:val="39"/>
        </w:rPr>
        <w:t>PARTNERS</w:t>
      </w:r>
    </w:p>
    <w:p w14:paraId="570C01D0" w14:textId="32A8CD8F" w:rsidR="00B83644" w:rsidRDefault="00000000">
      <w:pPr>
        <w:spacing w:before="42" w:line="261" w:lineRule="auto"/>
        <w:ind w:left="1568" w:right="1638"/>
        <w:jc w:val="center"/>
        <w:rPr>
          <w:sz w:val="39"/>
        </w:rPr>
      </w:pPr>
      <w:r>
        <w:rPr>
          <w:color w:val="111118"/>
          <w:w w:val="105"/>
          <w:sz w:val="39"/>
        </w:rPr>
        <w:t>FOR NEW CONSTRUCTION IN NEW BERN, NC RFQ# 2023-09</w:t>
      </w:r>
      <w:r w:rsidR="007045B0">
        <w:rPr>
          <w:color w:val="111118"/>
          <w:w w:val="105"/>
          <w:sz w:val="39"/>
        </w:rPr>
        <w:t>.01</w:t>
      </w:r>
    </w:p>
    <w:p w14:paraId="02AE7896" w14:textId="77777777" w:rsidR="00B83644" w:rsidRDefault="00000000">
      <w:pPr>
        <w:pStyle w:val="BodyText"/>
        <w:rPr>
          <w:sz w:val="26"/>
        </w:rPr>
      </w:pPr>
      <w:r>
        <w:rPr>
          <w:noProof/>
        </w:rPr>
        <mc:AlternateContent>
          <mc:Choice Requires="wps">
            <w:drawing>
              <wp:anchor distT="0" distB="0" distL="0" distR="0" simplePos="0" relativeHeight="487588352" behindDoc="1" locked="0" layoutInCell="1" allowOverlap="1" wp14:anchorId="084942EA" wp14:editId="7D98C4ED">
                <wp:simplePos x="0" y="0"/>
                <wp:positionH relativeFrom="page">
                  <wp:posOffset>1538602</wp:posOffset>
                </wp:positionH>
                <wp:positionV relativeFrom="paragraph">
                  <wp:posOffset>205560</wp:posOffset>
                </wp:positionV>
                <wp:extent cx="41529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5290" cy="1270"/>
                        </a:xfrm>
                        <a:custGeom>
                          <a:avLst/>
                          <a:gdLst/>
                          <a:ahLst/>
                          <a:cxnLst/>
                          <a:rect l="l" t="t" r="r" b="b"/>
                          <a:pathLst>
                            <a:path w="415290">
                              <a:moveTo>
                                <a:pt x="0" y="0"/>
                              </a:moveTo>
                              <a:lnTo>
                                <a:pt x="415178" y="0"/>
                              </a:lnTo>
                            </a:path>
                          </a:pathLst>
                        </a:custGeom>
                        <a:ln w="122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7BE178" id="Graphic 3" o:spid="_x0000_s1026" style="position:absolute;margin-left:121.15pt;margin-top:16.2pt;width:32.7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415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" path="m,l415178,e" filled="f" strokeweight=".33906mm">
                <v:path arrowok="t"/>
                <w10:wrap type="topAndBottom" anchorx="page"/>
              </v:shape>
            </w:pict>
          </mc:Fallback>
        </mc:AlternateContent>
      </w:r>
      <w:r>
        <w:rPr>
          <w:noProof/>
        </w:rPr>
        <mc:AlternateContent>
          <mc:Choice Requires="wps">
            <w:drawing>
              <wp:anchor distT="0" distB="0" distL="0" distR="0" simplePos="0" relativeHeight="487588864" behindDoc="1" locked="0" layoutInCell="1" allowOverlap="1" wp14:anchorId="68C7A198" wp14:editId="4D8F3AD4">
                <wp:simplePos x="0" y="0"/>
                <wp:positionH relativeFrom="page">
                  <wp:posOffset>3272582</wp:posOffset>
                </wp:positionH>
                <wp:positionV relativeFrom="paragraph">
                  <wp:posOffset>208612</wp:posOffset>
                </wp:positionV>
                <wp:extent cx="94043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0435" cy="1270"/>
                        </a:xfrm>
                        <a:custGeom>
                          <a:avLst/>
                          <a:gdLst/>
                          <a:ahLst/>
                          <a:cxnLst/>
                          <a:rect l="l" t="t" r="r" b="b"/>
                          <a:pathLst>
                            <a:path w="940435">
                              <a:moveTo>
                                <a:pt x="0" y="0"/>
                              </a:moveTo>
                              <a:lnTo>
                                <a:pt x="940256"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A0C721" id="Graphic 4" o:spid="_x0000_s1026" style="position:absolute;margin-left:257.7pt;margin-top:16.45pt;width:74.0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940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" path="m,l940256,e" filled="f" strokeweight=".25431mm">
                <v:path arrowok="t"/>
                <w10:wrap type="topAndBottom" anchorx="page"/>
              </v:shape>
            </w:pict>
          </mc:Fallback>
        </mc:AlternateContent>
      </w:r>
      <w:r>
        <w:rPr>
          <w:noProof/>
        </w:rPr>
        <mc:AlternateContent>
          <mc:Choice Requires="wps">
            <w:drawing>
              <wp:anchor distT="0" distB="0" distL="0" distR="0" simplePos="0" relativeHeight="487589376" behindDoc="1" locked="0" layoutInCell="1" allowOverlap="1" wp14:anchorId="0AD0C577" wp14:editId="06340FAB">
                <wp:simplePos x="0" y="0"/>
                <wp:positionH relativeFrom="page">
                  <wp:posOffset>5873553</wp:posOffset>
                </wp:positionH>
                <wp:positionV relativeFrom="paragraph">
                  <wp:posOffset>208612</wp:posOffset>
                </wp:positionV>
                <wp:extent cx="1001394"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1394" cy="1270"/>
                        </a:xfrm>
                        <a:custGeom>
                          <a:avLst/>
                          <a:gdLst/>
                          <a:ahLst/>
                          <a:cxnLst/>
                          <a:rect l="l" t="t" r="r" b="b"/>
                          <a:pathLst>
                            <a:path w="1001394">
                              <a:moveTo>
                                <a:pt x="0" y="0"/>
                              </a:moveTo>
                              <a:lnTo>
                                <a:pt x="1001312"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8CDE14" id="Graphic 5" o:spid="_x0000_s1026" style="position:absolute;margin-left:462.5pt;margin-top:16.45pt;width:78.8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0013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" path="m,l1001312,e" filled="f" strokeweight=".25431mm">
                <v:path arrowok="t"/>
                <w10:wrap type="topAndBottom" anchorx="page"/>
              </v:shape>
            </w:pict>
          </mc:Fallback>
        </mc:AlternateContent>
      </w:r>
    </w:p>
    <w:p w14:paraId="7A54B4CE" w14:textId="77777777" w:rsidR="00B83644" w:rsidRDefault="00000000">
      <w:pPr>
        <w:spacing w:before="84"/>
        <w:ind w:right="71"/>
        <w:jc w:val="center"/>
        <w:rPr>
          <w:b/>
          <w:i/>
          <w:sz w:val="33"/>
        </w:rPr>
      </w:pPr>
      <w:r>
        <w:rPr>
          <w:i/>
          <w:color w:val="111118"/>
          <w:sz w:val="34"/>
        </w:rPr>
        <w:t>New</w:t>
      </w:r>
      <w:r>
        <w:rPr>
          <w:i/>
          <w:color w:val="111118"/>
          <w:spacing w:val="34"/>
          <w:sz w:val="34"/>
        </w:rPr>
        <w:t xml:space="preserve"> </w:t>
      </w:r>
      <w:r>
        <w:rPr>
          <w:b/>
          <w:i/>
          <w:color w:val="111118"/>
          <w:sz w:val="33"/>
        </w:rPr>
        <w:t>Bern</w:t>
      </w:r>
      <w:r>
        <w:rPr>
          <w:b/>
          <w:i/>
          <w:color w:val="111118"/>
          <w:spacing w:val="42"/>
          <w:sz w:val="33"/>
        </w:rPr>
        <w:t xml:space="preserve"> </w:t>
      </w:r>
      <w:r>
        <w:rPr>
          <w:b/>
          <w:i/>
          <w:color w:val="111118"/>
          <w:sz w:val="33"/>
        </w:rPr>
        <w:t>Housing</w:t>
      </w:r>
      <w:r>
        <w:rPr>
          <w:b/>
          <w:i/>
          <w:color w:val="111118"/>
          <w:spacing w:val="34"/>
          <w:sz w:val="33"/>
        </w:rPr>
        <w:t xml:space="preserve"> </w:t>
      </w:r>
      <w:r>
        <w:rPr>
          <w:b/>
          <w:i/>
          <w:color w:val="111118"/>
          <w:sz w:val="33"/>
        </w:rPr>
        <w:t>Authority</w:t>
      </w:r>
      <w:r>
        <w:rPr>
          <w:b/>
          <w:i/>
          <w:color w:val="111118"/>
          <w:spacing w:val="47"/>
          <w:sz w:val="33"/>
        </w:rPr>
        <w:t xml:space="preserve"> </w:t>
      </w:r>
      <w:r>
        <w:rPr>
          <w:b/>
          <w:i/>
          <w:color w:val="111118"/>
          <w:spacing w:val="-2"/>
          <w:sz w:val="33"/>
        </w:rPr>
        <w:t>(NBHA)</w:t>
      </w:r>
    </w:p>
    <w:p w14:paraId="1EA94A63" w14:textId="77777777" w:rsidR="00B83644" w:rsidRDefault="00B83644">
      <w:pPr>
        <w:pStyle w:val="BodyText"/>
        <w:rPr>
          <w:b/>
          <w:i/>
          <w:sz w:val="20"/>
        </w:rPr>
      </w:pPr>
    </w:p>
    <w:p w14:paraId="5F9772A2" w14:textId="77777777" w:rsidR="00B83644" w:rsidRDefault="00000000">
      <w:pPr>
        <w:pStyle w:val="BodyText"/>
        <w:spacing w:before="5"/>
        <w:rPr>
          <w:b/>
          <w:i/>
        </w:rPr>
      </w:pPr>
      <w:r>
        <w:rPr>
          <w:noProof/>
        </w:rPr>
        <w:drawing>
          <wp:anchor distT="0" distB="0" distL="0" distR="0" simplePos="0" relativeHeight="487589888" behindDoc="1" locked="0" layoutInCell="1" allowOverlap="1" wp14:anchorId="1649D7C2" wp14:editId="29E6EFA4">
            <wp:simplePos x="0" y="0"/>
            <wp:positionH relativeFrom="page">
              <wp:posOffset>2454436</wp:posOffset>
            </wp:positionH>
            <wp:positionV relativeFrom="paragraph">
              <wp:posOffset>179481</wp:posOffset>
            </wp:positionV>
            <wp:extent cx="3110066" cy="1658112"/>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3110066" cy="1658112"/>
                    </a:xfrm>
                    <a:prstGeom prst="rect">
                      <a:avLst/>
                    </a:prstGeom>
                  </pic:spPr>
                </pic:pic>
              </a:graphicData>
            </a:graphic>
          </wp:anchor>
        </w:drawing>
      </w:r>
    </w:p>
    <w:p w14:paraId="5015934F" w14:textId="77777777" w:rsidR="00B83644" w:rsidRDefault="00000000">
      <w:pPr>
        <w:spacing w:before="102"/>
        <w:ind w:right="3"/>
        <w:jc w:val="center"/>
        <w:rPr>
          <w:b/>
          <w:sz w:val="29"/>
        </w:rPr>
      </w:pPr>
      <w:r>
        <w:rPr>
          <w:b/>
          <w:color w:val="111118"/>
          <w:spacing w:val="-2"/>
          <w:w w:val="105"/>
          <w:sz w:val="29"/>
        </w:rPr>
        <w:t>Serving</w:t>
      </w:r>
    </w:p>
    <w:p w14:paraId="66C10B19" w14:textId="77777777" w:rsidR="00B83644" w:rsidRDefault="00000000">
      <w:pPr>
        <w:spacing w:before="160"/>
        <w:ind w:right="82"/>
        <w:jc w:val="center"/>
        <w:rPr>
          <w:i/>
          <w:sz w:val="23"/>
        </w:rPr>
      </w:pPr>
      <w:r>
        <w:rPr>
          <w:i/>
          <w:color w:val="111118"/>
          <w:sz w:val="23"/>
        </w:rPr>
        <w:t>The</w:t>
      </w:r>
      <w:r>
        <w:rPr>
          <w:i/>
          <w:color w:val="111118"/>
          <w:spacing w:val="-1"/>
          <w:sz w:val="23"/>
        </w:rPr>
        <w:t xml:space="preserve"> </w:t>
      </w:r>
      <w:r>
        <w:rPr>
          <w:i/>
          <w:color w:val="111118"/>
          <w:sz w:val="23"/>
        </w:rPr>
        <w:t>City</w:t>
      </w:r>
      <w:r>
        <w:rPr>
          <w:i/>
          <w:color w:val="111118"/>
          <w:spacing w:val="-3"/>
          <w:sz w:val="23"/>
        </w:rPr>
        <w:t xml:space="preserve"> </w:t>
      </w:r>
      <w:r>
        <w:rPr>
          <w:i/>
          <w:color w:val="111118"/>
          <w:sz w:val="23"/>
        </w:rPr>
        <w:t>of</w:t>
      </w:r>
      <w:r>
        <w:rPr>
          <w:i/>
          <w:color w:val="111118"/>
          <w:spacing w:val="13"/>
          <w:sz w:val="23"/>
        </w:rPr>
        <w:t xml:space="preserve"> </w:t>
      </w:r>
      <w:r>
        <w:rPr>
          <w:i/>
          <w:color w:val="111118"/>
          <w:sz w:val="23"/>
        </w:rPr>
        <w:t>New</w:t>
      </w:r>
      <w:r>
        <w:rPr>
          <w:i/>
          <w:color w:val="111118"/>
          <w:spacing w:val="12"/>
          <w:sz w:val="23"/>
        </w:rPr>
        <w:t xml:space="preserve"> </w:t>
      </w:r>
      <w:r>
        <w:rPr>
          <w:i/>
          <w:color w:val="111118"/>
          <w:sz w:val="23"/>
        </w:rPr>
        <w:t>Bern,</w:t>
      </w:r>
      <w:r>
        <w:rPr>
          <w:i/>
          <w:color w:val="111118"/>
          <w:spacing w:val="15"/>
          <w:sz w:val="23"/>
        </w:rPr>
        <w:t xml:space="preserve"> </w:t>
      </w:r>
      <w:r>
        <w:rPr>
          <w:i/>
          <w:color w:val="111118"/>
          <w:spacing w:val="-5"/>
          <w:sz w:val="23"/>
        </w:rPr>
        <w:t>NC</w:t>
      </w:r>
    </w:p>
    <w:p w14:paraId="16D3B047" w14:textId="77777777" w:rsidR="00B83644" w:rsidRDefault="00B83644">
      <w:pPr>
        <w:pStyle w:val="BodyText"/>
        <w:rPr>
          <w:i/>
          <w:sz w:val="26"/>
        </w:rPr>
      </w:pPr>
    </w:p>
    <w:p w14:paraId="521E4060" w14:textId="77777777" w:rsidR="00B83644" w:rsidRDefault="00000000">
      <w:pPr>
        <w:spacing w:before="195" w:line="247" w:lineRule="auto"/>
        <w:ind w:left="5031" w:right="5053" w:hanging="50"/>
        <w:jc w:val="center"/>
        <w:rPr>
          <w:sz w:val="20"/>
        </w:rPr>
      </w:pPr>
      <w:r>
        <w:rPr>
          <w:color w:val="111118"/>
          <w:sz w:val="20"/>
        </w:rPr>
        <w:t xml:space="preserve">1307 Tatum Drive New Bern NC 28560 </w:t>
      </w:r>
      <w:hyperlink r:id="rId8">
        <w:r>
          <w:rPr>
            <w:color w:val="282D33"/>
            <w:spacing w:val="-2"/>
            <w:sz w:val="20"/>
            <w:u w:val="thick" w:color="282D33"/>
          </w:rPr>
          <w:t>www</w:t>
        </w:r>
        <w:r>
          <w:rPr>
            <w:color w:val="545D62"/>
            <w:spacing w:val="-2"/>
            <w:sz w:val="20"/>
            <w:u w:val="thick" w:color="282D33"/>
          </w:rPr>
          <w:t>.</w:t>
        </w:r>
        <w:r>
          <w:rPr>
            <w:color w:val="282D33"/>
            <w:spacing w:val="-2"/>
            <w:sz w:val="20"/>
            <w:u w:val="thick" w:color="282D33"/>
          </w:rPr>
          <w:t>new</w:t>
        </w:r>
        <w:r>
          <w:rPr>
            <w:color w:val="111118"/>
            <w:spacing w:val="-2"/>
            <w:sz w:val="20"/>
            <w:u w:val="thick" w:color="282D33"/>
          </w:rPr>
          <w:t>b</w:t>
        </w:r>
        <w:r>
          <w:rPr>
            <w:color w:val="282D33"/>
            <w:spacing w:val="-2"/>
            <w:sz w:val="20"/>
            <w:u w:val="thick" w:color="282D33"/>
          </w:rPr>
          <w:t>emha</w:t>
        </w:r>
        <w:r>
          <w:rPr>
            <w:color w:val="111118"/>
            <w:spacing w:val="-2"/>
            <w:sz w:val="20"/>
            <w:u w:val="thick" w:color="282D33"/>
          </w:rPr>
          <w:t>.</w:t>
        </w:r>
        <w:r>
          <w:rPr>
            <w:color w:val="282D33"/>
            <w:spacing w:val="-2"/>
            <w:sz w:val="20"/>
            <w:u w:val="thick" w:color="282D33"/>
          </w:rPr>
          <w:t>o</w:t>
        </w:r>
        <w:r>
          <w:rPr>
            <w:color w:val="111118"/>
            <w:spacing w:val="-2"/>
            <w:sz w:val="20"/>
            <w:u w:val="thick" w:color="282D33"/>
          </w:rPr>
          <w:t>r</w:t>
        </w:r>
        <w:r>
          <w:rPr>
            <w:color w:val="282D33"/>
            <w:spacing w:val="-2"/>
            <w:sz w:val="20"/>
            <w:u w:val="thick" w:color="282D33"/>
          </w:rPr>
          <w:t>2</w:t>
        </w:r>
        <w:r>
          <w:rPr>
            <w:color w:val="282D33"/>
            <w:spacing w:val="-2"/>
            <w:sz w:val="20"/>
          </w:rPr>
          <w:t>.</w:t>
        </w:r>
      </w:hyperlink>
    </w:p>
    <w:p w14:paraId="6D987FA2" w14:textId="77777777" w:rsidR="00B83644" w:rsidRDefault="00B83644">
      <w:pPr>
        <w:pStyle w:val="BodyText"/>
        <w:spacing w:before="9"/>
      </w:pPr>
    </w:p>
    <w:p w14:paraId="0E65651D" w14:textId="77777777" w:rsidR="00B83644" w:rsidRDefault="00000000">
      <w:pPr>
        <w:ind w:right="65"/>
        <w:jc w:val="center"/>
        <w:rPr>
          <w:sz w:val="26"/>
        </w:rPr>
      </w:pPr>
      <w:r>
        <w:rPr>
          <w:color w:val="111118"/>
          <w:w w:val="105"/>
          <w:sz w:val="26"/>
        </w:rPr>
        <w:t>Available:</w:t>
      </w:r>
      <w:r>
        <w:rPr>
          <w:color w:val="111118"/>
          <w:spacing w:val="38"/>
          <w:w w:val="105"/>
          <w:sz w:val="26"/>
        </w:rPr>
        <w:t xml:space="preserve"> </w:t>
      </w:r>
      <w:r>
        <w:rPr>
          <w:color w:val="111118"/>
          <w:w w:val="105"/>
          <w:sz w:val="26"/>
        </w:rPr>
        <w:t>Monday,</w:t>
      </w:r>
      <w:r>
        <w:rPr>
          <w:color w:val="111118"/>
          <w:spacing w:val="22"/>
          <w:w w:val="105"/>
          <w:sz w:val="26"/>
        </w:rPr>
        <w:t xml:space="preserve"> </w:t>
      </w:r>
      <w:r>
        <w:rPr>
          <w:color w:val="111118"/>
          <w:w w:val="105"/>
          <w:sz w:val="26"/>
        </w:rPr>
        <w:t>September</w:t>
      </w:r>
      <w:r>
        <w:rPr>
          <w:color w:val="111118"/>
          <w:spacing w:val="63"/>
          <w:w w:val="105"/>
          <w:sz w:val="26"/>
        </w:rPr>
        <w:t xml:space="preserve"> </w:t>
      </w:r>
      <w:r>
        <w:rPr>
          <w:color w:val="111118"/>
          <w:w w:val="105"/>
          <w:sz w:val="26"/>
        </w:rPr>
        <w:t>25,</w:t>
      </w:r>
      <w:r>
        <w:rPr>
          <w:color w:val="111118"/>
          <w:spacing w:val="14"/>
          <w:w w:val="105"/>
          <w:sz w:val="26"/>
        </w:rPr>
        <w:t xml:space="preserve"> </w:t>
      </w:r>
      <w:r>
        <w:rPr>
          <w:color w:val="111118"/>
          <w:spacing w:val="-4"/>
          <w:w w:val="105"/>
          <w:sz w:val="26"/>
        </w:rPr>
        <w:t>2023</w:t>
      </w:r>
    </w:p>
    <w:p w14:paraId="62E4B55E" w14:textId="77777777" w:rsidR="00B83644" w:rsidRDefault="00B83644">
      <w:pPr>
        <w:pStyle w:val="BodyText"/>
        <w:spacing w:before="10"/>
        <w:rPr>
          <w:sz w:val="27"/>
        </w:rPr>
      </w:pPr>
    </w:p>
    <w:p w14:paraId="7B0EBAF3" w14:textId="77777777" w:rsidR="00B83644" w:rsidRDefault="00000000">
      <w:pPr>
        <w:ind w:right="292"/>
        <w:jc w:val="center"/>
        <w:rPr>
          <w:sz w:val="26"/>
        </w:rPr>
      </w:pPr>
      <w:r>
        <w:rPr>
          <w:color w:val="111118"/>
          <w:w w:val="105"/>
          <w:sz w:val="26"/>
        </w:rPr>
        <w:t>Deadline:</w:t>
      </w:r>
      <w:r>
        <w:rPr>
          <w:color w:val="111118"/>
          <w:spacing w:val="11"/>
          <w:w w:val="105"/>
          <w:sz w:val="26"/>
        </w:rPr>
        <w:t xml:space="preserve"> </w:t>
      </w:r>
      <w:r>
        <w:rPr>
          <w:color w:val="111118"/>
          <w:w w:val="105"/>
          <w:sz w:val="26"/>
        </w:rPr>
        <w:t>3:00</w:t>
      </w:r>
      <w:r>
        <w:rPr>
          <w:color w:val="111118"/>
          <w:spacing w:val="13"/>
          <w:w w:val="105"/>
          <w:sz w:val="26"/>
        </w:rPr>
        <w:t xml:space="preserve"> </w:t>
      </w:r>
      <w:r>
        <w:rPr>
          <w:color w:val="111118"/>
          <w:w w:val="105"/>
          <w:sz w:val="26"/>
        </w:rPr>
        <w:t>PM</w:t>
      </w:r>
      <w:r>
        <w:rPr>
          <w:color w:val="111118"/>
          <w:spacing w:val="22"/>
          <w:w w:val="105"/>
          <w:sz w:val="26"/>
        </w:rPr>
        <w:t xml:space="preserve"> </w:t>
      </w:r>
      <w:r>
        <w:rPr>
          <w:color w:val="111118"/>
          <w:w w:val="105"/>
          <w:sz w:val="26"/>
        </w:rPr>
        <w:t>EST</w:t>
      </w:r>
      <w:r>
        <w:rPr>
          <w:color w:val="111118"/>
          <w:spacing w:val="-5"/>
          <w:w w:val="105"/>
          <w:sz w:val="26"/>
        </w:rPr>
        <w:t xml:space="preserve"> </w:t>
      </w:r>
      <w:r>
        <w:rPr>
          <w:color w:val="111118"/>
          <w:w w:val="105"/>
          <w:sz w:val="26"/>
        </w:rPr>
        <w:t>on</w:t>
      </w:r>
      <w:r>
        <w:rPr>
          <w:color w:val="111118"/>
          <w:spacing w:val="32"/>
          <w:w w:val="105"/>
          <w:sz w:val="26"/>
        </w:rPr>
        <w:t xml:space="preserve"> </w:t>
      </w:r>
      <w:r>
        <w:rPr>
          <w:color w:val="111118"/>
          <w:w w:val="105"/>
          <w:sz w:val="26"/>
        </w:rPr>
        <w:t>Friday,</w:t>
      </w:r>
      <w:r>
        <w:rPr>
          <w:color w:val="111118"/>
          <w:spacing w:val="31"/>
          <w:w w:val="105"/>
          <w:sz w:val="26"/>
        </w:rPr>
        <w:t xml:space="preserve"> </w:t>
      </w:r>
      <w:r>
        <w:rPr>
          <w:color w:val="111118"/>
          <w:w w:val="105"/>
          <w:sz w:val="26"/>
        </w:rPr>
        <w:t>November</w:t>
      </w:r>
      <w:r>
        <w:rPr>
          <w:color w:val="111118"/>
          <w:spacing w:val="34"/>
          <w:w w:val="105"/>
          <w:sz w:val="26"/>
        </w:rPr>
        <w:t xml:space="preserve"> </w:t>
      </w:r>
      <w:r>
        <w:rPr>
          <w:color w:val="111118"/>
          <w:w w:val="105"/>
          <w:sz w:val="26"/>
        </w:rPr>
        <w:t>17,</w:t>
      </w:r>
      <w:r>
        <w:rPr>
          <w:color w:val="111118"/>
          <w:spacing w:val="4"/>
          <w:w w:val="105"/>
          <w:sz w:val="26"/>
        </w:rPr>
        <w:t xml:space="preserve"> </w:t>
      </w:r>
      <w:r>
        <w:rPr>
          <w:color w:val="111118"/>
          <w:spacing w:val="-4"/>
          <w:w w:val="105"/>
          <w:sz w:val="26"/>
        </w:rPr>
        <w:t>2023</w:t>
      </w:r>
    </w:p>
    <w:p w14:paraId="7F26FA61" w14:textId="77777777" w:rsidR="00B83644" w:rsidRDefault="00000000">
      <w:pPr>
        <w:pStyle w:val="BodyText"/>
        <w:spacing w:before="3"/>
        <w:rPr>
          <w:sz w:val="25"/>
        </w:rPr>
      </w:pPr>
      <w:r>
        <w:rPr>
          <w:noProof/>
        </w:rPr>
        <w:drawing>
          <wp:anchor distT="0" distB="0" distL="0" distR="0" simplePos="0" relativeHeight="487590400" behindDoc="1" locked="0" layoutInCell="1" allowOverlap="1" wp14:anchorId="1B8428F8" wp14:editId="38246306">
            <wp:simplePos x="0" y="0"/>
            <wp:positionH relativeFrom="page">
              <wp:posOffset>3199314</wp:posOffset>
            </wp:positionH>
            <wp:positionV relativeFrom="paragraph">
              <wp:posOffset>199712</wp:posOffset>
            </wp:positionV>
            <wp:extent cx="1524542" cy="231648"/>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1524542" cy="231648"/>
                    </a:xfrm>
                    <a:prstGeom prst="rect">
                      <a:avLst/>
                    </a:prstGeom>
                  </pic:spPr>
                </pic:pic>
              </a:graphicData>
            </a:graphic>
          </wp:anchor>
        </w:drawing>
      </w:r>
    </w:p>
    <w:p w14:paraId="1560500E" w14:textId="77777777" w:rsidR="00B83644" w:rsidRDefault="00B83644">
      <w:pPr>
        <w:rPr>
          <w:sz w:val="25"/>
        </w:rPr>
        <w:sectPr w:rsidR="00B83644">
          <w:type w:val="continuous"/>
          <w:pgSz w:w="12240" w:h="15840"/>
          <w:pgMar w:top="1820" w:right="0" w:bottom="280" w:left="360" w:header="720" w:footer="720" w:gutter="0"/>
          <w:cols w:space="720"/>
        </w:sectPr>
      </w:pPr>
    </w:p>
    <w:p w14:paraId="2AEBE375" w14:textId="0BF40DF5" w:rsidR="00B83644" w:rsidRDefault="00000000">
      <w:pPr>
        <w:tabs>
          <w:tab w:val="left" w:pos="8037"/>
        </w:tabs>
        <w:spacing w:before="82"/>
        <w:ind w:left="1493"/>
        <w:rPr>
          <w:sz w:val="19"/>
        </w:rPr>
      </w:pPr>
      <w:r>
        <w:rPr>
          <w:color w:val="242424"/>
          <w:sz w:val="18"/>
        </w:rPr>
        <w:lastRenderedPageBreak/>
        <w:t>Co-Developer</w:t>
      </w:r>
      <w:r>
        <w:rPr>
          <w:color w:val="242424"/>
          <w:spacing w:val="27"/>
          <w:sz w:val="18"/>
        </w:rPr>
        <w:t xml:space="preserve"> </w:t>
      </w:r>
      <w:r>
        <w:rPr>
          <w:color w:val="242424"/>
          <w:sz w:val="18"/>
        </w:rPr>
        <w:t>Partners</w:t>
      </w:r>
      <w:r>
        <w:rPr>
          <w:color w:val="242424"/>
          <w:spacing w:val="10"/>
          <w:sz w:val="18"/>
        </w:rPr>
        <w:t xml:space="preserve"> </w:t>
      </w:r>
      <w:r>
        <w:rPr>
          <w:color w:val="242424"/>
          <w:sz w:val="18"/>
        </w:rPr>
        <w:t>for</w:t>
      </w:r>
      <w:r>
        <w:rPr>
          <w:color w:val="242424"/>
          <w:spacing w:val="11"/>
          <w:sz w:val="18"/>
        </w:rPr>
        <w:t xml:space="preserve"> </w:t>
      </w:r>
      <w:r>
        <w:rPr>
          <w:color w:val="242424"/>
          <w:sz w:val="18"/>
        </w:rPr>
        <w:t>New</w:t>
      </w:r>
      <w:r>
        <w:rPr>
          <w:color w:val="242424"/>
          <w:spacing w:val="10"/>
          <w:sz w:val="18"/>
        </w:rPr>
        <w:t xml:space="preserve"> </w:t>
      </w:r>
      <w:r>
        <w:rPr>
          <w:color w:val="242424"/>
          <w:sz w:val="18"/>
        </w:rPr>
        <w:t>Construction</w:t>
      </w:r>
      <w:r>
        <w:rPr>
          <w:color w:val="242424"/>
          <w:spacing w:val="40"/>
          <w:sz w:val="18"/>
        </w:rPr>
        <w:t xml:space="preserve"> </w:t>
      </w:r>
      <w:r>
        <w:rPr>
          <w:color w:val="242424"/>
          <w:sz w:val="18"/>
        </w:rPr>
        <w:t>in</w:t>
      </w:r>
      <w:r>
        <w:rPr>
          <w:color w:val="242424"/>
          <w:spacing w:val="24"/>
          <w:sz w:val="18"/>
        </w:rPr>
        <w:t xml:space="preserve"> </w:t>
      </w:r>
      <w:r>
        <w:rPr>
          <w:color w:val="242424"/>
          <w:sz w:val="18"/>
        </w:rPr>
        <w:t>New</w:t>
      </w:r>
      <w:r>
        <w:rPr>
          <w:color w:val="242424"/>
          <w:spacing w:val="27"/>
          <w:sz w:val="18"/>
        </w:rPr>
        <w:t xml:space="preserve"> </w:t>
      </w:r>
      <w:r w:rsidR="007045B0">
        <w:rPr>
          <w:color w:val="242424"/>
          <w:sz w:val="18"/>
        </w:rPr>
        <w:t>Bern</w:t>
      </w:r>
      <w:r w:rsidR="007045B0">
        <w:rPr>
          <w:color w:val="242424"/>
          <w:spacing w:val="43"/>
          <w:sz w:val="18"/>
        </w:rPr>
        <w:t xml:space="preserve"> RFQ</w:t>
      </w:r>
      <w:r>
        <w:rPr>
          <w:b/>
          <w:color w:val="242424"/>
          <w:spacing w:val="11"/>
          <w:sz w:val="18"/>
        </w:rPr>
        <w:t xml:space="preserve"> </w:t>
      </w:r>
      <w:r>
        <w:rPr>
          <w:b/>
          <w:color w:val="242424"/>
          <w:sz w:val="18"/>
        </w:rPr>
        <w:t>#</w:t>
      </w:r>
      <w:r>
        <w:rPr>
          <w:b/>
          <w:color w:val="242424"/>
          <w:spacing w:val="9"/>
          <w:sz w:val="18"/>
        </w:rPr>
        <w:t xml:space="preserve"> </w:t>
      </w:r>
      <w:r>
        <w:rPr>
          <w:b/>
          <w:color w:val="242424"/>
          <w:sz w:val="18"/>
        </w:rPr>
        <w:t>202</w:t>
      </w:r>
      <w:r w:rsidR="007045B0">
        <w:rPr>
          <w:b/>
          <w:color w:val="242424"/>
          <w:sz w:val="18"/>
        </w:rPr>
        <w:t>3-09.01</w:t>
      </w:r>
      <w:r>
        <w:rPr>
          <w:b/>
          <w:color w:val="242424"/>
          <w:sz w:val="18"/>
        </w:rPr>
        <w:tab/>
      </w:r>
      <w:hyperlink r:id="rId10">
        <w:r>
          <w:rPr>
            <w:color w:val="242424"/>
            <w:spacing w:val="-2"/>
            <w:position w:val="6"/>
            <w:sz w:val="19"/>
            <w:u w:val="thick" w:color="242424"/>
          </w:rPr>
          <w:t>www</w:t>
        </w:r>
        <w:r>
          <w:rPr>
            <w:color w:val="494D4F"/>
            <w:spacing w:val="-2"/>
            <w:position w:val="6"/>
            <w:sz w:val="19"/>
            <w:u w:val="thick" w:color="242424"/>
          </w:rPr>
          <w:t>.</w:t>
        </w:r>
        <w:r>
          <w:rPr>
            <w:color w:val="242424"/>
            <w:spacing w:val="-2"/>
            <w:position w:val="6"/>
            <w:sz w:val="19"/>
            <w:u w:val="thick" w:color="242424"/>
          </w:rPr>
          <w:t>newbemha</w:t>
        </w:r>
        <w:r>
          <w:rPr>
            <w:color w:val="494D4F"/>
            <w:spacing w:val="-2"/>
            <w:position w:val="6"/>
            <w:sz w:val="19"/>
            <w:u w:val="thick" w:color="242424"/>
          </w:rPr>
          <w:t>.</w:t>
        </w:r>
        <w:r>
          <w:rPr>
            <w:color w:val="242424"/>
            <w:spacing w:val="-2"/>
            <w:position w:val="6"/>
            <w:sz w:val="19"/>
            <w:u w:val="thick" w:color="242424"/>
          </w:rPr>
          <w:t>org</w:t>
        </w:r>
      </w:hyperlink>
    </w:p>
    <w:p w14:paraId="3681C616" w14:textId="77777777" w:rsidR="00B83644" w:rsidRDefault="00B83644">
      <w:pPr>
        <w:pStyle w:val="BodyText"/>
        <w:rPr>
          <w:sz w:val="20"/>
        </w:rPr>
      </w:pPr>
    </w:p>
    <w:p w14:paraId="2B9917E1" w14:textId="77777777" w:rsidR="00B83644" w:rsidRDefault="00B83644">
      <w:pPr>
        <w:pStyle w:val="BodyText"/>
        <w:rPr>
          <w:sz w:val="20"/>
        </w:rPr>
      </w:pPr>
    </w:p>
    <w:p w14:paraId="2B35DD12" w14:textId="77777777" w:rsidR="00B83644" w:rsidRDefault="00B83644">
      <w:pPr>
        <w:pStyle w:val="BodyText"/>
        <w:spacing w:before="7"/>
        <w:rPr>
          <w:sz w:val="18"/>
        </w:rPr>
      </w:pPr>
    </w:p>
    <w:p w14:paraId="4C6EB635" w14:textId="77777777" w:rsidR="00B83644" w:rsidRDefault="00000000">
      <w:pPr>
        <w:pStyle w:val="Heading4"/>
        <w:spacing w:before="91"/>
        <w:ind w:left="186" w:right="84"/>
        <w:jc w:val="center"/>
      </w:pPr>
      <w:r>
        <w:rPr>
          <w:color w:val="242424"/>
          <w:w w:val="105"/>
        </w:rPr>
        <w:t>TABLE</w:t>
      </w:r>
      <w:r>
        <w:rPr>
          <w:color w:val="242424"/>
          <w:spacing w:val="-8"/>
          <w:w w:val="105"/>
        </w:rPr>
        <w:t xml:space="preserve"> </w:t>
      </w:r>
      <w:r>
        <w:rPr>
          <w:color w:val="242424"/>
          <w:w w:val="105"/>
        </w:rPr>
        <w:t>OF</w:t>
      </w:r>
      <w:r>
        <w:rPr>
          <w:color w:val="242424"/>
          <w:spacing w:val="-13"/>
          <w:w w:val="105"/>
        </w:rPr>
        <w:t xml:space="preserve"> </w:t>
      </w:r>
      <w:r>
        <w:rPr>
          <w:color w:val="242424"/>
          <w:spacing w:val="-2"/>
          <w:w w:val="105"/>
        </w:rPr>
        <w:t>CONTENTS</w:t>
      </w:r>
    </w:p>
    <w:p w14:paraId="4E50F1B6" w14:textId="77777777" w:rsidR="00B83644" w:rsidRDefault="00000000">
      <w:pPr>
        <w:spacing w:before="12"/>
        <w:ind w:right="1988"/>
        <w:jc w:val="right"/>
        <w:rPr>
          <w:b/>
        </w:rPr>
      </w:pPr>
      <w:r>
        <w:rPr>
          <w:b/>
          <w:color w:val="242424"/>
          <w:spacing w:val="-4"/>
        </w:rPr>
        <w:t>Page</w:t>
      </w:r>
    </w:p>
    <w:p w14:paraId="1255A085" w14:textId="77777777" w:rsidR="00B83644" w:rsidRDefault="00B83644">
      <w:pPr>
        <w:pStyle w:val="BodyText"/>
        <w:spacing w:before="6"/>
        <w:rPr>
          <w:b/>
          <w:sz w:val="10"/>
        </w:rPr>
      </w:pPr>
    </w:p>
    <w:sdt>
      <w:sdtPr>
        <w:id w:val="708004152"/>
        <w:docPartObj>
          <w:docPartGallery w:val="Table of Contents"/>
          <w:docPartUnique/>
        </w:docPartObj>
      </w:sdtPr>
      <w:sdtContent>
        <w:p w14:paraId="79FBDA24" w14:textId="77777777" w:rsidR="00B83644" w:rsidRDefault="00000000">
          <w:pPr>
            <w:pStyle w:val="TOC1"/>
            <w:tabs>
              <w:tab w:val="right" w:pos="9779"/>
            </w:tabs>
            <w:ind w:left="1482"/>
          </w:pPr>
          <w:r>
            <w:rPr>
              <w:color w:val="FBFBFD"/>
              <w:shd w:val="clear" w:color="auto" w:fill="033F91"/>
            </w:rPr>
            <w:t>Request</w:t>
          </w:r>
          <w:r>
            <w:rPr>
              <w:color w:val="FBFBFD"/>
              <w:spacing w:val="3"/>
              <w:shd w:val="clear" w:color="auto" w:fill="033F91"/>
            </w:rPr>
            <w:t xml:space="preserve"> </w:t>
          </w:r>
          <w:r>
            <w:rPr>
              <w:color w:val="FBFBFD"/>
              <w:shd w:val="clear" w:color="auto" w:fill="033F91"/>
            </w:rPr>
            <w:t>for</w:t>
          </w:r>
          <w:r>
            <w:rPr>
              <w:color w:val="FBFBFD"/>
              <w:spacing w:val="-12"/>
            </w:rPr>
            <w:t xml:space="preserve"> </w:t>
          </w:r>
          <w:r>
            <w:rPr>
              <w:color w:val="D4EBF2"/>
              <w:spacing w:val="-2"/>
              <w:shd w:val="clear" w:color="auto" w:fill="1D4482"/>
            </w:rPr>
            <w:t>Qualifications</w:t>
          </w:r>
          <w:r>
            <w:rPr>
              <w:color w:val="D4EBF2"/>
            </w:rPr>
            <w:tab/>
          </w:r>
          <w:r>
            <w:rPr>
              <w:color w:val="FBFBFD"/>
              <w:spacing w:val="-10"/>
              <w:shd w:val="clear" w:color="auto" w:fill="033F91"/>
            </w:rPr>
            <w:t>3</w:t>
          </w:r>
        </w:p>
        <w:p w14:paraId="4DEC9063" w14:textId="77777777" w:rsidR="00B83644" w:rsidRDefault="00000000">
          <w:pPr>
            <w:pStyle w:val="TOC1"/>
            <w:tabs>
              <w:tab w:val="right" w:pos="9780"/>
            </w:tabs>
            <w:spacing w:before="115"/>
            <w:ind w:left="1475"/>
          </w:pPr>
          <w:hyperlink w:anchor="_TOC_250001" w:history="1">
            <w:r>
              <w:rPr>
                <w:color w:val="FBFBFD"/>
                <w:shd w:val="clear" w:color="auto" w:fill="033F91"/>
              </w:rPr>
              <w:t>Schedule</w:t>
            </w:r>
            <w:r>
              <w:rPr>
                <w:color w:val="FBFBFD"/>
                <w:spacing w:val="-3"/>
                <w:shd w:val="clear" w:color="auto" w:fill="033F91"/>
              </w:rPr>
              <w:t xml:space="preserve"> </w:t>
            </w:r>
            <w:r>
              <w:rPr>
                <w:color w:val="FBFBFD"/>
                <w:shd w:val="clear" w:color="auto" w:fill="033F91"/>
              </w:rPr>
              <w:t>of</w:t>
            </w:r>
            <w:r>
              <w:rPr>
                <w:color w:val="FBFBFD"/>
                <w:spacing w:val="-9"/>
                <w:shd w:val="clear" w:color="auto" w:fill="033F91"/>
              </w:rPr>
              <w:t xml:space="preserve"> </w:t>
            </w:r>
            <w:r>
              <w:rPr>
                <w:color w:val="FBFBFD"/>
                <w:spacing w:val="-2"/>
                <w:shd w:val="clear" w:color="auto" w:fill="033F91"/>
              </w:rPr>
              <w:t>Submittals</w:t>
            </w:r>
            <w:r>
              <w:rPr>
                <w:color w:val="FBFBFD"/>
              </w:rPr>
              <w:tab/>
            </w:r>
            <w:r>
              <w:rPr>
                <w:color w:val="FBFBFD"/>
                <w:spacing w:val="-10"/>
                <w:shd w:val="clear" w:color="auto" w:fill="033F91"/>
              </w:rPr>
              <w:t>5</w:t>
            </w:r>
          </w:hyperlink>
        </w:p>
        <w:p w14:paraId="076C02CE" w14:textId="77777777" w:rsidR="00B83644" w:rsidRDefault="00000000">
          <w:pPr>
            <w:pStyle w:val="TOC1"/>
            <w:tabs>
              <w:tab w:val="right" w:pos="9784"/>
            </w:tabs>
            <w:spacing w:before="123"/>
          </w:pPr>
          <w:hyperlink w:anchor="_TOC_250000" w:history="1">
            <w:r>
              <w:rPr>
                <w:color w:val="FBFBFD"/>
                <w:shd w:val="clear" w:color="auto" w:fill="033F91"/>
              </w:rPr>
              <w:t>SECTION</w:t>
            </w:r>
            <w:r>
              <w:rPr>
                <w:color w:val="FBFBFD"/>
                <w:spacing w:val="9"/>
                <w:shd w:val="clear" w:color="auto" w:fill="033F91"/>
              </w:rPr>
              <w:t xml:space="preserve"> </w:t>
            </w:r>
            <w:r>
              <w:rPr>
                <w:color w:val="FBFBFD"/>
                <w:shd w:val="clear" w:color="auto" w:fill="033F91"/>
              </w:rPr>
              <w:t>1:</w:t>
            </w:r>
            <w:r>
              <w:rPr>
                <w:color w:val="FBFBFD"/>
                <w:spacing w:val="-10"/>
                <w:shd w:val="clear" w:color="auto" w:fill="033F91"/>
              </w:rPr>
              <w:t xml:space="preserve"> </w:t>
            </w:r>
            <w:r>
              <w:rPr>
                <w:color w:val="FBFBFD"/>
                <w:spacing w:val="-2"/>
                <w:shd w:val="clear" w:color="auto" w:fill="033F91"/>
              </w:rPr>
              <w:t>Introduction</w:t>
            </w:r>
            <w:r>
              <w:rPr>
                <w:color w:val="FBFBFD"/>
              </w:rPr>
              <w:tab/>
            </w:r>
            <w:r>
              <w:rPr>
                <w:color w:val="FBFBFD"/>
                <w:spacing w:val="-10"/>
                <w:shd w:val="clear" w:color="auto" w:fill="033F91"/>
              </w:rPr>
              <w:t>6</w:t>
            </w:r>
          </w:hyperlink>
        </w:p>
      </w:sdtContent>
    </w:sdt>
    <w:p w14:paraId="55B44E55" w14:textId="77777777" w:rsidR="00B83644" w:rsidRDefault="00B83644">
      <w:pPr>
        <w:sectPr w:rsidR="00B83644">
          <w:footerReference w:type="default" r:id="rId11"/>
          <w:pgSz w:w="12240" w:h="15840"/>
          <w:pgMar w:top="920" w:right="0" w:bottom="1240" w:left="360" w:header="0" w:footer="1049" w:gutter="0"/>
          <w:cols w:space="720"/>
        </w:sectPr>
      </w:pPr>
    </w:p>
    <w:p w14:paraId="012E073F" w14:textId="77777777" w:rsidR="00B83644" w:rsidRDefault="00000000">
      <w:pPr>
        <w:spacing w:before="22"/>
        <w:ind w:left="1804"/>
        <w:rPr>
          <w:sz w:val="16"/>
        </w:rPr>
      </w:pPr>
      <w:r>
        <w:rPr>
          <w:color w:val="242424"/>
          <w:spacing w:val="-2"/>
          <w:sz w:val="16"/>
        </w:rPr>
        <w:t>Invitation</w:t>
      </w:r>
    </w:p>
    <w:p w14:paraId="5DD8B2BC" w14:textId="77777777" w:rsidR="00B83644" w:rsidRDefault="00000000">
      <w:pPr>
        <w:spacing w:before="9"/>
        <w:ind w:left="1791"/>
        <w:rPr>
          <w:sz w:val="16"/>
        </w:rPr>
      </w:pPr>
      <w:r>
        <w:rPr>
          <w:color w:val="242424"/>
          <w:w w:val="105"/>
          <w:sz w:val="16"/>
        </w:rPr>
        <w:t>Background</w:t>
      </w:r>
      <w:r>
        <w:rPr>
          <w:color w:val="242424"/>
          <w:spacing w:val="4"/>
          <w:w w:val="105"/>
          <w:sz w:val="16"/>
        </w:rPr>
        <w:t xml:space="preserve"> </w:t>
      </w:r>
      <w:r>
        <w:rPr>
          <w:color w:val="242424"/>
          <w:w w:val="105"/>
          <w:sz w:val="18"/>
        </w:rPr>
        <w:t>&amp;</w:t>
      </w:r>
      <w:r>
        <w:rPr>
          <w:color w:val="242424"/>
          <w:spacing w:val="-12"/>
          <w:w w:val="105"/>
          <w:sz w:val="18"/>
        </w:rPr>
        <w:t xml:space="preserve"> </w:t>
      </w:r>
      <w:r>
        <w:rPr>
          <w:color w:val="242424"/>
          <w:w w:val="105"/>
          <w:sz w:val="16"/>
        </w:rPr>
        <w:t>Regulations</w:t>
      </w:r>
      <w:r>
        <w:rPr>
          <w:color w:val="242424"/>
          <w:spacing w:val="15"/>
          <w:w w:val="105"/>
          <w:sz w:val="16"/>
        </w:rPr>
        <w:t xml:space="preserve"> </w:t>
      </w:r>
      <w:r>
        <w:rPr>
          <w:color w:val="242424"/>
          <w:spacing w:val="-2"/>
          <w:w w:val="105"/>
          <w:sz w:val="16"/>
        </w:rPr>
        <w:t>Requirements</w:t>
      </w:r>
    </w:p>
    <w:p w14:paraId="5D4DAEA3" w14:textId="77777777" w:rsidR="00B83644" w:rsidRDefault="00000000">
      <w:pPr>
        <w:spacing w:before="8"/>
        <w:ind w:right="2112"/>
        <w:jc w:val="right"/>
        <w:rPr>
          <w:sz w:val="18"/>
        </w:rPr>
      </w:pPr>
      <w:r>
        <w:br w:type="column"/>
      </w:r>
      <w:r>
        <w:rPr>
          <w:color w:val="242424"/>
          <w:spacing w:val="-10"/>
          <w:sz w:val="18"/>
        </w:rPr>
        <w:t>6</w:t>
      </w:r>
    </w:p>
    <w:p w14:paraId="08318E71" w14:textId="77777777" w:rsidR="00B83644" w:rsidRDefault="00000000">
      <w:pPr>
        <w:spacing w:before="18"/>
        <w:ind w:right="2111"/>
        <w:jc w:val="right"/>
        <w:rPr>
          <w:sz w:val="16"/>
        </w:rPr>
      </w:pPr>
      <w:r>
        <w:rPr>
          <w:color w:val="242424"/>
          <w:w w:val="105"/>
          <w:sz w:val="16"/>
        </w:rPr>
        <w:t>7-</w:t>
      </w:r>
      <w:r>
        <w:rPr>
          <w:color w:val="242424"/>
          <w:spacing w:val="-10"/>
          <w:w w:val="105"/>
          <w:sz w:val="16"/>
        </w:rPr>
        <w:t>8</w:t>
      </w:r>
    </w:p>
    <w:p w14:paraId="703235C0" w14:textId="77777777" w:rsidR="00B83644" w:rsidRDefault="00B83644">
      <w:pPr>
        <w:jc w:val="right"/>
        <w:rPr>
          <w:sz w:val="16"/>
        </w:rPr>
        <w:sectPr w:rsidR="00B83644">
          <w:type w:val="continuous"/>
          <w:pgSz w:w="12240" w:h="15840"/>
          <w:pgMar w:top="1820" w:right="0" w:bottom="280" w:left="360" w:header="0" w:footer="1049" w:gutter="0"/>
          <w:cols w:num="2" w:space="720" w:equalWidth="0">
            <w:col w:w="4662" w:space="3089"/>
            <w:col w:w="4129"/>
          </w:cols>
        </w:sectPr>
      </w:pPr>
    </w:p>
    <w:p w14:paraId="51450980" w14:textId="77777777" w:rsidR="00B83644" w:rsidRDefault="00000000">
      <w:pPr>
        <w:tabs>
          <w:tab w:val="right" w:pos="9779"/>
        </w:tabs>
        <w:spacing w:before="96"/>
        <w:ind w:left="1460"/>
        <w:rPr>
          <w:b/>
          <w:sz w:val="21"/>
        </w:rPr>
      </w:pPr>
      <w:r>
        <w:rPr>
          <w:noProof/>
        </w:rPr>
        <mc:AlternateContent>
          <mc:Choice Requires="wps">
            <w:drawing>
              <wp:anchor distT="0" distB="0" distL="0" distR="0" simplePos="0" relativeHeight="486804480" behindDoc="1" locked="0" layoutInCell="1" allowOverlap="1" wp14:anchorId="66F7A81B" wp14:editId="45F90639">
                <wp:simplePos x="0" y="0"/>
                <wp:positionH relativeFrom="page">
                  <wp:posOffset>1937677</wp:posOffset>
                </wp:positionH>
                <wp:positionV relativeFrom="paragraph">
                  <wp:posOffset>44509</wp:posOffset>
                </wp:positionV>
                <wp:extent cx="484505" cy="18478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505" cy="184785"/>
                        </a:xfrm>
                        <a:custGeom>
                          <a:avLst/>
                          <a:gdLst/>
                          <a:ahLst/>
                          <a:cxnLst/>
                          <a:rect l="l" t="t" r="r" b="b"/>
                          <a:pathLst>
                            <a:path w="484505" h="184785">
                              <a:moveTo>
                                <a:pt x="484343" y="184686"/>
                              </a:moveTo>
                              <a:lnTo>
                                <a:pt x="0" y="184686"/>
                              </a:lnTo>
                              <a:lnTo>
                                <a:pt x="0" y="0"/>
                              </a:lnTo>
                              <a:lnTo>
                                <a:pt x="484343" y="0"/>
                              </a:lnTo>
                              <a:lnTo>
                                <a:pt x="484343" y="184686"/>
                              </a:lnTo>
                              <a:close/>
                            </a:path>
                          </a:pathLst>
                        </a:custGeom>
                        <a:solidFill>
                          <a:srgbClr val="033F91"/>
                        </a:solidFill>
                      </wps:spPr>
                      <wps:bodyPr wrap="square" lIns="0" tIns="0" rIns="0" bIns="0" rtlCol="0">
                        <a:prstTxWarp prst="textNoShape">
                          <a:avLst/>
                        </a:prstTxWarp>
                        <a:noAutofit/>
                      </wps:bodyPr>
                    </wps:wsp>
                  </a:graphicData>
                </a:graphic>
              </wp:anchor>
            </w:drawing>
          </mc:Choice>
          <mc:Fallback>
            <w:pict>
              <v:shape w14:anchorId="6B61AB95" id="Graphic 10" o:spid="_x0000_s1026" style="position:absolute;margin-left:152.55pt;margin-top:3.5pt;width:38.15pt;height:14.55pt;z-index:-16512000;visibility:visible;mso-wrap-style:square;mso-wrap-distance-left:0;mso-wrap-distance-top:0;mso-wrap-distance-right:0;mso-wrap-distance-bottom:0;mso-position-horizontal:absolute;mso-position-horizontal-relative:page;mso-position-vertical:absolute;mso-position-vertical-relative:text;v-text-anchor:top" coordsize="484505,184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" path="m484343,184686l,184686,,,484343,r,184686xe" fillcolor="#033f91" stroked="f">
                <v:path arrowok="t"/>
                <w10:wrap anchorx="page"/>
              </v:shape>
            </w:pict>
          </mc:Fallback>
        </mc:AlternateContent>
      </w:r>
      <w:r>
        <w:rPr>
          <w:b/>
          <w:color w:val="FBFBFD"/>
          <w:sz w:val="21"/>
          <w:shd w:val="clear" w:color="auto" w:fill="033F91"/>
        </w:rPr>
        <w:t>SECTION</w:t>
      </w:r>
      <w:r>
        <w:rPr>
          <w:b/>
          <w:color w:val="FBFBFD"/>
          <w:spacing w:val="5"/>
          <w:sz w:val="21"/>
        </w:rPr>
        <w:t xml:space="preserve"> </w:t>
      </w:r>
      <w:r>
        <w:rPr>
          <w:b/>
          <w:color w:val="FBFBFD"/>
          <w:sz w:val="21"/>
          <w:shd w:val="clear" w:color="auto" w:fill="0F52A1"/>
        </w:rPr>
        <w:t>2:</w:t>
      </w:r>
      <w:r>
        <w:rPr>
          <w:b/>
          <w:color w:val="FBFBFD"/>
          <w:spacing w:val="-6"/>
          <w:sz w:val="21"/>
        </w:rPr>
        <w:t xml:space="preserve"> </w:t>
      </w:r>
      <w:r>
        <w:rPr>
          <w:b/>
          <w:color w:val="FBFBFD"/>
          <w:sz w:val="21"/>
        </w:rPr>
        <w:t>Scope</w:t>
      </w:r>
      <w:r>
        <w:rPr>
          <w:b/>
          <w:color w:val="FBFBFD"/>
          <w:spacing w:val="-7"/>
          <w:sz w:val="21"/>
        </w:rPr>
        <w:t xml:space="preserve"> </w:t>
      </w:r>
      <w:r>
        <w:rPr>
          <w:b/>
          <w:color w:val="FBFBFD"/>
          <w:sz w:val="21"/>
        </w:rPr>
        <w:t>of</w:t>
      </w:r>
      <w:r>
        <w:rPr>
          <w:b/>
          <w:color w:val="FBFBFD"/>
          <w:spacing w:val="-15"/>
          <w:sz w:val="21"/>
        </w:rPr>
        <w:t xml:space="preserve"> </w:t>
      </w:r>
      <w:r>
        <w:rPr>
          <w:b/>
          <w:color w:val="FBFBFD"/>
          <w:spacing w:val="-2"/>
          <w:sz w:val="21"/>
          <w:shd w:val="clear" w:color="auto" w:fill="0F52A1"/>
        </w:rPr>
        <w:t>Services</w:t>
      </w:r>
      <w:r>
        <w:rPr>
          <w:b/>
          <w:color w:val="FBFBFD"/>
          <w:sz w:val="21"/>
        </w:rPr>
        <w:tab/>
      </w:r>
      <w:r>
        <w:rPr>
          <w:b/>
          <w:color w:val="FBFBFD"/>
          <w:spacing w:val="-12"/>
          <w:sz w:val="21"/>
          <w:shd w:val="clear" w:color="auto" w:fill="033F91"/>
        </w:rPr>
        <w:t>8</w:t>
      </w:r>
    </w:p>
    <w:p w14:paraId="608A4BFD" w14:textId="77777777" w:rsidR="00B83644" w:rsidRDefault="00000000">
      <w:pPr>
        <w:tabs>
          <w:tab w:val="left" w:pos="9533"/>
        </w:tabs>
        <w:spacing w:before="63"/>
        <w:ind w:left="1786"/>
        <w:rPr>
          <w:sz w:val="16"/>
        </w:rPr>
      </w:pPr>
      <w:r>
        <w:rPr>
          <w:color w:val="242424"/>
          <w:sz w:val="16"/>
        </w:rPr>
        <w:t>Role</w:t>
      </w:r>
      <w:r>
        <w:rPr>
          <w:color w:val="242424"/>
          <w:spacing w:val="22"/>
          <w:sz w:val="16"/>
        </w:rPr>
        <w:t xml:space="preserve"> </w:t>
      </w:r>
      <w:r>
        <w:rPr>
          <w:color w:val="242424"/>
          <w:sz w:val="16"/>
        </w:rPr>
        <w:t>of</w:t>
      </w:r>
      <w:r>
        <w:rPr>
          <w:color w:val="242424"/>
          <w:spacing w:val="7"/>
          <w:sz w:val="16"/>
        </w:rPr>
        <w:t xml:space="preserve"> </w:t>
      </w:r>
      <w:r>
        <w:rPr>
          <w:color w:val="242424"/>
          <w:sz w:val="16"/>
        </w:rPr>
        <w:t>the</w:t>
      </w:r>
      <w:r>
        <w:rPr>
          <w:color w:val="242424"/>
          <w:spacing w:val="20"/>
          <w:sz w:val="16"/>
        </w:rPr>
        <w:t xml:space="preserve"> </w:t>
      </w:r>
      <w:r>
        <w:rPr>
          <w:color w:val="242424"/>
          <w:sz w:val="16"/>
        </w:rPr>
        <w:t>NBHA</w:t>
      </w:r>
      <w:r>
        <w:rPr>
          <w:color w:val="242424"/>
          <w:spacing w:val="28"/>
          <w:sz w:val="16"/>
        </w:rPr>
        <w:t xml:space="preserve"> </w:t>
      </w:r>
      <w:r>
        <w:rPr>
          <w:color w:val="242424"/>
          <w:sz w:val="16"/>
        </w:rPr>
        <w:t>and</w:t>
      </w:r>
      <w:r>
        <w:rPr>
          <w:color w:val="242424"/>
          <w:spacing w:val="30"/>
          <w:sz w:val="16"/>
        </w:rPr>
        <w:t xml:space="preserve"> </w:t>
      </w:r>
      <w:r>
        <w:rPr>
          <w:color w:val="242424"/>
          <w:sz w:val="16"/>
        </w:rPr>
        <w:t>Role</w:t>
      </w:r>
      <w:r>
        <w:rPr>
          <w:color w:val="242424"/>
          <w:spacing w:val="-6"/>
          <w:sz w:val="16"/>
        </w:rPr>
        <w:t xml:space="preserve"> </w:t>
      </w:r>
      <w:r>
        <w:rPr>
          <w:color w:val="242424"/>
          <w:sz w:val="16"/>
        </w:rPr>
        <w:t>of</w:t>
      </w:r>
      <w:r>
        <w:rPr>
          <w:color w:val="242424"/>
          <w:spacing w:val="18"/>
          <w:sz w:val="16"/>
        </w:rPr>
        <w:t xml:space="preserve"> </w:t>
      </w:r>
      <w:r>
        <w:rPr>
          <w:color w:val="242424"/>
          <w:sz w:val="16"/>
        </w:rPr>
        <w:t>the</w:t>
      </w:r>
      <w:r>
        <w:rPr>
          <w:color w:val="242424"/>
          <w:spacing w:val="14"/>
          <w:sz w:val="16"/>
        </w:rPr>
        <w:t xml:space="preserve"> </w:t>
      </w:r>
      <w:r>
        <w:rPr>
          <w:color w:val="242424"/>
          <w:sz w:val="16"/>
        </w:rPr>
        <w:t>Developer</w:t>
      </w:r>
      <w:r>
        <w:rPr>
          <w:color w:val="242424"/>
          <w:spacing w:val="37"/>
          <w:sz w:val="16"/>
        </w:rPr>
        <w:t xml:space="preserve"> </w:t>
      </w:r>
      <w:r>
        <w:rPr>
          <w:color w:val="242424"/>
          <w:spacing w:val="-2"/>
          <w:sz w:val="16"/>
        </w:rPr>
        <w:t>Partner</w:t>
      </w:r>
      <w:r>
        <w:rPr>
          <w:color w:val="242424"/>
          <w:sz w:val="16"/>
        </w:rPr>
        <w:tab/>
      </w:r>
      <w:r>
        <w:rPr>
          <w:color w:val="242424"/>
          <w:position w:val="6"/>
          <w:sz w:val="16"/>
        </w:rPr>
        <w:t>8-</w:t>
      </w:r>
      <w:r>
        <w:rPr>
          <w:color w:val="242424"/>
          <w:spacing w:val="-5"/>
          <w:position w:val="6"/>
          <w:sz w:val="16"/>
        </w:rPr>
        <w:t>12</w:t>
      </w:r>
    </w:p>
    <w:p w14:paraId="3492169B" w14:textId="77777777" w:rsidR="00B83644" w:rsidRDefault="00000000">
      <w:pPr>
        <w:tabs>
          <w:tab w:val="right" w:pos="9885"/>
        </w:tabs>
        <w:spacing w:before="216"/>
        <w:ind w:left="1455"/>
        <w:rPr>
          <w:b/>
          <w:sz w:val="21"/>
        </w:rPr>
      </w:pPr>
      <w:r>
        <w:rPr>
          <w:b/>
          <w:color w:val="D4EBF2"/>
          <w:sz w:val="21"/>
          <w:shd w:val="clear" w:color="auto" w:fill="1D4482"/>
        </w:rPr>
        <w:t>SECTION</w:t>
      </w:r>
      <w:r>
        <w:rPr>
          <w:b/>
          <w:color w:val="D4EBF2"/>
          <w:spacing w:val="-14"/>
          <w:sz w:val="21"/>
          <w:shd w:val="clear" w:color="auto" w:fill="1D4482"/>
        </w:rPr>
        <w:t xml:space="preserve"> </w:t>
      </w:r>
      <w:r>
        <w:rPr>
          <w:b/>
          <w:color w:val="D4EBF2"/>
          <w:sz w:val="21"/>
          <w:shd w:val="clear" w:color="auto" w:fill="1D4482"/>
        </w:rPr>
        <w:t>3:</w:t>
      </w:r>
      <w:r>
        <w:rPr>
          <w:b/>
          <w:color w:val="D4EBF2"/>
          <w:spacing w:val="-13"/>
          <w:sz w:val="21"/>
          <w:shd w:val="clear" w:color="auto" w:fill="1D4482"/>
        </w:rPr>
        <w:t xml:space="preserve"> </w:t>
      </w:r>
      <w:r>
        <w:rPr>
          <w:b/>
          <w:color w:val="D4EBF2"/>
          <w:sz w:val="21"/>
          <w:shd w:val="clear" w:color="auto" w:fill="1D4482"/>
        </w:rPr>
        <w:t>Submission</w:t>
      </w:r>
      <w:r>
        <w:rPr>
          <w:b/>
          <w:color w:val="D4EBF2"/>
          <w:spacing w:val="6"/>
          <w:sz w:val="21"/>
          <w:shd w:val="clear" w:color="auto" w:fill="1D4482"/>
        </w:rPr>
        <w:t xml:space="preserve"> </w:t>
      </w:r>
      <w:r>
        <w:rPr>
          <w:b/>
          <w:color w:val="D4EBF2"/>
          <w:spacing w:val="-2"/>
          <w:sz w:val="21"/>
          <w:shd w:val="clear" w:color="auto" w:fill="1D4482"/>
        </w:rPr>
        <w:t>Requirements</w:t>
      </w:r>
      <w:r>
        <w:rPr>
          <w:b/>
          <w:color w:val="D4EBF2"/>
          <w:sz w:val="21"/>
        </w:rPr>
        <w:tab/>
      </w:r>
      <w:r>
        <w:rPr>
          <w:b/>
          <w:color w:val="D4EBF2"/>
          <w:spacing w:val="-5"/>
          <w:sz w:val="21"/>
          <w:shd w:val="clear" w:color="auto" w:fill="1D4482"/>
        </w:rPr>
        <w:t>12</w:t>
      </w:r>
    </w:p>
    <w:p w14:paraId="637A0F26" w14:textId="77777777" w:rsidR="00B83644" w:rsidRDefault="00000000">
      <w:pPr>
        <w:tabs>
          <w:tab w:val="right" w:pos="9845"/>
        </w:tabs>
        <w:spacing w:before="36" w:line="180" w:lineRule="exact"/>
        <w:ind w:left="1749"/>
        <w:rPr>
          <w:sz w:val="16"/>
        </w:rPr>
      </w:pPr>
      <w:r>
        <w:rPr>
          <w:color w:val="242424"/>
          <w:sz w:val="16"/>
        </w:rPr>
        <w:t>General</w:t>
      </w:r>
      <w:r>
        <w:rPr>
          <w:color w:val="242424"/>
          <w:spacing w:val="38"/>
          <w:sz w:val="16"/>
        </w:rPr>
        <w:t xml:space="preserve"> </w:t>
      </w:r>
      <w:r>
        <w:rPr>
          <w:color w:val="242424"/>
          <w:spacing w:val="-2"/>
          <w:sz w:val="16"/>
        </w:rPr>
        <w:t>Conditions</w:t>
      </w:r>
      <w:r>
        <w:rPr>
          <w:color w:val="242424"/>
          <w:sz w:val="16"/>
        </w:rPr>
        <w:tab/>
      </w:r>
      <w:r>
        <w:rPr>
          <w:color w:val="242424"/>
          <w:spacing w:val="-7"/>
          <w:sz w:val="16"/>
        </w:rPr>
        <w:t>12</w:t>
      </w:r>
    </w:p>
    <w:p w14:paraId="5CA412A6" w14:textId="77777777" w:rsidR="00B83644" w:rsidRDefault="00000000">
      <w:pPr>
        <w:tabs>
          <w:tab w:val="right" w:pos="9835"/>
        </w:tabs>
        <w:spacing w:line="210" w:lineRule="exact"/>
        <w:ind w:left="1750"/>
        <w:rPr>
          <w:sz w:val="16"/>
        </w:rPr>
      </w:pPr>
      <w:r>
        <w:rPr>
          <w:color w:val="242424"/>
          <w:sz w:val="16"/>
        </w:rPr>
        <w:t>Tabbed</w:t>
      </w:r>
      <w:r>
        <w:rPr>
          <w:color w:val="242424"/>
          <w:spacing w:val="39"/>
          <w:sz w:val="16"/>
        </w:rPr>
        <w:t xml:space="preserve"> </w:t>
      </w:r>
      <w:r>
        <w:rPr>
          <w:color w:val="242424"/>
          <w:sz w:val="16"/>
        </w:rPr>
        <w:t>Bid</w:t>
      </w:r>
      <w:r>
        <w:rPr>
          <w:color w:val="242424"/>
          <w:spacing w:val="18"/>
          <w:sz w:val="16"/>
        </w:rPr>
        <w:t xml:space="preserve"> </w:t>
      </w:r>
      <w:r>
        <w:rPr>
          <w:color w:val="242424"/>
          <w:sz w:val="16"/>
        </w:rPr>
        <w:t>Submittal</w:t>
      </w:r>
      <w:r>
        <w:rPr>
          <w:color w:val="242424"/>
          <w:spacing w:val="48"/>
          <w:sz w:val="16"/>
        </w:rPr>
        <w:t xml:space="preserve"> </w:t>
      </w:r>
      <w:r>
        <w:rPr>
          <w:color w:val="242424"/>
          <w:spacing w:val="-2"/>
          <w:sz w:val="16"/>
        </w:rPr>
        <w:t>Description</w:t>
      </w:r>
      <w:r>
        <w:rPr>
          <w:color w:val="242424"/>
          <w:sz w:val="16"/>
        </w:rPr>
        <w:tab/>
      </w:r>
      <w:r>
        <w:rPr>
          <w:color w:val="242424"/>
          <w:spacing w:val="-5"/>
          <w:position w:val="3"/>
          <w:sz w:val="16"/>
        </w:rPr>
        <w:t>13</w:t>
      </w:r>
    </w:p>
    <w:p w14:paraId="1D6C4F16" w14:textId="77777777" w:rsidR="00B83644" w:rsidRDefault="00000000">
      <w:pPr>
        <w:tabs>
          <w:tab w:val="right" w:pos="9886"/>
        </w:tabs>
        <w:spacing w:before="288"/>
        <w:ind w:left="1455"/>
        <w:rPr>
          <w:b/>
          <w:sz w:val="21"/>
        </w:rPr>
      </w:pPr>
      <w:r>
        <w:rPr>
          <w:b/>
          <w:color w:val="FBFBFD"/>
          <w:sz w:val="21"/>
          <w:shd w:val="clear" w:color="auto" w:fill="033F91"/>
        </w:rPr>
        <w:t>SECTION</w:t>
      </w:r>
      <w:r>
        <w:rPr>
          <w:b/>
          <w:color w:val="FBFBFD"/>
          <w:spacing w:val="-6"/>
          <w:sz w:val="21"/>
          <w:shd w:val="clear" w:color="auto" w:fill="033F91"/>
        </w:rPr>
        <w:t xml:space="preserve"> </w:t>
      </w:r>
      <w:r>
        <w:rPr>
          <w:b/>
          <w:color w:val="FBFBFD"/>
          <w:sz w:val="21"/>
          <w:shd w:val="clear" w:color="auto" w:fill="033F91"/>
        </w:rPr>
        <w:t>4:</w:t>
      </w:r>
      <w:r>
        <w:rPr>
          <w:b/>
          <w:color w:val="FBFBFD"/>
          <w:spacing w:val="-13"/>
          <w:sz w:val="21"/>
          <w:shd w:val="clear" w:color="auto" w:fill="033F91"/>
        </w:rPr>
        <w:t xml:space="preserve"> </w:t>
      </w:r>
      <w:r>
        <w:rPr>
          <w:b/>
          <w:color w:val="FBFBFD"/>
          <w:sz w:val="21"/>
          <w:shd w:val="clear" w:color="auto" w:fill="033F91"/>
        </w:rPr>
        <w:t>Proposal</w:t>
      </w:r>
      <w:r>
        <w:rPr>
          <w:b/>
          <w:color w:val="FBFBFD"/>
          <w:spacing w:val="-5"/>
          <w:sz w:val="21"/>
          <w:shd w:val="clear" w:color="auto" w:fill="033F91"/>
        </w:rPr>
        <w:t xml:space="preserve"> </w:t>
      </w:r>
      <w:r>
        <w:rPr>
          <w:b/>
          <w:color w:val="FBFBFD"/>
          <w:spacing w:val="-2"/>
          <w:sz w:val="21"/>
          <w:shd w:val="clear" w:color="auto" w:fill="033F91"/>
        </w:rPr>
        <w:t>Evaluation</w:t>
      </w:r>
      <w:r>
        <w:rPr>
          <w:b/>
          <w:color w:val="FBFBFD"/>
          <w:sz w:val="21"/>
        </w:rPr>
        <w:tab/>
      </w:r>
      <w:r>
        <w:rPr>
          <w:b/>
          <w:color w:val="FBFBFD"/>
          <w:spacing w:val="-5"/>
          <w:sz w:val="21"/>
          <w:shd w:val="clear" w:color="auto" w:fill="033F91"/>
        </w:rPr>
        <w:t>15</w:t>
      </w:r>
    </w:p>
    <w:p w14:paraId="5F22BE3B" w14:textId="77777777" w:rsidR="00B83644" w:rsidRDefault="00B83644">
      <w:pPr>
        <w:rPr>
          <w:sz w:val="21"/>
        </w:rPr>
        <w:sectPr w:rsidR="00B83644">
          <w:type w:val="continuous"/>
          <w:pgSz w:w="12240" w:h="15840"/>
          <w:pgMar w:top="1820" w:right="0" w:bottom="280" w:left="360" w:header="0" w:footer="1049" w:gutter="0"/>
          <w:cols w:space="720"/>
        </w:sectPr>
      </w:pPr>
    </w:p>
    <w:p w14:paraId="52E8C2F6" w14:textId="77777777" w:rsidR="00B83644" w:rsidRDefault="00000000">
      <w:pPr>
        <w:spacing w:before="7" w:line="266" w:lineRule="auto"/>
        <w:ind w:left="1771" w:right="38" w:firstLine="9"/>
        <w:rPr>
          <w:sz w:val="16"/>
        </w:rPr>
      </w:pPr>
      <w:r>
        <w:rPr>
          <w:color w:val="494D4F"/>
          <w:w w:val="105"/>
          <w:sz w:val="16"/>
        </w:rPr>
        <w:t>E</w:t>
      </w:r>
      <w:r>
        <w:rPr>
          <w:color w:val="242424"/>
          <w:w w:val="105"/>
          <w:sz w:val="16"/>
        </w:rPr>
        <w:t>valuation</w:t>
      </w:r>
      <w:r>
        <w:rPr>
          <w:color w:val="242424"/>
          <w:spacing w:val="-5"/>
          <w:w w:val="105"/>
          <w:sz w:val="16"/>
        </w:rPr>
        <w:t xml:space="preserve"> </w:t>
      </w:r>
      <w:r>
        <w:rPr>
          <w:color w:val="242424"/>
          <w:w w:val="105"/>
          <w:sz w:val="16"/>
        </w:rPr>
        <w:t>Process</w:t>
      </w:r>
      <w:r>
        <w:rPr>
          <w:color w:val="242424"/>
          <w:spacing w:val="40"/>
          <w:w w:val="105"/>
          <w:sz w:val="16"/>
        </w:rPr>
        <w:t xml:space="preserve"> </w:t>
      </w:r>
      <w:r>
        <w:rPr>
          <w:color w:val="242424"/>
          <w:w w:val="105"/>
          <w:sz w:val="16"/>
        </w:rPr>
        <w:t>Evaluation Factors/Criteria Preference</w:t>
      </w:r>
      <w:r>
        <w:rPr>
          <w:color w:val="242424"/>
          <w:spacing w:val="-3"/>
          <w:w w:val="105"/>
          <w:sz w:val="16"/>
        </w:rPr>
        <w:t xml:space="preserve"> </w:t>
      </w:r>
      <w:r>
        <w:rPr>
          <w:color w:val="242424"/>
          <w:w w:val="105"/>
          <w:sz w:val="16"/>
        </w:rPr>
        <w:t>Evaluation</w:t>
      </w:r>
      <w:r>
        <w:rPr>
          <w:color w:val="242424"/>
          <w:spacing w:val="-1"/>
          <w:w w:val="105"/>
          <w:sz w:val="16"/>
        </w:rPr>
        <w:t xml:space="preserve"> </w:t>
      </w:r>
      <w:r>
        <w:rPr>
          <w:color w:val="242424"/>
          <w:w w:val="105"/>
          <w:sz w:val="16"/>
        </w:rPr>
        <w:t>Factors</w:t>
      </w:r>
    </w:p>
    <w:p w14:paraId="468C35ED" w14:textId="77777777" w:rsidR="00B83644" w:rsidRDefault="00000000">
      <w:pPr>
        <w:spacing w:before="12"/>
        <w:ind w:right="2032"/>
        <w:jc w:val="right"/>
        <w:rPr>
          <w:sz w:val="16"/>
        </w:rPr>
      </w:pPr>
      <w:r>
        <w:br w:type="column"/>
      </w:r>
      <w:r>
        <w:rPr>
          <w:color w:val="242424"/>
          <w:spacing w:val="-5"/>
          <w:sz w:val="16"/>
        </w:rPr>
        <w:t>15</w:t>
      </w:r>
    </w:p>
    <w:p w14:paraId="0BFDA7C8" w14:textId="77777777" w:rsidR="00B83644" w:rsidRDefault="00000000">
      <w:pPr>
        <w:spacing w:before="13"/>
        <w:ind w:right="2034"/>
        <w:jc w:val="right"/>
        <w:rPr>
          <w:sz w:val="16"/>
        </w:rPr>
      </w:pPr>
      <w:r>
        <w:rPr>
          <w:color w:val="242424"/>
          <w:spacing w:val="-5"/>
          <w:sz w:val="16"/>
        </w:rPr>
        <w:t>16</w:t>
      </w:r>
    </w:p>
    <w:p w14:paraId="1D1A5F9A" w14:textId="413451D9" w:rsidR="00B83644" w:rsidRDefault="00537878">
      <w:pPr>
        <w:spacing w:before="23"/>
        <w:ind w:right="2043"/>
        <w:jc w:val="right"/>
        <w:rPr>
          <w:sz w:val="16"/>
        </w:rPr>
      </w:pPr>
      <w:r>
        <w:rPr>
          <w:color w:val="242424"/>
          <w:spacing w:val="-4"/>
          <w:sz w:val="16"/>
        </w:rPr>
        <w:t xml:space="preserve">       </w:t>
      </w:r>
      <w:r w:rsidR="00000000">
        <w:rPr>
          <w:color w:val="242424"/>
          <w:spacing w:val="-4"/>
          <w:sz w:val="16"/>
        </w:rPr>
        <w:t>16-</w:t>
      </w:r>
      <w:r w:rsidR="00000000">
        <w:rPr>
          <w:color w:val="242424"/>
          <w:spacing w:val="-5"/>
          <w:sz w:val="16"/>
        </w:rPr>
        <w:t>18</w:t>
      </w:r>
    </w:p>
    <w:p w14:paraId="17D2566A" w14:textId="77777777" w:rsidR="00B83644" w:rsidRDefault="00B83644">
      <w:pPr>
        <w:jc w:val="right"/>
        <w:rPr>
          <w:sz w:val="16"/>
        </w:rPr>
        <w:sectPr w:rsidR="00B83644">
          <w:type w:val="continuous"/>
          <w:pgSz w:w="12240" w:h="15840"/>
          <w:pgMar w:top="1820" w:right="0" w:bottom="280" w:left="360" w:header="0" w:footer="1049" w:gutter="0"/>
          <w:cols w:num="2" w:space="720" w:equalWidth="0">
            <w:col w:w="3851" w:space="3849"/>
            <w:col w:w="4180"/>
          </w:cols>
        </w:sectPr>
      </w:pPr>
    </w:p>
    <w:p w14:paraId="7B49CE36" w14:textId="77777777" w:rsidR="00B83644" w:rsidRDefault="00000000">
      <w:pPr>
        <w:pStyle w:val="Heading4"/>
        <w:tabs>
          <w:tab w:val="right" w:pos="10102"/>
        </w:tabs>
        <w:spacing w:before="91"/>
        <w:ind w:left="1484"/>
        <w:rPr>
          <w:b w:val="0"/>
          <w:sz w:val="16"/>
        </w:rPr>
      </w:pPr>
      <w:r>
        <w:rPr>
          <w:noProof/>
        </w:rPr>
        <mc:AlternateContent>
          <mc:Choice Requires="wpg">
            <w:drawing>
              <wp:anchor distT="0" distB="0" distL="0" distR="0" simplePos="0" relativeHeight="486804992" behindDoc="1" locked="0" layoutInCell="1" allowOverlap="1" wp14:anchorId="7D70A08E" wp14:editId="64CC5E58">
                <wp:simplePos x="0" y="0"/>
                <wp:positionH relativeFrom="page">
                  <wp:posOffset>3754109</wp:posOffset>
                </wp:positionH>
                <wp:positionV relativeFrom="paragraph">
                  <wp:posOffset>40552</wp:posOffset>
                </wp:positionV>
                <wp:extent cx="287020" cy="19367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7020" cy="193675"/>
                          <a:chOff x="0" y="0"/>
                          <a:chExt cx="287020" cy="193675"/>
                        </a:xfrm>
                      </wpg:grpSpPr>
                      <wps:wsp>
                        <wps:cNvPr id="12" name="Graphic 12"/>
                        <wps:cNvSpPr/>
                        <wps:spPr>
                          <a:xfrm>
                            <a:off x="0" y="0"/>
                            <a:ext cx="184150" cy="193675"/>
                          </a:xfrm>
                          <a:custGeom>
                            <a:avLst/>
                            <a:gdLst/>
                            <a:ahLst/>
                            <a:cxnLst/>
                            <a:rect l="l" t="t" r="r" b="b"/>
                            <a:pathLst>
                              <a:path w="184150" h="193675">
                                <a:moveTo>
                                  <a:pt x="183753" y="193481"/>
                                </a:moveTo>
                                <a:lnTo>
                                  <a:pt x="0" y="193481"/>
                                </a:lnTo>
                                <a:lnTo>
                                  <a:pt x="0" y="0"/>
                                </a:lnTo>
                                <a:lnTo>
                                  <a:pt x="183753" y="0"/>
                                </a:lnTo>
                                <a:lnTo>
                                  <a:pt x="183753" y="193481"/>
                                </a:lnTo>
                                <a:close/>
                              </a:path>
                            </a:pathLst>
                          </a:custGeom>
                          <a:solidFill>
                            <a:srgbClr val="133467"/>
                          </a:solidFill>
                        </wps:spPr>
                        <wps:bodyPr wrap="square" lIns="0" tIns="0" rIns="0" bIns="0" rtlCol="0">
                          <a:prstTxWarp prst="textNoShape">
                            <a:avLst/>
                          </a:prstTxWarp>
                          <a:noAutofit/>
                        </wps:bodyPr>
                      </wps:wsp>
                      <wps:wsp>
                        <wps:cNvPr id="13" name="Graphic 13"/>
                        <wps:cNvSpPr/>
                        <wps:spPr>
                          <a:xfrm>
                            <a:off x="198453" y="0"/>
                            <a:ext cx="88900" cy="193675"/>
                          </a:xfrm>
                          <a:custGeom>
                            <a:avLst/>
                            <a:gdLst/>
                            <a:ahLst/>
                            <a:cxnLst/>
                            <a:rect l="l" t="t" r="r" b="b"/>
                            <a:pathLst>
                              <a:path w="88900" h="193675">
                                <a:moveTo>
                                  <a:pt x="88530" y="193481"/>
                                </a:moveTo>
                                <a:lnTo>
                                  <a:pt x="0" y="193481"/>
                                </a:lnTo>
                                <a:lnTo>
                                  <a:pt x="0" y="0"/>
                                </a:lnTo>
                                <a:lnTo>
                                  <a:pt x="88530" y="0"/>
                                </a:lnTo>
                                <a:lnTo>
                                  <a:pt x="88530" y="193481"/>
                                </a:lnTo>
                                <a:close/>
                              </a:path>
                            </a:pathLst>
                          </a:custGeom>
                          <a:solidFill>
                            <a:srgbClr val="1D4482"/>
                          </a:solidFill>
                        </wps:spPr>
                        <wps:bodyPr wrap="square" lIns="0" tIns="0" rIns="0" bIns="0" rtlCol="0">
                          <a:prstTxWarp prst="textNoShape">
                            <a:avLst/>
                          </a:prstTxWarp>
                          <a:noAutofit/>
                        </wps:bodyPr>
                      </wps:wsp>
                    </wpg:wgp>
                  </a:graphicData>
                </a:graphic>
              </wp:anchor>
            </w:drawing>
          </mc:Choice>
          <mc:Fallback>
            <w:pict>
              <v:group w14:anchorId="229BDCFB" id="Group 11" o:spid="_x0000_s1026" style="position:absolute;margin-left:295.6pt;margin-top:3.2pt;width:22.6pt;height:15.25pt;z-index:-16511488;mso-wrap-distance-left:0;mso-wrap-distance-right:0;mso-position-horizontal-relative:page" coordsize="287020,193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">
                <v:shape id="Graphic 12" o:spid="_x0000_s1027" style="position:absolute;width:184150;height:193675;visibility:visible;mso-wrap-style:square;v-text-anchor:top" coordsize="18415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" path="m183753,193481l,193481,,,183753,r,193481xe" fillcolor="#133467" stroked="f">
                  <v:path arrowok="t"/>
                </v:shape>
                <v:shape id="Graphic 13" o:spid="_x0000_s1028" style="position:absolute;left:198453;width:88900;height:193675;visibility:visible;mso-wrap-style:square;v-text-anchor:top" coordsize="889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" path="m88530,193481l,193481,,,88530,r,193481xe" fillcolor="#1d4482" stroked="f">
                  <v:path arrowok="t"/>
                </v:shape>
                <w10:wrap anchorx="page"/>
              </v:group>
            </w:pict>
          </mc:Fallback>
        </mc:AlternateContent>
      </w:r>
      <w:r>
        <w:rPr>
          <w:color w:val="FBFBFD"/>
          <w:shd w:val="clear" w:color="auto" w:fill="033F91"/>
        </w:rPr>
        <w:t>SECTION</w:t>
      </w:r>
      <w:r>
        <w:rPr>
          <w:color w:val="FBFBFD"/>
          <w:spacing w:val="24"/>
          <w:shd w:val="clear" w:color="auto" w:fill="033F91"/>
        </w:rPr>
        <w:t xml:space="preserve"> </w:t>
      </w:r>
      <w:r>
        <w:rPr>
          <w:color w:val="FBFBFD"/>
          <w:shd w:val="clear" w:color="auto" w:fill="033F91"/>
        </w:rPr>
        <w:t>5:</w:t>
      </w:r>
      <w:r>
        <w:rPr>
          <w:color w:val="FBFBFD"/>
          <w:spacing w:val="65"/>
          <w:shd w:val="clear" w:color="auto" w:fill="033F91"/>
        </w:rPr>
        <w:t xml:space="preserve"> </w:t>
      </w:r>
      <w:r>
        <w:rPr>
          <w:color w:val="FBFBFD"/>
          <w:shd w:val="clear" w:color="auto" w:fill="033F91"/>
        </w:rPr>
        <w:t>INSURANCE</w:t>
      </w:r>
      <w:r>
        <w:rPr>
          <w:color w:val="FBFBFD"/>
          <w:spacing w:val="52"/>
          <w:shd w:val="clear" w:color="auto" w:fill="033F91"/>
        </w:rPr>
        <w:t xml:space="preserve"> </w:t>
      </w:r>
      <w:r>
        <w:rPr>
          <w:color w:val="FBFBFD"/>
          <w:spacing w:val="-2"/>
          <w:shd w:val="clear" w:color="auto" w:fill="033F91"/>
        </w:rPr>
        <w:t>REQUIREM</w:t>
      </w:r>
      <w:r>
        <w:rPr>
          <w:color w:val="D4EBF2"/>
          <w:spacing w:val="-2"/>
        </w:rPr>
        <w:t>ENT</w:t>
      </w:r>
      <w:r>
        <w:rPr>
          <w:color w:val="D4EBF2"/>
          <w:spacing w:val="-2"/>
          <w:shd w:val="clear" w:color="auto" w:fill="133467"/>
        </w:rPr>
        <w:t>S</w:t>
      </w:r>
      <w:r>
        <w:rPr>
          <w:color w:val="D4EBF2"/>
        </w:rPr>
        <w:tab/>
      </w:r>
      <w:r>
        <w:rPr>
          <w:b w:val="0"/>
          <w:color w:val="FBFBFD"/>
          <w:spacing w:val="-5"/>
          <w:sz w:val="16"/>
          <w:shd w:val="clear" w:color="auto" w:fill="033F91"/>
        </w:rPr>
        <w:t>1</w:t>
      </w:r>
      <w:r>
        <w:rPr>
          <w:b w:val="0"/>
          <w:color w:val="D4EBF2"/>
          <w:spacing w:val="-5"/>
          <w:sz w:val="16"/>
          <w:shd w:val="clear" w:color="auto" w:fill="033F91"/>
        </w:rPr>
        <w:t>9</w:t>
      </w:r>
      <w:r>
        <w:rPr>
          <w:b w:val="0"/>
          <w:color w:val="FBFBFD"/>
          <w:spacing w:val="-5"/>
          <w:sz w:val="16"/>
          <w:shd w:val="clear" w:color="auto" w:fill="033F91"/>
        </w:rPr>
        <w:t>-</w:t>
      </w:r>
      <w:r>
        <w:rPr>
          <w:b w:val="0"/>
          <w:color w:val="D4EBF2"/>
          <w:sz w:val="16"/>
          <w:shd w:val="clear" w:color="auto" w:fill="033F91"/>
        </w:rPr>
        <w:t>20</w:t>
      </w:r>
    </w:p>
    <w:p w14:paraId="5978E62D" w14:textId="77777777" w:rsidR="00B83644" w:rsidRDefault="00B83644">
      <w:pPr>
        <w:pStyle w:val="BodyText"/>
        <w:spacing w:before="3"/>
      </w:pPr>
    </w:p>
    <w:p w14:paraId="0E23303B" w14:textId="77777777" w:rsidR="00B83644" w:rsidRDefault="00000000">
      <w:pPr>
        <w:tabs>
          <w:tab w:val="left" w:pos="9668"/>
        </w:tabs>
        <w:ind w:left="1422"/>
        <w:rPr>
          <w:b/>
          <w:sz w:val="21"/>
        </w:rPr>
      </w:pPr>
      <w:r>
        <w:rPr>
          <w:b/>
          <w:color w:val="FBFBFD"/>
          <w:sz w:val="21"/>
          <w:shd w:val="clear" w:color="auto" w:fill="033F91"/>
        </w:rPr>
        <w:t>SECTION</w:t>
      </w:r>
      <w:r>
        <w:rPr>
          <w:b/>
          <w:color w:val="FBFBFD"/>
          <w:spacing w:val="3"/>
          <w:sz w:val="21"/>
          <w:shd w:val="clear" w:color="auto" w:fill="033F91"/>
        </w:rPr>
        <w:t xml:space="preserve"> </w:t>
      </w:r>
      <w:r>
        <w:rPr>
          <w:b/>
          <w:color w:val="FBFBFD"/>
          <w:sz w:val="21"/>
          <w:shd w:val="clear" w:color="auto" w:fill="033F91"/>
        </w:rPr>
        <w:t>6:</w:t>
      </w:r>
      <w:r>
        <w:rPr>
          <w:b/>
          <w:color w:val="FBFBFD"/>
          <w:spacing w:val="-9"/>
          <w:sz w:val="21"/>
          <w:shd w:val="clear" w:color="auto" w:fill="033F91"/>
        </w:rPr>
        <w:t xml:space="preserve"> </w:t>
      </w:r>
      <w:r>
        <w:rPr>
          <w:b/>
          <w:color w:val="FBFBFD"/>
          <w:sz w:val="21"/>
          <w:shd w:val="clear" w:color="auto" w:fill="033F91"/>
        </w:rPr>
        <w:t>Forms</w:t>
      </w:r>
      <w:r>
        <w:rPr>
          <w:b/>
          <w:color w:val="FBFBFD"/>
          <w:spacing w:val="-9"/>
          <w:sz w:val="21"/>
          <w:shd w:val="clear" w:color="auto" w:fill="033F91"/>
        </w:rPr>
        <w:t xml:space="preserve"> </w:t>
      </w:r>
      <w:r>
        <w:rPr>
          <w:b/>
          <w:color w:val="FBFBFD"/>
          <w:sz w:val="21"/>
          <w:shd w:val="clear" w:color="auto" w:fill="033F91"/>
        </w:rPr>
        <w:t>and</w:t>
      </w:r>
      <w:r>
        <w:rPr>
          <w:b/>
          <w:color w:val="FBFBFD"/>
          <w:spacing w:val="-10"/>
          <w:sz w:val="21"/>
          <w:shd w:val="clear" w:color="auto" w:fill="033F91"/>
        </w:rPr>
        <w:t xml:space="preserve"> </w:t>
      </w:r>
      <w:r>
        <w:rPr>
          <w:b/>
          <w:color w:val="FBFBFD"/>
          <w:spacing w:val="-2"/>
          <w:sz w:val="21"/>
          <w:shd w:val="clear" w:color="auto" w:fill="033F91"/>
        </w:rPr>
        <w:t>Attachments</w:t>
      </w:r>
      <w:r>
        <w:rPr>
          <w:b/>
          <w:color w:val="FBFBFD"/>
          <w:sz w:val="21"/>
        </w:rPr>
        <w:tab/>
      </w:r>
      <w:r>
        <w:rPr>
          <w:b/>
          <w:color w:val="FBFBFD"/>
          <w:spacing w:val="-5"/>
          <w:sz w:val="21"/>
          <w:shd w:val="clear" w:color="auto" w:fill="033F91"/>
        </w:rPr>
        <w:t>21</w:t>
      </w:r>
    </w:p>
    <w:p w14:paraId="76FDFFC7" w14:textId="0F069662" w:rsidR="00B83644" w:rsidRDefault="00000000">
      <w:pPr>
        <w:spacing w:before="94"/>
        <w:ind w:left="1796"/>
        <w:rPr>
          <w:sz w:val="16"/>
        </w:rPr>
      </w:pPr>
      <w:r>
        <w:rPr>
          <w:color w:val="242424"/>
          <w:w w:val="105"/>
          <w:sz w:val="16"/>
        </w:rPr>
        <w:t>Profile</w:t>
      </w:r>
      <w:r>
        <w:rPr>
          <w:color w:val="242424"/>
          <w:spacing w:val="-9"/>
          <w:w w:val="105"/>
          <w:sz w:val="16"/>
        </w:rPr>
        <w:t xml:space="preserve"> </w:t>
      </w:r>
      <w:r w:rsidR="00537878">
        <w:rPr>
          <w:color w:val="242424"/>
          <w:spacing w:val="-2"/>
          <w:w w:val="110"/>
          <w:sz w:val="16"/>
        </w:rPr>
        <w:t>of Firm</w:t>
      </w:r>
    </w:p>
    <w:p w14:paraId="094A65EA" w14:textId="77777777" w:rsidR="00B83644" w:rsidRDefault="00000000">
      <w:pPr>
        <w:spacing w:before="32"/>
        <w:ind w:left="1786"/>
        <w:rPr>
          <w:sz w:val="16"/>
        </w:rPr>
      </w:pPr>
      <w:r>
        <w:rPr>
          <w:color w:val="242424"/>
          <w:w w:val="105"/>
          <w:sz w:val="16"/>
        </w:rPr>
        <w:t>Form</w:t>
      </w:r>
      <w:r>
        <w:rPr>
          <w:color w:val="242424"/>
          <w:spacing w:val="4"/>
          <w:w w:val="105"/>
          <w:sz w:val="16"/>
        </w:rPr>
        <w:t xml:space="preserve"> </w:t>
      </w:r>
      <w:r>
        <w:rPr>
          <w:color w:val="242424"/>
          <w:w w:val="105"/>
          <w:sz w:val="16"/>
        </w:rPr>
        <w:t>HUD-2992</w:t>
      </w:r>
      <w:r>
        <w:rPr>
          <w:color w:val="494D4F"/>
          <w:w w:val="105"/>
          <w:sz w:val="16"/>
        </w:rPr>
        <w:t>:</w:t>
      </w:r>
      <w:r>
        <w:rPr>
          <w:color w:val="494D4F"/>
          <w:spacing w:val="-10"/>
          <w:w w:val="105"/>
          <w:sz w:val="16"/>
        </w:rPr>
        <w:t xml:space="preserve"> </w:t>
      </w:r>
      <w:r>
        <w:rPr>
          <w:color w:val="242424"/>
          <w:w w:val="105"/>
          <w:sz w:val="16"/>
        </w:rPr>
        <w:t>Certification</w:t>
      </w:r>
      <w:r>
        <w:rPr>
          <w:color w:val="242424"/>
          <w:spacing w:val="24"/>
          <w:w w:val="105"/>
          <w:sz w:val="16"/>
        </w:rPr>
        <w:t xml:space="preserve"> </w:t>
      </w:r>
      <w:r>
        <w:rPr>
          <w:color w:val="242424"/>
          <w:w w:val="105"/>
          <w:sz w:val="16"/>
        </w:rPr>
        <w:t>Regarding</w:t>
      </w:r>
      <w:r>
        <w:rPr>
          <w:color w:val="242424"/>
          <w:spacing w:val="4"/>
          <w:w w:val="105"/>
          <w:sz w:val="16"/>
        </w:rPr>
        <w:t xml:space="preserve"> </w:t>
      </w:r>
      <w:r>
        <w:rPr>
          <w:color w:val="242424"/>
          <w:w w:val="105"/>
          <w:sz w:val="16"/>
        </w:rPr>
        <w:t>Debarment</w:t>
      </w:r>
      <w:r>
        <w:rPr>
          <w:color w:val="242424"/>
          <w:spacing w:val="16"/>
          <w:w w:val="105"/>
          <w:sz w:val="16"/>
        </w:rPr>
        <w:t xml:space="preserve"> </w:t>
      </w:r>
      <w:r>
        <w:rPr>
          <w:color w:val="242424"/>
          <w:w w:val="105"/>
          <w:sz w:val="16"/>
        </w:rPr>
        <w:t>and</w:t>
      </w:r>
      <w:r>
        <w:rPr>
          <w:color w:val="242424"/>
          <w:spacing w:val="7"/>
          <w:w w:val="105"/>
          <w:sz w:val="16"/>
        </w:rPr>
        <w:t xml:space="preserve"> </w:t>
      </w:r>
      <w:r>
        <w:rPr>
          <w:color w:val="242424"/>
          <w:spacing w:val="-2"/>
          <w:w w:val="105"/>
          <w:sz w:val="16"/>
        </w:rPr>
        <w:t>Suspension</w:t>
      </w:r>
    </w:p>
    <w:p w14:paraId="063475CA" w14:textId="77777777" w:rsidR="00B83644" w:rsidRDefault="00000000">
      <w:pPr>
        <w:spacing w:before="32" w:line="268" w:lineRule="auto"/>
        <w:ind w:left="1791" w:right="4580"/>
        <w:rPr>
          <w:sz w:val="16"/>
        </w:rPr>
      </w:pPr>
      <w:r>
        <w:rPr>
          <w:color w:val="242424"/>
          <w:w w:val="105"/>
          <w:sz w:val="16"/>
        </w:rPr>
        <w:t>Form</w:t>
      </w:r>
      <w:r>
        <w:rPr>
          <w:color w:val="242424"/>
          <w:spacing w:val="-2"/>
          <w:w w:val="105"/>
          <w:sz w:val="16"/>
        </w:rPr>
        <w:t xml:space="preserve"> </w:t>
      </w:r>
      <w:r>
        <w:rPr>
          <w:color w:val="242424"/>
          <w:w w:val="105"/>
          <w:sz w:val="16"/>
        </w:rPr>
        <w:t>HUD-50071:</w:t>
      </w:r>
      <w:r>
        <w:rPr>
          <w:color w:val="242424"/>
          <w:spacing w:val="-1"/>
          <w:w w:val="105"/>
          <w:sz w:val="16"/>
        </w:rPr>
        <w:t xml:space="preserve"> </w:t>
      </w:r>
      <w:r>
        <w:rPr>
          <w:color w:val="242424"/>
          <w:w w:val="105"/>
          <w:sz w:val="16"/>
        </w:rPr>
        <w:t>Certification</w:t>
      </w:r>
      <w:r>
        <w:rPr>
          <w:color w:val="242424"/>
          <w:spacing w:val="11"/>
          <w:w w:val="105"/>
          <w:sz w:val="16"/>
        </w:rPr>
        <w:t xml:space="preserve"> </w:t>
      </w:r>
      <w:r>
        <w:rPr>
          <w:color w:val="242424"/>
          <w:w w:val="105"/>
          <w:sz w:val="16"/>
        </w:rPr>
        <w:t>of</w:t>
      </w:r>
      <w:r>
        <w:rPr>
          <w:color w:val="242424"/>
          <w:spacing w:val="-2"/>
          <w:w w:val="105"/>
          <w:sz w:val="16"/>
        </w:rPr>
        <w:t xml:space="preserve"> </w:t>
      </w:r>
      <w:r>
        <w:rPr>
          <w:color w:val="242424"/>
          <w:w w:val="105"/>
          <w:sz w:val="16"/>
        </w:rPr>
        <w:t>Payments</w:t>
      </w:r>
      <w:r>
        <w:rPr>
          <w:color w:val="242424"/>
          <w:spacing w:val="-6"/>
          <w:w w:val="105"/>
          <w:sz w:val="16"/>
        </w:rPr>
        <w:t xml:space="preserve"> </w:t>
      </w:r>
      <w:r>
        <w:rPr>
          <w:color w:val="242424"/>
          <w:w w:val="105"/>
          <w:sz w:val="16"/>
        </w:rPr>
        <w:t>to</w:t>
      </w:r>
      <w:r>
        <w:rPr>
          <w:color w:val="242424"/>
          <w:spacing w:val="-3"/>
          <w:w w:val="105"/>
          <w:sz w:val="16"/>
        </w:rPr>
        <w:t xml:space="preserve"> </w:t>
      </w:r>
      <w:r>
        <w:rPr>
          <w:color w:val="242424"/>
          <w:w w:val="105"/>
          <w:sz w:val="16"/>
        </w:rPr>
        <w:t>Influence Federal Transaction Fann HUD-5369-B: Instructions to Bidders Non-Construction</w:t>
      </w:r>
    </w:p>
    <w:p w14:paraId="25976734" w14:textId="77777777" w:rsidR="00B83644" w:rsidRDefault="00000000">
      <w:pPr>
        <w:spacing w:before="6" w:line="276" w:lineRule="auto"/>
        <w:ind w:left="1791" w:right="3371"/>
        <w:rPr>
          <w:sz w:val="16"/>
        </w:rPr>
      </w:pPr>
      <w:r>
        <w:rPr>
          <w:color w:val="242424"/>
          <w:w w:val="105"/>
          <w:sz w:val="16"/>
        </w:rPr>
        <w:t>Form HUD-5369-C: Certifications</w:t>
      </w:r>
      <w:r>
        <w:rPr>
          <w:color w:val="242424"/>
          <w:spacing w:val="-6"/>
          <w:w w:val="105"/>
          <w:sz w:val="16"/>
        </w:rPr>
        <w:t xml:space="preserve"> </w:t>
      </w:r>
      <w:r>
        <w:rPr>
          <w:color w:val="242424"/>
          <w:w w:val="105"/>
          <w:sz w:val="16"/>
        </w:rPr>
        <w:t>and Representations</w:t>
      </w:r>
      <w:r>
        <w:rPr>
          <w:color w:val="242424"/>
          <w:spacing w:val="-18"/>
          <w:w w:val="105"/>
          <w:sz w:val="16"/>
        </w:rPr>
        <w:t xml:space="preserve"> </w:t>
      </w:r>
      <w:r>
        <w:rPr>
          <w:color w:val="242424"/>
          <w:w w:val="105"/>
          <w:sz w:val="16"/>
        </w:rPr>
        <w:t>of Bidders, Non-Construction Contract Form HUD-5370-C</w:t>
      </w:r>
      <w:r>
        <w:rPr>
          <w:color w:val="242424"/>
          <w:spacing w:val="40"/>
          <w:w w:val="105"/>
          <w:sz w:val="16"/>
        </w:rPr>
        <w:t xml:space="preserve"> </w:t>
      </w:r>
      <w:r>
        <w:rPr>
          <w:color w:val="242424"/>
          <w:w w:val="105"/>
          <w:sz w:val="16"/>
        </w:rPr>
        <w:t>II - General Conditions Non-Construction Contracts</w:t>
      </w:r>
    </w:p>
    <w:p w14:paraId="3C5EFECC" w14:textId="2AC50102" w:rsidR="00B83644" w:rsidRDefault="00000000">
      <w:pPr>
        <w:spacing w:line="186" w:lineRule="exact"/>
        <w:ind w:left="2123"/>
        <w:rPr>
          <w:i/>
          <w:sz w:val="17"/>
        </w:rPr>
      </w:pPr>
      <w:r>
        <w:rPr>
          <w:i/>
          <w:color w:val="242424"/>
          <w:sz w:val="17"/>
        </w:rPr>
        <w:t>(Provided</w:t>
      </w:r>
      <w:r>
        <w:rPr>
          <w:i/>
          <w:color w:val="242424"/>
          <w:spacing w:val="1"/>
          <w:sz w:val="17"/>
        </w:rPr>
        <w:t xml:space="preserve"> </w:t>
      </w:r>
      <w:r>
        <w:rPr>
          <w:i/>
          <w:color w:val="242424"/>
          <w:sz w:val="17"/>
        </w:rPr>
        <w:t>for</w:t>
      </w:r>
      <w:r>
        <w:rPr>
          <w:i/>
          <w:color w:val="242424"/>
          <w:spacing w:val="-3"/>
          <w:sz w:val="17"/>
        </w:rPr>
        <w:t xml:space="preserve"> </w:t>
      </w:r>
      <w:r w:rsidR="00537878">
        <w:rPr>
          <w:i/>
          <w:color w:val="242424"/>
          <w:sz w:val="17"/>
        </w:rPr>
        <w:t>informational</w:t>
      </w:r>
      <w:r>
        <w:rPr>
          <w:i/>
          <w:color w:val="242424"/>
          <w:spacing w:val="12"/>
          <w:sz w:val="17"/>
        </w:rPr>
        <w:t xml:space="preserve"> </w:t>
      </w:r>
      <w:r>
        <w:rPr>
          <w:i/>
          <w:color w:val="242424"/>
          <w:sz w:val="17"/>
        </w:rPr>
        <w:t>purposes</w:t>
      </w:r>
      <w:r>
        <w:rPr>
          <w:i/>
          <w:color w:val="242424"/>
          <w:spacing w:val="-2"/>
          <w:sz w:val="17"/>
        </w:rPr>
        <w:t xml:space="preserve"> </w:t>
      </w:r>
      <w:r>
        <w:rPr>
          <w:i/>
          <w:color w:val="242424"/>
          <w:sz w:val="17"/>
        </w:rPr>
        <w:t>and</w:t>
      </w:r>
      <w:r>
        <w:rPr>
          <w:i/>
          <w:color w:val="242424"/>
          <w:spacing w:val="-1"/>
          <w:sz w:val="17"/>
        </w:rPr>
        <w:t xml:space="preserve"> </w:t>
      </w:r>
      <w:r>
        <w:rPr>
          <w:i/>
          <w:color w:val="242424"/>
          <w:sz w:val="17"/>
        </w:rPr>
        <w:t>does</w:t>
      </w:r>
      <w:r>
        <w:rPr>
          <w:i/>
          <w:color w:val="242424"/>
          <w:spacing w:val="-8"/>
          <w:sz w:val="17"/>
        </w:rPr>
        <w:t xml:space="preserve"> </w:t>
      </w:r>
      <w:r>
        <w:rPr>
          <w:i/>
          <w:color w:val="242424"/>
          <w:sz w:val="17"/>
        </w:rPr>
        <w:t>not</w:t>
      </w:r>
      <w:r>
        <w:rPr>
          <w:i/>
          <w:color w:val="242424"/>
          <w:spacing w:val="-2"/>
          <w:sz w:val="17"/>
        </w:rPr>
        <w:t xml:space="preserve"> </w:t>
      </w:r>
      <w:r>
        <w:rPr>
          <w:i/>
          <w:color w:val="242424"/>
          <w:sz w:val="17"/>
        </w:rPr>
        <w:t>need</w:t>
      </w:r>
      <w:r>
        <w:rPr>
          <w:i/>
          <w:color w:val="242424"/>
          <w:spacing w:val="-8"/>
          <w:sz w:val="17"/>
        </w:rPr>
        <w:t xml:space="preserve"> </w:t>
      </w:r>
      <w:r w:rsidR="00537878">
        <w:rPr>
          <w:i/>
          <w:color w:val="242424"/>
          <w:sz w:val="17"/>
        </w:rPr>
        <w:t>to</w:t>
      </w:r>
      <w:r>
        <w:rPr>
          <w:i/>
          <w:color w:val="242424"/>
          <w:sz w:val="17"/>
        </w:rPr>
        <w:t xml:space="preserve"> be</w:t>
      </w:r>
      <w:r>
        <w:rPr>
          <w:i/>
          <w:color w:val="242424"/>
          <w:spacing w:val="-4"/>
          <w:sz w:val="17"/>
        </w:rPr>
        <w:t xml:space="preserve"> </w:t>
      </w:r>
      <w:r>
        <w:rPr>
          <w:i/>
          <w:color w:val="242424"/>
          <w:sz w:val="17"/>
        </w:rPr>
        <w:t>submi</w:t>
      </w:r>
      <w:r w:rsidR="00537878">
        <w:rPr>
          <w:i/>
          <w:color w:val="242424"/>
          <w:sz w:val="17"/>
        </w:rPr>
        <w:t>tt</w:t>
      </w:r>
      <w:r>
        <w:rPr>
          <w:i/>
          <w:color w:val="242424"/>
          <w:sz w:val="17"/>
        </w:rPr>
        <w:t>ed</w:t>
      </w:r>
      <w:r>
        <w:rPr>
          <w:i/>
          <w:color w:val="242424"/>
          <w:spacing w:val="7"/>
          <w:sz w:val="17"/>
        </w:rPr>
        <w:t xml:space="preserve"> </w:t>
      </w:r>
      <w:r>
        <w:rPr>
          <w:i/>
          <w:color w:val="242424"/>
          <w:sz w:val="17"/>
        </w:rPr>
        <w:t>with</w:t>
      </w:r>
      <w:r>
        <w:rPr>
          <w:i/>
          <w:color w:val="242424"/>
          <w:spacing w:val="-4"/>
          <w:sz w:val="17"/>
        </w:rPr>
        <w:t xml:space="preserve"> </w:t>
      </w:r>
      <w:r>
        <w:rPr>
          <w:i/>
          <w:color w:val="242424"/>
          <w:sz w:val="17"/>
        </w:rPr>
        <w:t>the</w:t>
      </w:r>
      <w:r>
        <w:rPr>
          <w:i/>
          <w:color w:val="242424"/>
          <w:spacing w:val="-10"/>
          <w:sz w:val="17"/>
        </w:rPr>
        <w:t xml:space="preserve"> </w:t>
      </w:r>
      <w:r>
        <w:rPr>
          <w:i/>
          <w:color w:val="242424"/>
          <w:spacing w:val="-4"/>
          <w:sz w:val="17"/>
        </w:rPr>
        <w:t>bid)</w:t>
      </w:r>
    </w:p>
    <w:p w14:paraId="2361A7D6" w14:textId="77777777" w:rsidR="00B83644" w:rsidRDefault="00000000">
      <w:pPr>
        <w:spacing w:before="11" w:line="283" w:lineRule="auto"/>
        <w:ind w:left="1776" w:right="7850" w:firstLine="6"/>
        <w:rPr>
          <w:sz w:val="16"/>
        </w:rPr>
      </w:pPr>
      <w:r>
        <w:rPr>
          <w:color w:val="242424"/>
          <w:w w:val="105"/>
          <w:sz w:val="16"/>
        </w:rPr>
        <w:t>Acknowledgement</w:t>
      </w:r>
      <w:r>
        <w:rPr>
          <w:color w:val="242424"/>
          <w:spacing w:val="-11"/>
          <w:w w:val="105"/>
          <w:sz w:val="16"/>
        </w:rPr>
        <w:t xml:space="preserve"> </w:t>
      </w:r>
      <w:r>
        <w:rPr>
          <w:color w:val="242424"/>
          <w:w w:val="105"/>
          <w:sz w:val="16"/>
        </w:rPr>
        <w:t>of</w:t>
      </w:r>
      <w:r>
        <w:rPr>
          <w:color w:val="242424"/>
          <w:spacing w:val="-10"/>
          <w:w w:val="105"/>
          <w:sz w:val="16"/>
        </w:rPr>
        <w:t xml:space="preserve"> </w:t>
      </w:r>
      <w:r>
        <w:rPr>
          <w:color w:val="242424"/>
          <w:w w:val="105"/>
          <w:sz w:val="16"/>
        </w:rPr>
        <w:t>Addendum Non-Conclusive</w:t>
      </w:r>
      <w:r>
        <w:rPr>
          <w:color w:val="242424"/>
          <w:spacing w:val="-1"/>
          <w:w w:val="105"/>
          <w:sz w:val="16"/>
        </w:rPr>
        <w:t xml:space="preserve"> </w:t>
      </w:r>
      <w:r>
        <w:rPr>
          <w:color w:val="242424"/>
          <w:w w:val="105"/>
          <w:sz w:val="16"/>
        </w:rPr>
        <w:t>Affidavit</w:t>
      </w:r>
    </w:p>
    <w:p w14:paraId="74707A68" w14:textId="77777777" w:rsidR="00B83644" w:rsidRDefault="00000000">
      <w:pPr>
        <w:spacing w:line="173" w:lineRule="exact"/>
        <w:ind w:left="1781"/>
        <w:rPr>
          <w:sz w:val="16"/>
        </w:rPr>
      </w:pPr>
      <w:r>
        <w:rPr>
          <w:color w:val="242424"/>
          <w:w w:val="105"/>
          <w:sz w:val="16"/>
        </w:rPr>
        <w:t>W-9</w:t>
      </w:r>
      <w:r>
        <w:rPr>
          <w:color w:val="242424"/>
          <w:spacing w:val="13"/>
          <w:w w:val="105"/>
          <w:sz w:val="16"/>
        </w:rPr>
        <w:t xml:space="preserve"> </w:t>
      </w:r>
      <w:r>
        <w:rPr>
          <w:color w:val="242424"/>
          <w:spacing w:val="-4"/>
          <w:w w:val="105"/>
          <w:sz w:val="16"/>
        </w:rPr>
        <w:t>Fonn</w:t>
      </w:r>
    </w:p>
    <w:p w14:paraId="1A14D46E" w14:textId="77777777" w:rsidR="00B83644" w:rsidRDefault="00B83644">
      <w:pPr>
        <w:spacing w:line="173" w:lineRule="exact"/>
        <w:rPr>
          <w:sz w:val="16"/>
        </w:rPr>
        <w:sectPr w:rsidR="00B83644">
          <w:type w:val="continuous"/>
          <w:pgSz w:w="12240" w:h="15840"/>
          <w:pgMar w:top="1820" w:right="0" w:bottom="280" w:left="360" w:header="0" w:footer="1049" w:gutter="0"/>
          <w:cols w:space="720"/>
        </w:sectPr>
      </w:pPr>
    </w:p>
    <w:p w14:paraId="2C264220" w14:textId="5CE6DEF8" w:rsidR="00B83644" w:rsidRDefault="00000000">
      <w:pPr>
        <w:tabs>
          <w:tab w:val="left" w:pos="7955"/>
        </w:tabs>
        <w:spacing w:before="77"/>
        <w:ind w:left="1412"/>
        <w:jc w:val="both"/>
        <w:rPr>
          <w:sz w:val="18"/>
        </w:rPr>
      </w:pPr>
      <w:r>
        <w:rPr>
          <w:color w:val="181818"/>
          <w:w w:val="105"/>
          <w:sz w:val="18"/>
        </w:rPr>
        <w:lastRenderedPageBreak/>
        <w:t>Co-Developer</w:t>
      </w:r>
      <w:r>
        <w:rPr>
          <w:color w:val="181818"/>
          <w:spacing w:val="7"/>
          <w:w w:val="105"/>
          <w:sz w:val="18"/>
        </w:rPr>
        <w:t xml:space="preserve"> </w:t>
      </w:r>
      <w:r>
        <w:rPr>
          <w:color w:val="181818"/>
          <w:w w:val="105"/>
          <w:sz w:val="18"/>
        </w:rPr>
        <w:t>Partners</w:t>
      </w:r>
      <w:r>
        <w:rPr>
          <w:color w:val="181818"/>
          <w:spacing w:val="-12"/>
          <w:w w:val="105"/>
          <w:sz w:val="18"/>
        </w:rPr>
        <w:t xml:space="preserve"> </w:t>
      </w:r>
      <w:r>
        <w:rPr>
          <w:color w:val="181818"/>
          <w:w w:val="105"/>
          <w:sz w:val="18"/>
        </w:rPr>
        <w:t>for</w:t>
      </w:r>
      <w:r>
        <w:rPr>
          <w:color w:val="181818"/>
          <w:spacing w:val="-5"/>
          <w:w w:val="105"/>
          <w:sz w:val="18"/>
        </w:rPr>
        <w:t xml:space="preserve"> </w:t>
      </w:r>
      <w:r>
        <w:rPr>
          <w:color w:val="181818"/>
          <w:w w:val="105"/>
          <w:sz w:val="18"/>
        </w:rPr>
        <w:t>New</w:t>
      </w:r>
      <w:r>
        <w:rPr>
          <w:color w:val="181818"/>
          <w:spacing w:val="-9"/>
          <w:w w:val="105"/>
          <w:sz w:val="18"/>
        </w:rPr>
        <w:t xml:space="preserve"> </w:t>
      </w:r>
      <w:r>
        <w:rPr>
          <w:color w:val="181818"/>
          <w:w w:val="105"/>
          <w:sz w:val="18"/>
        </w:rPr>
        <w:t>Construction</w:t>
      </w:r>
      <w:r>
        <w:rPr>
          <w:color w:val="181818"/>
          <w:spacing w:val="5"/>
          <w:w w:val="105"/>
          <w:sz w:val="18"/>
        </w:rPr>
        <w:t xml:space="preserve"> </w:t>
      </w:r>
      <w:r>
        <w:rPr>
          <w:color w:val="2F3336"/>
          <w:w w:val="105"/>
          <w:sz w:val="18"/>
        </w:rPr>
        <w:t>i</w:t>
      </w:r>
      <w:r>
        <w:rPr>
          <w:color w:val="181818"/>
          <w:w w:val="105"/>
          <w:sz w:val="18"/>
        </w:rPr>
        <w:t>n</w:t>
      </w:r>
      <w:r>
        <w:rPr>
          <w:color w:val="181818"/>
          <w:spacing w:val="-7"/>
          <w:w w:val="105"/>
          <w:sz w:val="18"/>
        </w:rPr>
        <w:t xml:space="preserve"> </w:t>
      </w:r>
      <w:r>
        <w:rPr>
          <w:color w:val="181818"/>
          <w:w w:val="105"/>
          <w:sz w:val="18"/>
        </w:rPr>
        <w:t>New</w:t>
      </w:r>
      <w:r>
        <w:rPr>
          <w:color w:val="181818"/>
          <w:spacing w:val="5"/>
          <w:w w:val="105"/>
          <w:sz w:val="18"/>
        </w:rPr>
        <w:t xml:space="preserve"> </w:t>
      </w:r>
      <w:r>
        <w:rPr>
          <w:color w:val="181818"/>
          <w:w w:val="105"/>
          <w:sz w:val="18"/>
        </w:rPr>
        <w:t>Bern</w:t>
      </w:r>
      <w:r>
        <w:rPr>
          <w:color w:val="181818"/>
          <w:spacing w:val="71"/>
          <w:w w:val="105"/>
          <w:sz w:val="18"/>
        </w:rPr>
        <w:t xml:space="preserve"> </w:t>
      </w:r>
      <w:r>
        <w:rPr>
          <w:b/>
          <w:color w:val="181818"/>
          <w:w w:val="105"/>
          <w:sz w:val="18"/>
        </w:rPr>
        <w:t>RFQ</w:t>
      </w:r>
      <w:r>
        <w:rPr>
          <w:b/>
          <w:color w:val="181818"/>
          <w:spacing w:val="-10"/>
          <w:w w:val="105"/>
          <w:sz w:val="18"/>
        </w:rPr>
        <w:t xml:space="preserve"> </w:t>
      </w:r>
      <w:r>
        <w:rPr>
          <w:color w:val="181818"/>
          <w:w w:val="105"/>
          <w:sz w:val="18"/>
        </w:rPr>
        <w:t>#</w:t>
      </w:r>
      <w:r>
        <w:rPr>
          <w:color w:val="181818"/>
          <w:spacing w:val="-7"/>
          <w:w w:val="105"/>
          <w:sz w:val="18"/>
        </w:rPr>
        <w:t xml:space="preserve"> </w:t>
      </w:r>
      <w:r>
        <w:rPr>
          <w:color w:val="181818"/>
          <w:w w:val="105"/>
          <w:sz w:val="18"/>
        </w:rPr>
        <w:t>2023-</w:t>
      </w:r>
      <w:r>
        <w:rPr>
          <w:color w:val="181818"/>
          <w:spacing w:val="-5"/>
          <w:w w:val="105"/>
          <w:sz w:val="18"/>
        </w:rPr>
        <w:t>09</w:t>
      </w:r>
      <w:r w:rsidR="007045B0">
        <w:rPr>
          <w:color w:val="181818"/>
          <w:spacing w:val="-5"/>
          <w:w w:val="105"/>
          <w:sz w:val="18"/>
        </w:rPr>
        <w:t>.01</w:t>
      </w:r>
      <w:r>
        <w:rPr>
          <w:color w:val="181818"/>
          <w:sz w:val="18"/>
        </w:rPr>
        <w:tab/>
      </w:r>
      <w:hyperlink r:id="rId12">
        <w:r>
          <w:rPr>
            <w:color w:val="2F3336"/>
            <w:spacing w:val="-2"/>
            <w:w w:val="105"/>
            <w:position w:val="7"/>
            <w:sz w:val="18"/>
            <w:u w:val="thick" w:color="181818"/>
          </w:rPr>
          <w:t>www</w:t>
        </w:r>
        <w:r>
          <w:rPr>
            <w:color w:val="626262"/>
            <w:spacing w:val="-2"/>
            <w:w w:val="105"/>
            <w:position w:val="7"/>
            <w:sz w:val="18"/>
            <w:u w:val="thick" w:color="181818"/>
          </w:rPr>
          <w:t>.</w:t>
        </w:r>
        <w:r>
          <w:rPr>
            <w:color w:val="181818"/>
            <w:spacing w:val="-2"/>
            <w:w w:val="105"/>
            <w:position w:val="7"/>
            <w:sz w:val="18"/>
            <w:u w:val="thick" w:color="181818"/>
          </w:rPr>
          <w:t>ne</w:t>
        </w:r>
        <w:r>
          <w:rPr>
            <w:color w:val="2F3336"/>
            <w:spacing w:val="-2"/>
            <w:w w:val="105"/>
            <w:position w:val="7"/>
            <w:sz w:val="18"/>
            <w:u w:val="thick" w:color="181818"/>
          </w:rPr>
          <w:t>w</w:t>
        </w:r>
        <w:r>
          <w:rPr>
            <w:color w:val="181818"/>
            <w:spacing w:val="-2"/>
            <w:w w:val="105"/>
            <w:position w:val="7"/>
            <w:sz w:val="18"/>
            <w:u w:val="thick" w:color="181818"/>
          </w:rPr>
          <w:t>b</w:t>
        </w:r>
        <w:r>
          <w:rPr>
            <w:color w:val="2F3336"/>
            <w:spacing w:val="-2"/>
            <w:w w:val="105"/>
            <w:position w:val="7"/>
            <w:sz w:val="18"/>
            <w:u w:val="thick" w:color="181818"/>
          </w:rPr>
          <w:t>e</w:t>
        </w:r>
        <w:r>
          <w:rPr>
            <w:color w:val="181818"/>
            <w:spacing w:val="-2"/>
            <w:w w:val="105"/>
            <w:position w:val="7"/>
            <w:sz w:val="18"/>
            <w:u w:val="thick" w:color="181818"/>
          </w:rPr>
          <w:t>mha</w:t>
        </w:r>
        <w:r>
          <w:rPr>
            <w:color w:val="494B4B"/>
            <w:spacing w:val="-2"/>
            <w:w w:val="105"/>
            <w:position w:val="7"/>
            <w:sz w:val="18"/>
            <w:u w:val="thick" w:color="181818"/>
          </w:rPr>
          <w:t>.</w:t>
        </w:r>
        <w:r>
          <w:rPr>
            <w:color w:val="2F3336"/>
            <w:spacing w:val="-2"/>
            <w:w w:val="105"/>
            <w:position w:val="7"/>
            <w:sz w:val="18"/>
            <w:u w:val="thick" w:color="181818"/>
          </w:rPr>
          <w:t>o</w:t>
        </w:r>
        <w:r>
          <w:rPr>
            <w:color w:val="181818"/>
            <w:spacing w:val="-2"/>
            <w:w w:val="105"/>
            <w:position w:val="7"/>
            <w:sz w:val="18"/>
            <w:u w:val="thick" w:color="181818"/>
          </w:rPr>
          <w:t>rg</w:t>
        </w:r>
      </w:hyperlink>
    </w:p>
    <w:p w14:paraId="52C38803" w14:textId="77777777" w:rsidR="00B83644" w:rsidRDefault="00B83644">
      <w:pPr>
        <w:pStyle w:val="BodyText"/>
        <w:rPr>
          <w:sz w:val="33"/>
        </w:rPr>
      </w:pPr>
    </w:p>
    <w:p w14:paraId="3245B262" w14:textId="77777777" w:rsidR="00B83644" w:rsidRDefault="00000000">
      <w:pPr>
        <w:pStyle w:val="Heading5"/>
        <w:spacing w:before="1" w:line="259" w:lineRule="auto"/>
        <w:ind w:left="4601" w:right="4708" w:hanging="4"/>
        <w:jc w:val="center"/>
      </w:pPr>
      <w:r>
        <w:rPr>
          <w:color w:val="181818"/>
        </w:rPr>
        <w:t>Request for Qualifications Co-Developer</w:t>
      </w:r>
      <w:r>
        <w:rPr>
          <w:color w:val="181818"/>
          <w:spacing w:val="35"/>
        </w:rPr>
        <w:t xml:space="preserve"> </w:t>
      </w:r>
      <w:r>
        <w:rPr>
          <w:color w:val="181818"/>
        </w:rPr>
        <w:t>Partners</w:t>
      </w:r>
      <w:r>
        <w:rPr>
          <w:color w:val="181818"/>
          <w:spacing w:val="16"/>
        </w:rPr>
        <w:t xml:space="preserve"> </w:t>
      </w:r>
      <w:r>
        <w:rPr>
          <w:color w:val="181818"/>
          <w:spacing w:val="-5"/>
        </w:rPr>
        <w:t>for</w:t>
      </w:r>
    </w:p>
    <w:p w14:paraId="36D92488" w14:textId="77777777" w:rsidR="00B83644" w:rsidRDefault="00000000">
      <w:pPr>
        <w:spacing w:line="259" w:lineRule="auto"/>
        <w:ind w:left="4154" w:right="4259"/>
        <w:jc w:val="center"/>
        <w:rPr>
          <w:b/>
        </w:rPr>
      </w:pPr>
      <w:r>
        <w:rPr>
          <w:b/>
          <w:color w:val="181818"/>
        </w:rPr>
        <w:t>New Construction in New Bern, NC RFQ# 2023-09</w:t>
      </w:r>
    </w:p>
    <w:p w14:paraId="435B4175" w14:textId="77777777" w:rsidR="00B83644" w:rsidRDefault="00B83644">
      <w:pPr>
        <w:pStyle w:val="BodyText"/>
        <w:spacing w:before="11"/>
        <w:rPr>
          <w:b/>
          <w:sz w:val="26"/>
        </w:rPr>
      </w:pPr>
    </w:p>
    <w:p w14:paraId="1EEB0D5B" w14:textId="7E07A797" w:rsidR="00B83644" w:rsidRDefault="00000000">
      <w:pPr>
        <w:pStyle w:val="BodyText"/>
        <w:spacing w:line="254" w:lineRule="auto"/>
        <w:ind w:left="1328" w:right="1456" w:firstLine="1"/>
        <w:jc w:val="both"/>
      </w:pPr>
      <w:r>
        <w:rPr>
          <w:color w:val="181818"/>
        </w:rPr>
        <w:t>The New Bern Housing Authority, NC (NBHA) is requesting qualification submissions from experienced</w:t>
      </w:r>
      <w:r>
        <w:rPr>
          <w:color w:val="181818"/>
          <w:spacing w:val="40"/>
        </w:rPr>
        <w:t xml:space="preserve"> </w:t>
      </w:r>
      <w:r>
        <w:rPr>
          <w:color w:val="181818"/>
        </w:rPr>
        <w:t>developers to act as Co-Developer(s) to provide the necessary expertise to develop housing in the</w:t>
      </w:r>
      <w:r>
        <w:rPr>
          <w:color w:val="181818"/>
          <w:spacing w:val="-2"/>
        </w:rPr>
        <w:t xml:space="preserve"> </w:t>
      </w:r>
      <w:r>
        <w:rPr>
          <w:color w:val="181818"/>
        </w:rPr>
        <w:t>City of</w:t>
      </w:r>
      <w:r>
        <w:rPr>
          <w:color w:val="181818"/>
          <w:spacing w:val="28"/>
        </w:rPr>
        <w:t xml:space="preserve"> </w:t>
      </w:r>
      <w:r>
        <w:rPr>
          <w:color w:val="181818"/>
        </w:rPr>
        <w:t>New</w:t>
      </w:r>
      <w:r>
        <w:rPr>
          <w:color w:val="181818"/>
          <w:spacing w:val="-5"/>
        </w:rPr>
        <w:t xml:space="preserve"> </w:t>
      </w:r>
      <w:r>
        <w:rPr>
          <w:color w:val="181818"/>
        </w:rPr>
        <w:t>Bern</w:t>
      </w:r>
      <w:r>
        <w:rPr>
          <w:color w:val="2F3336"/>
        </w:rPr>
        <w:t xml:space="preserve">, </w:t>
      </w:r>
      <w:r w:rsidR="007045B0">
        <w:rPr>
          <w:color w:val="181818"/>
        </w:rPr>
        <w:t>NC,</w:t>
      </w:r>
      <w:r>
        <w:rPr>
          <w:color w:val="181818"/>
        </w:rPr>
        <w:t xml:space="preserve"> and Craven</w:t>
      </w:r>
      <w:r>
        <w:rPr>
          <w:color w:val="181818"/>
          <w:spacing w:val="40"/>
        </w:rPr>
        <w:t xml:space="preserve"> </w:t>
      </w:r>
      <w:r>
        <w:rPr>
          <w:color w:val="181818"/>
        </w:rPr>
        <w:t>County. Successful</w:t>
      </w:r>
      <w:r>
        <w:rPr>
          <w:color w:val="181818"/>
          <w:spacing w:val="34"/>
        </w:rPr>
        <w:t xml:space="preserve"> </w:t>
      </w:r>
      <w:r>
        <w:rPr>
          <w:color w:val="181818"/>
        </w:rPr>
        <w:t xml:space="preserve">respondents must demonstrate the ability and experience to implement a mixed-income methodology resulting in a viable mixed income residential community containing affordable housing, which may include elderly and family </w:t>
      </w:r>
      <w:r>
        <w:rPr>
          <w:color w:val="181818"/>
          <w:spacing w:val="-2"/>
        </w:rPr>
        <w:t>units.</w:t>
      </w:r>
    </w:p>
    <w:p w14:paraId="3A6C2C75" w14:textId="77777777" w:rsidR="00B83644" w:rsidRDefault="00B83644">
      <w:pPr>
        <w:pStyle w:val="BodyText"/>
        <w:spacing w:before="3"/>
      </w:pPr>
    </w:p>
    <w:p w14:paraId="62F25A85" w14:textId="77777777" w:rsidR="00B83644" w:rsidRDefault="00000000">
      <w:pPr>
        <w:pStyle w:val="BodyText"/>
        <w:spacing w:line="254" w:lineRule="auto"/>
        <w:ind w:left="1319" w:right="1476" w:firstLine="2"/>
        <w:jc w:val="both"/>
      </w:pPr>
      <w:r>
        <w:rPr>
          <w:color w:val="181818"/>
        </w:rPr>
        <w:t>In</w:t>
      </w:r>
      <w:r>
        <w:rPr>
          <w:color w:val="181818"/>
          <w:spacing w:val="20"/>
        </w:rPr>
        <w:t xml:space="preserve"> </w:t>
      </w:r>
      <w:r>
        <w:rPr>
          <w:color w:val="181818"/>
        </w:rPr>
        <w:t>keeping</w:t>
      </w:r>
      <w:r>
        <w:rPr>
          <w:color w:val="181818"/>
          <w:spacing w:val="38"/>
        </w:rPr>
        <w:t xml:space="preserve"> </w:t>
      </w:r>
      <w:r>
        <w:rPr>
          <w:color w:val="181818"/>
        </w:rPr>
        <w:t>with</w:t>
      </w:r>
      <w:r>
        <w:rPr>
          <w:color w:val="181818"/>
          <w:spacing w:val="28"/>
        </w:rPr>
        <w:t xml:space="preserve"> </w:t>
      </w:r>
      <w:r>
        <w:rPr>
          <w:color w:val="181818"/>
        </w:rPr>
        <w:t>the</w:t>
      </w:r>
      <w:r>
        <w:rPr>
          <w:color w:val="181818"/>
          <w:spacing w:val="27"/>
        </w:rPr>
        <w:t xml:space="preserve"> </w:t>
      </w:r>
      <w:r>
        <w:rPr>
          <w:color w:val="181818"/>
        </w:rPr>
        <w:t>NBHA's current development</w:t>
      </w:r>
      <w:r>
        <w:rPr>
          <w:color w:val="181818"/>
          <w:spacing w:val="40"/>
        </w:rPr>
        <w:t xml:space="preserve"> </w:t>
      </w:r>
      <w:r>
        <w:rPr>
          <w:color w:val="181818"/>
        </w:rPr>
        <w:t>plan,</w:t>
      </w:r>
      <w:r>
        <w:rPr>
          <w:color w:val="181818"/>
          <w:spacing w:val="29"/>
        </w:rPr>
        <w:t xml:space="preserve"> </w:t>
      </w:r>
      <w:r>
        <w:rPr>
          <w:color w:val="181818"/>
        </w:rPr>
        <w:t>the</w:t>
      </w:r>
      <w:r>
        <w:rPr>
          <w:color w:val="181818"/>
          <w:spacing w:val="26"/>
        </w:rPr>
        <w:t xml:space="preserve"> </w:t>
      </w:r>
      <w:r>
        <w:rPr>
          <w:color w:val="181818"/>
        </w:rPr>
        <w:t>NBHA</w:t>
      </w:r>
      <w:r>
        <w:rPr>
          <w:color w:val="181818"/>
          <w:spacing w:val="20"/>
        </w:rPr>
        <w:t xml:space="preserve"> </w:t>
      </w:r>
      <w:r>
        <w:rPr>
          <w:color w:val="181818"/>
        </w:rPr>
        <w:t>is considering</w:t>
      </w:r>
      <w:r>
        <w:rPr>
          <w:color w:val="181818"/>
          <w:spacing w:val="36"/>
        </w:rPr>
        <w:t xml:space="preserve"> </w:t>
      </w:r>
      <w:r>
        <w:rPr>
          <w:color w:val="181818"/>
        </w:rPr>
        <w:t>new construction as the method</w:t>
      </w:r>
      <w:r>
        <w:rPr>
          <w:color w:val="181818"/>
          <w:spacing w:val="40"/>
        </w:rPr>
        <w:t xml:space="preserve"> </w:t>
      </w:r>
      <w:r>
        <w:rPr>
          <w:color w:val="181818"/>
        </w:rPr>
        <w:t>to</w:t>
      </w:r>
      <w:r>
        <w:rPr>
          <w:color w:val="181818"/>
          <w:spacing w:val="35"/>
        </w:rPr>
        <w:t xml:space="preserve"> </w:t>
      </w:r>
      <w:r>
        <w:rPr>
          <w:color w:val="181818"/>
        </w:rPr>
        <w:t>provide</w:t>
      </w:r>
      <w:r>
        <w:rPr>
          <w:color w:val="181818"/>
          <w:spacing w:val="40"/>
        </w:rPr>
        <w:t xml:space="preserve"> </w:t>
      </w:r>
      <w:r>
        <w:rPr>
          <w:color w:val="181818"/>
        </w:rPr>
        <w:t>replacement</w:t>
      </w:r>
      <w:r>
        <w:rPr>
          <w:color w:val="181818"/>
          <w:spacing w:val="40"/>
        </w:rPr>
        <w:t xml:space="preserve"> </w:t>
      </w:r>
      <w:r>
        <w:rPr>
          <w:color w:val="181818"/>
        </w:rPr>
        <w:t>housing</w:t>
      </w:r>
      <w:r>
        <w:rPr>
          <w:color w:val="181818"/>
          <w:spacing w:val="40"/>
        </w:rPr>
        <w:t xml:space="preserve"> </w:t>
      </w:r>
      <w:r>
        <w:rPr>
          <w:color w:val="181818"/>
        </w:rPr>
        <w:t>related</w:t>
      </w:r>
      <w:r>
        <w:rPr>
          <w:color w:val="181818"/>
          <w:spacing w:val="36"/>
        </w:rPr>
        <w:t xml:space="preserve"> </w:t>
      </w:r>
      <w:r>
        <w:rPr>
          <w:color w:val="181818"/>
        </w:rPr>
        <w:t>to the Trent</w:t>
      </w:r>
      <w:r>
        <w:rPr>
          <w:color w:val="181818"/>
          <w:spacing w:val="38"/>
        </w:rPr>
        <w:t xml:space="preserve"> </w:t>
      </w:r>
      <w:r>
        <w:rPr>
          <w:color w:val="181818"/>
        </w:rPr>
        <w:t>Court</w:t>
      </w:r>
      <w:r>
        <w:rPr>
          <w:color w:val="181818"/>
          <w:spacing w:val="39"/>
        </w:rPr>
        <w:t xml:space="preserve"> </w:t>
      </w:r>
      <w:r>
        <w:rPr>
          <w:color w:val="181818"/>
        </w:rPr>
        <w:t>development.</w:t>
      </w:r>
    </w:p>
    <w:p w14:paraId="06878E3D" w14:textId="77777777" w:rsidR="00B83644" w:rsidRDefault="00B83644">
      <w:pPr>
        <w:pStyle w:val="BodyText"/>
        <w:spacing w:before="1"/>
        <w:rPr>
          <w:sz w:val="23"/>
        </w:rPr>
      </w:pPr>
    </w:p>
    <w:p w14:paraId="19687F8C" w14:textId="77777777" w:rsidR="00B83644" w:rsidRDefault="00000000">
      <w:pPr>
        <w:pStyle w:val="BodyText"/>
        <w:spacing w:before="1"/>
        <w:ind w:left="1323"/>
        <w:jc w:val="both"/>
        <w:rPr>
          <w:b/>
        </w:rPr>
      </w:pPr>
      <w:r>
        <w:rPr>
          <w:color w:val="181818"/>
        </w:rPr>
        <w:t>Sealed</w:t>
      </w:r>
      <w:r>
        <w:rPr>
          <w:color w:val="181818"/>
          <w:spacing w:val="16"/>
        </w:rPr>
        <w:t xml:space="preserve"> </w:t>
      </w:r>
      <w:r>
        <w:rPr>
          <w:color w:val="181818"/>
        </w:rPr>
        <w:t>responses</w:t>
      </w:r>
      <w:r>
        <w:rPr>
          <w:color w:val="181818"/>
          <w:spacing w:val="16"/>
        </w:rPr>
        <w:t xml:space="preserve"> </w:t>
      </w:r>
      <w:r>
        <w:rPr>
          <w:color w:val="181818"/>
        </w:rPr>
        <w:t>to</w:t>
      </w:r>
      <w:r>
        <w:rPr>
          <w:color w:val="181818"/>
          <w:spacing w:val="10"/>
        </w:rPr>
        <w:t xml:space="preserve"> </w:t>
      </w:r>
      <w:r>
        <w:rPr>
          <w:color w:val="181818"/>
        </w:rPr>
        <w:t>this</w:t>
      </w:r>
      <w:r>
        <w:rPr>
          <w:color w:val="181818"/>
          <w:spacing w:val="-8"/>
        </w:rPr>
        <w:t xml:space="preserve"> </w:t>
      </w:r>
      <w:r>
        <w:rPr>
          <w:color w:val="181818"/>
        </w:rPr>
        <w:t>solicitation</w:t>
      </w:r>
      <w:r>
        <w:rPr>
          <w:color w:val="181818"/>
          <w:spacing w:val="20"/>
        </w:rPr>
        <w:t xml:space="preserve"> </w:t>
      </w:r>
      <w:r>
        <w:rPr>
          <w:color w:val="181818"/>
        </w:rPr>
        <w:t>will</w:t>
      </w:r>
      <w:r>
        <w:rPr>
          <w:color w:val="181818"/>
          <w:spacing w:val="17"/>
        </w:rPr>
        <w:t xml:space="preserve"> </w:t>
      </w:r>
      <w:r>
        <w:rPr>
          <w:color w:val="181818"/>
        </w:rPr>
        <w:t>be</w:t>
      </w:r>
      <w:r>
        <w:rPr>
          <w:color w:val="181818"/>
          <w:spacing w:val="3"/>
        </w:rPr>
        <w:t xml:space="preserve"> </w:t>
      </w:r>
      <w:r>
        <w:rPr>
          <w:color w:val="181818"/>
        </w:rPr>
        <w:t>received</w:t>
      </w:r>
      <w:r>
        <w:rPr>
          <w:color w:val="181818"/>
          <w:spacing w:val="28"/>
        </w:rPr>
        <w:t xml:space="preserve"> </w:t>
      </w:r>
      <w:r>
        <w:rPr>
          <w:color w:val="181818"/>
        </w:rPr>
        <w:t>by</w:t>
      </w:r>
      <w:r>
        <w:rPr>
          <w:color w:val="181818"/>
          <w:spacing w:val="13"/>
        </w:rPr>
        <w:t xml:space="preserve"> </w:t>
      </w:r>
      <w:r>
        <w:rPr>
          <w:color w:val="181818"/>
        </w:rPr>
        <w:t>NBHA</w:t>
      </w:r>
      <w:r>
        <w:rPr>
          <w:color w:val="181818"/>
          <w:spacing w:val="9"/>
        </w:rPr>
        <w:t xml:space="preserve"> </w:t>
      </w:r>
      <w:r>
        <w:rPr>
          <w:color w:val="181818"/>
        </w:rPr>
        <w:t>in</w:t>
      </w:r>
      <w:r>
        <w:rPr>
          <w:color w:val="181818"/>
          <w:spacing w:val="2"/>
        </w:rPr>
        <w:t xml:space="preserve"> </w:t>
      </w:r>
      <w:r>
        <w:rPr>
          <w:color w:val="181818"/>
        </w:rPr>
        <w:t>the</w:t>
      </w:r>
      <w:r>
        <w:rPr>
          <w:color w:val="181818"/>
          <w:spacing w:val="13"/>
        </w:rPr>
        <w:t xml:space="preserve"> </w:t>
      </w:r>
      <w:r>
        <w:rPr>
          <w:color w:val="181818"/>
        </w:rPr>
        <w:t>Procurement</w:t>
      </w:r>
      <w:r>
        <w:rPr>
          <w:color w:val="181818"/>
          <w:spacing w:val="28"/>
        </w:rPr>
        <w:t xml:space="preserve"> </w:t>
      </w:r>
      <w:r>
        <w:rPr>
          <w:color w:val="181818"/>
        </w:rPr>
        <w:t>Office</w:t>
      </w:r>
      <w:r>
        <w:rPr>
          <w:color w:val="181818"/>
          <w:spacing w:val="17"/>
        </w:rPr>
        <w:t xml:space="preserve"> </w:t>
      </w:r>
      <w:r>
        <w:rPr>
          <w:color w:val="181818"/>
        </w:rPr>
        <w:t>until</w:t>
      </w:r>
      <w:r>
        <w:rPr>
          <w:color w:val="181818"/>
          <w:spacing w:val="9"/>
        </w:rPr>
        <w:t xml:space="preserve"> </w:t>
      </w:r>
      <w:r>
        <w:rPr>
          <w:b/>
          <w:color w:val="181818"/>
          <w:spacing w:val="-4"/>
        </w:rPr>
        <w:t>3:00</w:t>
      </w:r>
    </w:p>
    <w:p w14:paraId="58F1D8FA" w14:textId="48058EBE" w:rsidR="00B83644" w:rsidRDefault="00000000">
      <w:pPr>
        <w:pStyle w:val="Heading5"/>
        <w:spacing w:before="6"/>
        <w:ind w:left="1318"/>
      </w:pPr>
      <w:r>
        <w:rPr>
          <w:color w:val="181818"/>
          <w:w w:val="105"/>
        </w:rPr>
        <w:t>p.m.</w:t>
      </w:r>
      <w:r>
        <w:rPr>
          <w:color w:val="181818"/>
          <w:spacing w:val="-12"/>
          <w:w w:val="105"/>
        </w:rPr>
        <w:t xml:space="preserve"> </w:t>
      </w:r>
      <w:r>
        <w:rPr>
          <w:color w:val="181818"/>
          <w:w w:val="105"/>
        </w:rPr>
        <w:t>EST</w:t>
      </w:r>
      <w:r>
        <w:rPr>
          <w:color w:val="181818"/>
          <w:spacing w:val="-5"/>
          <w:w w:val="105"/>
        </w:rPr>
        <w:t xml:space="preserve"> </w:t>
      </w:r>
      <w:r>
        <w:rPr>
          <w:color w:val="181818"/>
          <w:w w:val="105"/>
        </w:rPr>
        <w:t>on</w:t>
      </w:r>
      <w:r>
        <w:rPr>
          <w:color w:val="181818"/>
          <w:spacing w:val="-7"/>
          <w:w w:val="105"/>
        </w:rPr>
        <w:t xml:space="preserve"> </w:t>
      </w:r>
      <w:r>
        <w:rPr>
          <w:color w:val="181818"/>
          <w:w w:val="105"/>
        </w:rPr>
        <w:t xml:space="preserve">Friday, </w:t>
      </w:r>
      <w:r w:rsidR="00537878">
        <w:rPr>
          <w:color w:val="181818"/>
          <w:w w:val="105"/>
        </w:rPr>
        <w:t>November</w:t>
      </w:r>
      <w:r>
        <w:rPr>
          <w:color w:val="181818"/>
          <w:spacing w:val="31"/>
          <w:w w:val="105"/>
        </w:rPr>
        <w:t xml:space="preserve"> </w:t>
      </w:r>
      <w:r>
        <w:rPr>
          <w:color w:val="181818"/>
          <w:w w:val="105"/>
        </w:rPr>
        <w:t>17,</w:t>
      </w:r>
      <w:r>
        <w:rPr>
          <w:color w:val="181818"/>
          <w:spacing w:val="-15"/>
          <w:w w:val="105"/>
        </w:rPr>
        <w:t xml:space="preserve"> </w:t>
      </w:r>
      <w:r>
        <w:rPr>
          <w:color w:val="181818"/>
          <w:spacing w:val="-2"/>
          <w:w w:val="105"/>
        </w:rPr>
        <w:t>2023.</w:t>
      </w:r>
    </w:p>
    <w:p w14:paraId="511DD4B9" w14:textId="77777777" w:rsidR="00B83644" w:rsidRDefault="00B83644">
      <w:pPr>
        <w:pStyle w:val="BodyText"/>
        <w:spacing w:before="6"/>
        <w:rPr>
          <w:b/>
          <w:sz w:val="23"/>
        </w:rPr>
      </w:pPr>
    </w:p>
    <w:p w14:paraId="00769840" w14:textId="77777777" w:rsidR="00B83644" w:rsidRDefault="00000000">
      <w:pPr>
        <w:pStyle w:val="BodyText"/>
        <w:spacing w:line="247" w:lineRule="auto"/>
        <w:ind w:left="1297" w:right="1443" w:firstLine="16"/>
        <w:jc w:val="both"/>
      </w:pPr>
      <w:r>
        <w:rPr>
          <w:color w:val="181818"/>
          <w:w w:val="105"/>
        </w:rPr>
        <w:t>Deliver</w:t>
      </w:r>
      <w:r>
        <w:rPr>
          <w:color w:val="181818"/>
          <w:spacing w:val="-1"/>
          <w:w w:val="105"/>
        </w:rPr>
        <w:t xml:space="preserve"> </w:t>
      </w:r>
      <w:r>
        <w:rPr>
          <w:color w:val="181818"/>
          <w:w w:val="105"/>
        </w:rPr>
        <w:t>four</w:t>
      </w:r>
      <w:r>
        <w:rPr>
          <w:color w:val="181818"/>
          <w:spacing w:val="-6"/>
          <w:w w:val="105"/>
        </w:rPr>
        <w:t xml:space="preserve"> </w:t>
      </w:r>
      <w:r>
        <w:rPr>
          <w:color w:val="181818"/>
          <w:w w:val="105"/>
        </w:rPr>
        <w:t>complete sets</w:t>
      </w:r>
      <w:r>
        <w:rPr>
          <w:color w:val="181818"/>
          <w:spacing w:val="-9"/>
          <w:w w:val="105"/>
        </w:rPr>
        <w:t xml:space="preserve"> </w:t>
      </w:r>
      <w:r>
        <w:rPr>
          <w:color w:val="181818"/>
          <w:w w:val="105"/>
        </w:rPr>
        <w:t>(one</w:t>
      </w:r>
      <w:r>
        <w:rPr>
          <w:color w:val="181818"/>
          <w:spacing w:val="-10"/>
          <w:w w:val="105"/>
        </w:rPr>
        <w:t xml:space="preserve"> </w:t>
      </w:r>
      <w:r>
        <w:rPr>
          <w:color w:val="181818"/>
          <w:w w:val="105"/>
        </w:rPr>
        <w:t>original clearly</w:t>
      </w:r>
      <w:r>
        <w:rPr>
          <w:color w:val="181818"/>
          <w:spacing w:val="24"/>
          <w:w w:val="105"/>
        </w:rPr>
        <w:t xml:space="preserve"> </w:t>
      </w:r>
      <w:r>
        <w:rPr>
          <w:color w:val="181818"/>
          <w:w w:val="105"/>
        </w:rPr>
        <w:t>marked</w:t>
      </w:r>
      <w:r>
        <w:rPr>
          <w:color w:val="181818"/>
          <w:spacing w:val="-5"/>
          <w:w w:val="105"/>
        </w:rPr>
        <w:t xml:space="preserve"> </w:t>
      </w:r>
      <w:r>
        <w:rPr>
          <w:color w:val="181818"/>
          <w:w w:val="105"/>
        </w:rPr>
        <w:t>or</w:t>
      </w:r>
      <w:r>
        <w:rPr>
          <w:color w:val="181818"/>
          <w:spacing w:val="-13"/>
          <w:w w:val="105"/>
        </w:rPr>
        <w:t xml:space="preserve"> </w:t>
      </w:r>
      <w:r>
        <w:rPr>
          <w:color w:val="181818"/>
          <w:w w:val="105"/>
        </w:rPr>
        <w:t>stamped "original"</w:t>
      </w:r>
      <w:r>
        <w:rPr>
          <w:color w:val="2F3336"/>
          <w:w w:val="105"/>
        </w:rPr>
        <w:t>,</w:t>
      </w:r>
      <w:r>
        <w:rPr>
          <w:color w:val="2F3336"/>
          <w:spacing w:val="-3"/>
          <w:w w:val="105"/>
        </w:rPr>
        <w:t xml:space="preserve"> </w:t>
      </w:r>
      <w:r>
        <w:rPr>
          <w:color w:val="181818"/>
          <w:w w:val="105"/>
        </w:rPr>
        <w:t>and</w:t>
      </w:r>
      <w:r>
        <w:rPr>
          <w:color w:val="181818"/>
          <w:spacing w:val="-4"/>
          <w:w w:val="105"/>
        </w:rPr>
        <w:t xml:space="preserve"> </w:t>
      </w:r>
      <w:r>
        <w:rPr>
          <w:color w:val="181818"/>
          <w:w w:val="105"/>
        </w:rPr>
        <w:t>three</w:t>
      </w:r>
      <w:r>
        <w:rPr>
          <w:color w:val="181818"/>
          <w:spacing w:val="-9"/>
          <w:w w:val="105"/>
        </w:rPr>
        <w:t xml:space="preserve"> </w:t>
      </w:r>
      <w:r>
        <w:rPr>
          <w:color w:val="181818"/>
          <w:w w:val="105"/>
        </w:rPr>
        <w:t>copies)</w:t>
      </w:r>
      <w:r>
        <w:rPr>
          <w:color w:val="181818"/>
          <w:spacing w:val="-5"/>
          <w:w w:val="105"/>
        </w:rPr>
        <w:t xml:space="preserve"> </w:t>
      </w:r>
      <w:r>
        <w:rPr>
          <w:color w:val="181818"/>
          <w:w w:val="105"/>
        </w:rPr>
        <w:t>of the required submittals, plus an electronic version on Flash drive of the required submittals in a sealed container or box clearly marked with the words "Co-Developer RFQ Documents", to the Procurement &amp; Contract Specialist at</w:t>
      </w:r>
      <w:r>
        <w:rPr>
          <w:color w:val="181818"/>
          <w:spacing w:val="-8"/>
          <w:w w:val="105"/>
        </w:rPr>
        <w:t xml:space="preserve"> </w:t>
      </w:r>
      <w:r>
        <w:rPr>
          <w:color w:val="181818"/>
          <w:w w:val="105"/>
        </w:rPr>
        <w:t>the following address:</w:t>
      </w:r>
    </w:p>
    <w:p w14:paraId="60BB76F6" w14:textId="77777777" w:rsidR="00B83644" w:rsidRDefault="00B83644">
      <w:pPr>
        <w:pStyle w:val="BodyText"/>
        <w:spacing w:before="1"/>
        <w:rPr>
          <w:sz w:val="23"/>
        </w:rPr>
      </w:pPr>
    </w:p>
    <w:p w14:paraId="12CF9F8D" w14:textId="77777777" w:rsidR="00B83644" w:rsidRDefault="00000000">
      <w:pPr>
        <w:pStyle w:val="BodyText"/>
        <w:spacing w:line="249" w:lineRule="auto"/>
        <w:ind w:left="3523" w:right="3678"/>
        <w:jc w:val="center"/>
      </w:pPr>
      <w:r>
        <w:rPr>
          <w:color w:val="181818"/>
        </w:rPr>
        <w:t>The New Bern Housing</w:t>
      </w:r>
      <w:r>
        <w:rPr>
          <w:color w:val="181818"/>
          <w:spacing w:val="36"/>
        </w:rPr>
        <w:t xml:space="preserve"> </w:t>
      </w:r>
      <w:r>
        <w:rPr>
          <w:color w:val="181818"/>
        </w:rPr>
        <w:t>Authority, North Carolina 1307 Tatum Drive</w:t>
      </w:r>
    </w:p>
    <w:p w14:paraId="42289D8B" w14:textId="77777777" w:rsidR="00B83644" w:rsidRDefault="00000000">
      <w:pPr>
        <w:pStyle w:val="BodyText"/>
        <w:spacing w:line="251" w:lineRule="exact"/>
        <w:ind w:right="163"/>
        <w:jc w:val="center"/>
      </w:pPr>
      <w:r>
        <w:rPr>
          <w:color w:val="181818"/>
          <w:w w:val="105"/>
        </w:rPr>
        <w:t>New</w:t>
      </w:r>
      <w:r>
        <w:rPr>
          <w:color w:val="181818"/>
          <w:spacing w:val="-7"/>
          <w:w w:val="105"/>
        </w:rPr>
        <w:t xml:space="preserve"> </w:t>
      </w:r>
      <w:r>
        <w:rPr>
          <w:color w:val="181818"/>
          <w:w w:val="105"/>
        </w:rPr>
        <w:t>Bern,</w:t>
      </w:r>
      <w:r>
        <w:rPr>
          <w:color w:val="181818"/>
          <w:spacing w:val="-7"/>
          <w:w w:val="105"/>
        </w:rPr>
        <w:t xml:space="preserve"> </w:t>
      </w:r>
      <w:r>
        <w:rPr>
          <w:color w:val="181818"/>
          <w:w w:val="105"/>
        </w:rPr>
        <w:t>NC</w:t>
      </w:r>
      <w:r>
        <w:rPr>
          <w:color w:val="181818"/>
          <w:spacing w:val="-1"/>
          <w:w w:val="105"/>
        </w:rPr>
        <w:t xml:space="preserve"> </w:t>
      </w:r>
      <w:r>
        <w:rPr>
          <w:color w:val="181818"/>
          <w:spacing w:val="-2"/>
          <w:w w:val="105"/>
        </w:rPr>
        <w:t>28560</w:t>
      </w:r>
    </w:p>
    <w:p w14:paraId="2B30B59D" w14:textId="77777777" w:rsidR="00B83644" w:rsidRDefault="00B83644">
      <w:pPr>
        <w:pStyle w:val="BodyText"/>
        <w:spacing w:before="6"/>
        <w:rPr>
          <w:sz w:val="23"/>
        </w:rPr>
      </w:pPr>
    </w:p>
    <w:p w14:paraId="06B412E4" w14:textId="77777777" w:rsidR="00B83644" w:rsidRDefault="00000000">
      <w:pPr>
        <w:pStyle w:val="BodyText"/>
        <w:spacing w:line="249" w:lineRule="auto"/>
        <w:ind w:left="1297" w:right="1493" w:firstLine="2"/>
        <w:jc w:val="both"/>
      </w:pPr>
      <w:r>
        <w:rPr>
          <w:color w:val="181818"/>
          <w:w w:val="105"/>
        </w:rPr>
        <w:t>Place the following information in the upper, left-hand comer on the outside of the container/box when submitting qualifications:</w:t>
      </w:r>
    </w:p>
    <w:p w14:paraId="454579E9" w14:textId="77777777" w:rsidR="00B83644" w:rsidRDefault="00000000">
      <w:pPr>
        <w:pStyle w:val="BodyText"/>
        <w:spacing w:before="3" w:line="249" w:lineRule="auto"/>
        <w:ind w:left="4997" w:right="5193" w:firstLine="18"/>
        <w:jc w:val="center"/>
      </w:pPr>
      <w:r>
        <w:rPr>
          <w:color w:val="181818"/>
        </w:rPr>
        <w:t>Company Name Company</w:t>
      </w:r>
      <w:r>
        <w:rPr>
          <w:color w:val="181818"/>
          <w:spacing w:val="60"/>
        </w:rPr>
        <w:t xml:space="preserve"> </w:t>
      </w:r>
      <w:r>
        <w:rPr>
          <w:color w:val="181818"/>
          <w:spacing w:val="-2"/>
        </w:rPr>
        <w:t>Address</w:t>
      </w:r>
    </w:p>
    <w:p w14:paraId="1562CB9E" w14:textId="77777777" w:rsidR="00B83644" w:rsidRDefault="00000000">
      <w:pPr>
        <w:pStyle w:val="BodyText"/>
        <w:spacing w:before="2" w:line="249" w:lineRule="auto"/>
        <w:ind w:left="4338" w:right="4580" w:firstLine="389"/>
      </w:pPr>
      <w:r>
        <w:rPr>
          <w:color w:val="181818"/>
        </w:rPr>
        <w:t>RFQ Name and Number</w:t>
      </w:r>
      <w:r>
        <w:rPr>
          <w:color w:val="181818"/>
          <w:spacing w:val="40"/>
        </w:rPr>
        <w:t xml:space="preserve"> </w:t>
      </w:r>
      <w:r>
        <w:rPr>
          <w:color w:val="181818"/>
        </w:rPr>
        <w:t>Date</w:t>
      </w:r>
      <w:r>
        <w:rPr>
          <w:color w:val="181818"/>
          <w:spacing w:val="-2"/>
        </w:rPr>
        <w:t xml:space="preserve"> </w:t>
      </w:r>
      <w:r>
        <w:rPr>
          <w:color w:val="181818"/>
        </w:rPr>
        <w:t>and Time responses are</w:t>
      </w:r>
      <w:r>
        <w:rPr>
          <w:color w:val="181818"/>
          <w:spacing w:val="-5"/>
        </w:rPr>
        <w:t xml:space="preserve"> </w:t>
      </w:r>
      <w:proofErr w:type="gramStart"/>
      <w:r>
        <w:rPr>
          <w:color w:val="181818"/>
        </w:rPr>
        <w:t>due</w:t>
      </w:r>
      <w:proofErr w:type="gramEnd"/>
    </w:p>
    <w:p w14:paraId="0A2A3C6D" w14:textId="77777777" w:rsidR="00B83644" w:rsidRDefault="00000000">
      <w:pPr>
        <w:pStyle w:val="BodyText"/>
        <w:spacing w:before="3"/>
        <w:ind w:left="1282"/>
      </w:pPr>
      <w:r>
        <w:rPr>
          <w:color w:val="181818"/>
        </w:rPr>
        <w:t>The</w:t>
      </w:r>
      <w:r>
        <w:rPr>
          <w:color w:val="181818"/>
          <w:spacing w:val="20"/>
        </w:rPr>
        <w:t xml:space="preserve"> </w:t>
      </w:r>
      <w:r>
        <w:rPr>
          <w:color w:val="181818"/>
        </w:rPr>
        <w:t>RFQ</w:t>
      </w:r>
      <w:r>
        <w:rPr>
          <w:color w:val="181818"/>
          <w:spacing w:val="12"/>
        </w:rPr>
        <w:t xml:space="preserve"> </w:t>
      </w:r>
      <w:r>
        <w:rPr>
          <w:color w:val="181818"/>
        </w:rPr>
        <w:t>solicitation</w:t>
      </w:r>
      <w:r>
        <w:rPr>
          <w:color w:val="181818"/>
          <w:spacing w:val="31"/>
        </w:rPr>
        <w:t xml:space="preserve"> </w:t>
      </w:r>
      <w:r>
        <w:rPr>
          <w:color w:val="181818"/>
        </w:rPr>
        <w:t>may</w:t>
      </w:r>
      <w:r>
        <w:rPr>
          <w:color w:val="181818"/>
          <w:spacing w:val="27"/>
        </w:rPr>
        <w:t xml:space="preserve"> </w:t>
      </w:r>
      <w:r>
        <w:rPr>
          <w:color w:val="181818"/>
        </w:rPr>
        <w:t>be</w:t>
      </w:r>
      <w:r>
        <w:rPr>
          <w:color w:val="181818"/>
          <w:spacing w:val="4"/>
        </w:rPr>
        <w:t xml:space="preserve"> </w:t>
      </w:r>
      <w:r>
        <w:rPr>
          <w:color w:val="181818"/>
        </w:rPr>
        <w:t>obtained</w:t>
      </w:r>
      <w:r>
        <w:rPr>
          <w:color w:val="181818"/>
          <w:spacing w:val="25"/>
        </w:rPr>
        <w:t xml:space="preserve"> </w:t>
      </w:r>
      <w:r>
        <w:rPr>
          <w:color w:val="181818"/>
        </w:rPr>
        <w:t>by</w:t>
      </w:r>
      <w:r>
        <w:rPr>
          <w:color w:val="181818"/>
          <w:spacing w:val="21"/>
        </w:rPr>
        <w:t xml:space="preserve"> </w:t>
      </w:r>
      <w:r>
        <w:rPr>
          <w:color w:val="181818"/>
        </w:rPr>
        <w:t>visiting</w:t>
      </w:r>
      <w:r>
        <w:rPr>
          <w:color w:val="181818"/>
          <w:spacing w:val="24"/>
        </w:rPr>
        <w:t xml:space="preserve"> </w:t>
      </w:r>
      <w:r>
        <w:rPr>
          <w:color w:val="181818"/>
        </w:rPr>
        <w:t>the</w:t>
      </w:r>
      <w:r>
        <w:rPr>
          <w:color w:val="181818"/>
          <w:spacing w:val="12"/>
        </w:rPr>
        <w:t xml:space="preserve"> </w:t>
      </w:r>
      <w:r>
        <w:rPr>
          <w:color w:val="181818"/>
        </w:rPr>
        <w:t>NBHA</w:t>
      </w:r>
      <w:r>
        <w:rPr>
          <w:color w:val="181818"/>
          <w:spacing w:val="24"/>
        </w:rPr>
        <w:t xml:space="preserve"> </w:t>
      </w:r>
      <w:r>
        <w:rPr>
          <w:color w:val="181818"/>
          <w:spacing w:val="-2"/>
        </w:rPr>
        <w:t>website:</w:t>
      </w:r>
    </w:p>
    <w:p w14:paraId="115CD4C7" w14:textId="50F47B87" w:rsidR="00B83644" w:rsidRDefault="00537878">
      <w:pPr>
        <w:pStyle w:val="BodyText"/>
        <w:spacing w:before="6"/>
        <w:ind w:left="4575"/>
      </w:pPr>
      <w:hyperlink r:id="rId13" w:history="1">
        <w:r w:rsidRPr="00AB2FC9">
          <w:rPr>
            <w:rStyle w:val="Hyperlink"/>
            <w:spacing w:val="-2"/>
          </w:rPr>
          <w:t>www.newbernha.org</w:t>
        </w:r>
      </w:hyperlink>
    </w:p>
    <w:p w14:paraId="315B8C18" w14:textId="77777777" w:rsidR="00B83644" w:rsidRDefault="00B83644">
      <w:pPr>
        <w:pStyle w:val="BodyText"/>
        <w:spacing w:before="4"/>
        <w:rPr>
          <w:sz w:val="24"/>
        </w:rPr>
      </w:pPr>
    </w:p>
    <w:p w14:paraId="201A383B" w14:textId="77777777" w:rsidR="00B83644" w:rsidRDefault="00000000">
      <w:pPr>
        <w:pStyle w:val="BodyText"/>
        <w:spacing w:before="1"/>
        <w:ind w:left="1277"/>
      </w:pPr>
      <w:r>
        <w:rPr>
          <w:color w:val="181818"/>
        </w:rPr>
        <w:t>A</w:t>
      </w:r>
      <w:r>
        <w:rPr>
          <w:color w:val="181818"/>
          <w:spacing w:val="58"/>
        </w:rPr>
        <w:t xml:space="preserve"> </w:t>
      </w:r>
      <w:r>
        <w:rPr>
          <w:color w:val="181818"/>
        </w:rPr>
        <w:t>pre-submission</w:t>
      </w:r>
      <w:r>
        <w:rPr>
          <w:color w:val="181818"/>
          <w:spacing w:val="34"/>
        </w:rPr>
        <w:t xml:space="preserve"> </w:t>
      </w:r>
      <w:r>
        <w:rPr>
          <w:color w:val="181818"/>
        </w:rPr>
        <w:t>conference</w:t>
      </w:r>
      <w:r>
        <w:rPr>
          <w:color w:val="181818"/>
          <w:spacing w:val="72"/>
        </w:rPr>
        <w:t xml:space="preserve"> </w:t>
      </w:r>
      <w:r>
        <w:rPr>
          <w:color w:val="181818"/>
        </w:rPr>
        <w:t>(non-mandatory)</w:t>
      </w:r>
      <w:r>
        <w:rPr>
          <w:color w:val="181818"/>
          <w:spacing w:val="59"/>
        </w:rPr>
        <w:t xml:space="preserve"> </w:t>
      </w:r>
      <w:r>
        <w:rPr>
          <w:color w:val="181818"/>
        </w:rPr>
        <w:t>will</w:t>
      </w:r>
      <w:r>
        <w:rPr>
          <w:color w:val="181818"/>
          <w:spacing w:val="70"/>
        </w:rPr>
        <w:t xml:space="preserve"> </w:t>
      </w:r>
      <w:r>
        <w:rPr>
          <w:color w:val="181818"/>
        </w:rPr>
        <w:t>be</w:t>
      </w:r>
      <w:r>
        <w:rPr>
          <w:color w:val="181818"/>
          <w:spacing w:val="51"/>
        </w:rPr>
        <w:t xml:space="preserve"> </w:t>
      </w:r>
      <w:r>
        <w:rPr>
          <w:color w:val="181818"/>
        </w:rPr>
        <w:t>held</w:t>
      </w:r>
      <w:r>
        <w:rPr>
          <w:color w:val="181818"/>
          <w:spacing w:val="55"/>
        </w:rPr>
        <w:t xml:space="preserve"> </w:t>
      </w:r>
      <w:r>
        <w:rPr>
          <w:color w:val="181818"/>
        </w:rPr>
        <w:t>at</w:t>
      </w:r>
      <w:r>
        <w:rPr>
          <w:color w:val="181818"/>
          <w:spacing w:val="52"/>
        </w:rPr>
        <w:t xml:space="preserve"> </w:t>
      </w:r>
      <w:r>
        <w:rPr>
          <w:color w:val="181818"/>
        </w:rPr>
        <w:t>New</w:t>
      </w:r>
      <w:r>
        <w:rPr>
          <w:color w:val="181818"/>
          <w:spacing w:val="60"/>
        </w:rPr>
        <w:t xml:space="preserve"> </w:t>
      </w:r>
      <w:r>
        <w:rPr>
          <w:color w:val="181818"/>
        </w:rPr>
        <w:t>Bern</w:t>
      </w:r>
      <w:r>
        <w:rPr>
          <w:color w:val="181818"/>
          <w:spacing w:val="77"/>
        </w:rPr>
        <w:t xml:space="preserve"> </w:t>
      </w:r>
      <w:r>
        <w:rPr>
          <w:color w:val="181818"/>
        </w:rPr>
        <w:t>Housing</w:t>
      </w:r>
      <w:r>
        <w:rPr>
          <w:color w:val="181818"/>
          <w:spacing w:val="67"/>
        </w:rPr>
        <w:t xml:space="preserve"> </w:t>
      </w:r>
      <w:r>
        <w:rPr>
          <w:color w:val="181818"/>
        </w:rPr>
        <w:t>Authority</w:t>
      </w:r>
      <w:r>
        <w:rPr>
          <w:color w:val="181818"/>
          <w:spacing w:val="70"/>
        </w:rPr>
        <w:t xml:space="preserve"> </w:t>
      </w:r>
      <w:r>
        <w:rPr>
          <w:color w:val="181818"/>
          <w:spacing w:val="-5"/>
        </w:rPr>
        <w:t>on</w:t>
      </w:r>
    </w:p>
    <w:p w14:paraId="28EBFC29" w14:textId="77777777" w:rsidR="00B83644" w:rsidRDefault="00000000">
      <w:pPr>
        <w:pStyle w:val="Heading5"/>
        <w:spacing w:before="21"/>
        <w:ind w:left="1282"/>
      </w:pPr>
      <w:r>
        <w:rPr>
          <w:color w:val="181818"/>
        </w:rPr>
        <w:t>Wednesday,</w:t>
      </w:r>
      <w:r>
        <w:rPr>
          <w:color w:val="181818"/>
          <w:spacing w:val="8"/>
        </w:rPr>
        <w:t xml:space="preserve"> </w:t>
      </w:r>
      <w:r>
        <w:rPr>
          <w:color w:val="181818"/>
        </w:rPr>
        <w:t>October</w:t>
      </w:r>
      <w:r>
        <w:rPr>
          <w:color w:val="181818"/>
          <w:spacing w:val="2"/>
        </w:rPr>
        <w:t xml:space="preserve"> </w:t>
      </w:r>
      <w:r>
        <w:rPr>
          <w:color w:val="181818"/>
        </w:rPr>
        <w:t>18,</w:t>
      </w:r>
      <w:r>
        <w:rPr>
          <w:color w:val="181818"/>
          <w:spacing w:val="-2"/>
        </w:rPr>
        <w:t xml:space="preserve"> </w:t>
      </w:r>
      <w:r>
        <w:rPr>
          <w:color w:val="181818"/>
        </w:rPr>
        <w:t>2023,</w:t>
      </w:r>
      <w:r>
        <w:rPr>
          <w:color w:val="181818"/>
          <w:spacing w:val="5"/>
        </w:rPr>
        <w:t xml:space="preserve"> </w:t>
      </w:r>
      <w:r>
        <w:rPr>
          <w:color w:val="181818"/>
        </w:rPr>
        <w:t>at</w:t>
      </w:r>
      <w:r>
        <w:rPr>
          <w:color w:val="181818"/>
          <w:spacing w:val="1"/>
        </w:rPr>
        <w:t xml:space="preserve"> </w:t>
      </w:r>
      <w:r>
        <w:rPr>
          <w:color w:val="181818"/>
        </w:rPr>
        <w:t>2:00</w:t>
      </w:r>
      <w:r>
        <w:rPr>
          <w:color w:val="181818"/>
          <w:spacing w:val="16"/>
        </w:rPr>
        <w:t xml:space="preserve"> </w:t>
      </w:r>
      <w:r>
        <w:rPr>
          <w:color w:val="181818"/>
        </w:rPr>
        <w:t>pm</w:t>
      </w:r>
      <w:r>
        <w:rPr>
          <w:color w:val="181818"/>
          <w:spacing w:val="22"/>
        </w:rPr>
        <w:t xml:space="preserve"> </w:t>
      </w:r>
      <w:r>
        <w:rPr>
          <w:color w:val="181818"/>
          <w:spacing w:val="-4"/>
        </w:rPr>
        <w:t>EST.</w:t>
      </w:r>
    </w:p>
    <w:p w14:paraId="00358ABD" w14:textId="77777777" w:rsidR="00B83644" w:rsidRDefault="00B83644">
      <w:pPr>
        <w:pStyle w:val="BodyText"/>
        <w:spacing w:before="11"/>
        <w:rPr>
          <w:b/>
          <w:sz w:val="23"/>
        </w:rPr>
      </w:pPr>
    </w:p>
    <w:p w14:paraId="21181FF9" w14:textId="77777777" w:rsidR="00B83644" w:rsidRDefault="00000000">
      <w:pPr>
        <w:pStyle w:val="BodyText"/>
        <w:spacing w:line="254" w:lineRule="auto"/>
        <w:ind w:left="1262" w:right="1461" w:firstLine="10"/>
        <w:jc w:val="both"/>
      </w:pPr>
      <w:r>
        <w:rPr>
          <w:color w:val="181818"/>
          <w:w w:val="105"/>
        </w:rPr>
        <w:t>All responses submitted are subject to the HUD Instructions and Supplemental Instructions to Offerors, General and</w:t>
      </w:r>
      <w:r>
        <w:rPr>
          <w:color w:val="181818"/>
          <w:spacing w:val="-3"/>
          <w:w w:val="105"/>
        </w:rPr>
        <w:t xml:space="preserve"> </w:t>
      </w:r>
      <w:r>
        <w:rPr>
          <w:color w:val="181818"/>
          <w:w w:val="105"/>
        </w:rPr>
        <w:t>Supplemental Conditions, and</w:t>
      </w:r>
      <w:r>
        <w:rPr>
          <w:color w:val="181818"/>
          <w:spacing w:val="-1"/>
          <w:w w:val="105"/>
        </w:rPr>
        <w:t xml:space="preserve"> </w:t>
      </w:r>
      <w:r>
        <w:rPr>
          <w:color w:val="181818"/>
          <w:w w:val="105"/>
        </w:rPr>
        <w:t>all</w:t>
      </w:r>
      <w:r>
        <w:rPr>
          <w:color w:val="181818"/>
          <w:spacing w:val="-3"/>
          <w:w w:val="105"/>
        </w:rPr>
        <w:t xml:space="preserve"> </w:t>
      </w:r>
      <w:r>
        <w:rPr>
          <w:color w:val="181818"/>
          <w:w w:val="105"/>
        </w:rPr>
        <w:t>other</w:t>
      </w:r>
      <w:r>
        <w:rPr>
          <w:color w:val="181818"/>
          <w:spacing w:val="-5"/>
          <w:w w:val="105"/>
        </w:rPr>
        <w:t xml:space="preserve"> </w:t>
      </w:r>
      <w:r>
        <w:rPr>
          <w:color w:val="181818"/>
          <w:w w:val="105"/>
        </w:rPr>
        <w:t>HUD requirements, all</w:t>
      </w:r>
      <w:r>
        <w:rPr>
          <w:color w:val="181818"/>
          <w:spacing w:val="-3"/>
          <w:w w:val="105"/>
        </w:rPr>
        <w:t xml:space="preserve"> </w:t>
      </w:r>
      <w:r>
        <w:rPr>
          <w:color w:val="181818"/>
          <w:w w:val="105"/>
        </w:rPr>
        <w:t>of which</w:t>
      </w:r>
      <w:r>
        <w:rPr>
          <w:color w:val="181818"/>
          <w:spacing w:val="-3"/>
          <w:w w:val="105"/>
        </w:rPr>
        <w:t xml:space="preserve"> </w:t>
      </w:r>
      <w:r>
        <w:rPr>
          <w:color w:val="181818"/>
          <w:w w:val="105"/>
        </w:rPr>
        <w:t>are made a part of this Request for Qualifications by reference.</w:t>
      </w:r>
    </w:p>
    <w:p w14:paraId="358F467C" w14:textId="77777777" w:rsidR="00B83644" w:rsidRDefault="00B83644">
      <w:pPr>
        <w:pStyle w:val="BodyText"/>
        <w:spacing w:before="2"/>
        <w:rPr>
          <w:sz w:val="23"/>
        </w:rPr>
      </w:pPr>
    </w:p>
    <w:p w14:paraId="548FDFA8" w14:textId="77777777" w:rsidR="00B83644" w:rsidRDefault="00000000">
      <w:pPr>
        <w:pStyle w:val="BodyText"/>
        <w:spacing w:before="1" w:line="247" w:lineRule="auto"/>
        <w:ind w:left="1252" w:right="1473" w:firstLine="10"/>
        <w:jc w:val="both"/>
      </w:pPr>
      <w:r>
        <w:rPr>
          <w:color w:val="181818"/>
          <w:spacing w:val="-2"/>
          <w:w w:val="105"/>
        </w:rPr>
        <w:t>The</w:t>
      </w:r>
      <w:r>
        <w:rPr>
          <w:color w:val="181818"/>
          <w:spacing w:val="-13"/>
          <w:w w:val="105"/>
        </w:rPr>
        <w:t xml:space="preserve"> </w:t>
      </w:r>
      <w:r>
        <w:rPr>
          <w:color w:val="181818"/>
          <w:spacing w:val="-2"/>
          <w:w w:val="105"/>
        </w:rPr>
        <w:t>New</w:t>
      </w:r>
      <w:r>
        <w:rPr>
          <w:color w:val="181818"/>
          <w:spacing w:val="-12"/>
          <w:w w:val="105"/>
        </w:rPr>
        <w:t xml:space="preserve"> </w:t>
      </w:r>
      <w:r>
        <w:rPr>
          <w:color w:val="181818"/>
          <w:spacing w:val="-2"/>
          <w:w w:val="105"/>
        </w:rPr>
        <w:t>Bern</w:t>
      </w:r>
      <w:r>
        <w:rPr>
          <w:color w:val="181818"/>
          <w:spacing w:val="-13"/>
          <w:w w:val="105"/>
        </w:rPr>
        <w:t xml:space="preserve"> </w:t>
      </w:r>
      <w:r>
        <w:rPr>
          <w:color w:val="181818"/>
          <w:spacing w:val="-2"/>
          <w:w w:val="105"/>
        </w:rPr>
        <w:t>Housing</w:t>
      </w:r>
      <w:r>
        <w:rPr>
          <w:color w:val="181818"/>
          <w:spacing w:val="2"/>
          <w:w w:val="105"/>
        </w:rPr>
        <w:t xml:space="preserve"> </w:t>
      </w:r>
      <w:r>
        <w:rPr>
          <w:color w:val="181818"/>
          <w:spacing w:val="-2"/>
          <w:w w:val="105"/>
        </w:rPr>
        <w:t>Authority, NC</w:t>
      </w:r>
      <w:r>
        <w:rPr>
          <w:color w:val="181818"/>
          <w:spacing w:val="-13"/>
          <w:w w:val="105"/>
        </w:rPr>
        <w:t xml:space="preserve"> </w:t>
      </w:r>
      <w:r>
        <w:rPr>
          <w:color w:val="181818"/>
          <w:spacing w:val="-2"/>
          <w:w w:val="105"/>
        </w:rPr>
        <w:t>reserves</w:t>
      </w:r>
      <w:r>
        <w:rPr>
          <w:color w:val="181818"/>
          <w:spacing w:val="-4"/>
          <w:w w:val="105"/>
        </w:rPr>
        <w:t xml:space="preserve"> </w:t>
      </w:r>
      <w:r>
        <w:rPr>
          <w:color w:val="181818"/>
          <w:spacing w:val="-2"/>
          <w:w w:val="105"/>
        </w:rPr>
        <w:t>the</w:t>
      </w:r>
      <w:r>
        <w:rPr>
          <w:color w:val="181818"/>
          <w:spacing w:val="-11"/>
          <w:w w:val="105"/>
        </w:rPr>
        <w:t xml:space="preserve"> </w:t>
      </w:r>
      <w:r>
        <w:rPr>
          <w:color w:val="181818"/>
          <w:spacing w:val="-2"/>
          <w:w w:val="105"/>
        </w:rPr>
        <w:t>right</w:t>
      </w:r>
      <w:r>
        <w:rPr>
          <w:color w:val="181818"/>
          <w:spacing w:val="-10"/>
          <w:w w:val="105"/>
        </w:rPr>
        <w:t xml:space="preserve"> </w:t>
      </w:r>
      <w:r>
        <w:rPr>
          <w:color w:val="181818"/>
          <w:spacing w:val="-2"/>
          <w:w w:val="105"/>
        </w:rPr>
        <w:t>to</w:t>
      </w:r>
      <w:r>
        <w:rPr>
          <w:color w:val="181818"/>
          <w:spacing w:val="-10"/>
          <w:w w:val="105"/>
        </w:rPr>
        <w:t xml:space="preserve"> </w:t>
      </w:r>
      <w:r>
        <w:rPr>
          <w:color w:val="181818"/>
          <w:spacing w:val="-2"/>
          <w:w w:val="105"/>
        </w:rPr>
        <w:t>reject</w:t>
      </w:r>
      <w:r>
        <w:rPr>
          <w:color w:val="181818"/>
          <w:spacing w:val="-8"/>
          <w:w w:val="105"/>
        </w:rPr>
        <w:t xml:space="preserve"> </w:t>
      </w:r>
      <w:r>
        <w:rPr>
          <w:color w:val="181818"/>
          <w:spacing w:val="-2"/>
          <w:w w:val="105"/>
        </w:rPr>
        <w:t>any or</w:t>
      </w:r>
      <w:r>
        <w:rPr>
          <w:color w:val="181818"/>
          <w:spacing w:val="-13"/>
          <w:w w:val="105"/>
        </w:rPr>
        <w:t xml:space="preserve"> </w:t>
      </w:r>
      <w:r>
        <w:rPr>
          <w:color w:val="181818"/>
          <w:spacing w:val="-2"/>
          <w:w w:val="105"/>
        </w:rPr>
        <w:t>all</w:t>
      </w:r>
      <w:r>
        <w:rPr>
          <w:color w:val="181818"/>
          <w:spacing w:val="-9"/>
          <w:w w:val="105"/>
        </w:rPr>
        <w:t xml:space="preserve"> </w:t>
      </w:r>
      <w:r>
        <w:rPr>
          <w:color w:val="181818"/>
          <w:spacing w:val="-2"/>
          <w:w w:val="105"/>
        </w:rPr>
        <w:t>submissions</w:t>
      </w:r>
      <w:r>
        <w:rPr>
          <w:color w:val="181818"/>
          <w:spacing w:val="-7"/>
          <w:w w:val="105"/>
        </w:rPr>
        <w:t xml:space="preserve"> </w:t>
      </w:r>
      <w:r>
        <w:rPr>
          <w:color w:val="181818"/>
          <w:spacing w:val="-2"/>
          <w:w w:val="105"/>
        </w:rPr>
        <w:t>and</w:t>
      </w:r>
      <w:r>
        <w:rPr>
          <w:color w:val="181818"/>
          <w:spacing w:val="-9"/>
          <w:w w:val="105"/>
        </w:rPr>
        <w:t xml:space="preserve"> </w:t>
      </w:r>
      <w:r>
        <w:rPr>
          <w:color w:val="181818"/>
          <w:spacing w:val="-2"/>
          <w:w w:val="105"/>
        </w:rPr>
        <w:t>to</w:t>
      </w:r>
      <w:r>
        <w:rPr>
          <w:color w:val="181818"/>
          <w:spacing w:val="-10"/>
          <w:w w:val="105"/>
        </w:rPr>
        <w:t xml:space="preserve"> </w:t>
      </w:r>
      <w:r>
        <w:rPr>
          <w:color w:val="181818"/>
          <w:spacing w:val="-2"/>
          <w:w w:val="105"/>
        </w:rPr>
        <w:t xml:space="preserve">waive </w:t>
      </w:r>
      <w:r>
        <w:rPr>
          <w:color w:val="181818"/>
          <w:w w:val="105"/>
        </w:rPr>
        <w:t>any informality</w:t>
      </w:r>
      <w:r>
        <w:rPr>
          <w:color w:val="181818"/>
          <w:spacing w:val="40"/>
          <w:w w:val="105"/>
        </w:rPr>
        <w:t xml:space="preserve"> </w:t>
      </w:r>
      <w:r>
        <w:rPr>
          <w:color w:val="181818"/>
          <w:w w:val="105"/>
        </w:rPr>
        <w:t>in the submission process.</w:t>
      </w:r>
    </w:p>
    <w:p w14:paraId="2E841D5A" w14:textId="77777777" w:rsidR="00B83644" w:rsidRDefault="00000000">
      <w:pPr>
        <w:pStyle w:val="Heading5"/>
        <w:spacing w:line="254" w:lineRule="auto"/>
        <w:ind w:left="4035" w:right="4266"/>
        <w:jc w:val="center"/>
      </w:pPr>
      <w:r>
        <w:rPr>
          <w:color w:val="181818"/>
        </w:rPr>
        <w:t>Tiffany Askew, Executive Director New Bern Housing Authority</w:t>
      </w:r>
    </w:p>
    <w:p w14:paraId="1D66E010" w14:textId="77777777" w:rsidR="00B83644" w:rsidRDefault="00000000">
      <w:pPr>
        <w:spacing w:line="245" w:lineRule="exact"/>
        <w:ind w:right="224"/>
        <w:jc w:val="center"/>
        <w:rPr>
          <w:b/>
        </w:rPr>
      </w:pPr>
      <w:r>
        <w:rPr>
          <w:b/>
          <w:color w:val="181818"/>
        </w:rPr>
        <w:t>1307</w:t>
      </w:r>
      <w:r>
        <w:rPr>
          <w:b/>
          <w:color w:val="181818"/>
          <w:spacing w:val="4"/>
        </w:rPr>
        <w:t xml:space="preserve"> </w:t>
      </w:r>
      <w:r>
        <w:rPr>
          <w:b/>
          <w:color w:val="181818"/>
        </w:rPr>
        <w:t>Tatum</w:t>
      </w:r>
      <w:r>
        <w:rPr>
          <w:b/>
          <w:color w:val="181818"/>
          <w:spacing w:val="41"/>
        </w:rPr>
        <w:t xml:space="preserve"> </w:t>
      </w:r>
      <w:r>
        <w:rPr>
          <w:b/>
          <w:color w:val="181818"/>
        </w:rPr>
        <w:t>Dr.,</w:t>
      </w:r>
      <w:r>
        <w:rPr>
          <w:b/>
          <w:color w:val="181818"/>
          <w:spacing w:val="17"/>
        </w:rPr>
        <w:t xml:space="preserve"> </w:t>
      </w:r>
      <w:r>
        <w:rPr>
          <w:b/>
          <w:color w:val="181818"/>
        </w:rPr>
        <w:t>New</w:t>
      </w:r>
      <w:r>
        <w:rPr>
          <w:b/>
          <w:color w:val="181818"/>
          <w:spacing w:val="18"/>
        </w:rPr>
        <w:t xml:space="preserve"> </w:t>
      </w:r>
      <w:r>
        <w:rPr>
          <w:b/>
          <w:color w:val="181818"/>
        </w:rPr>
        <w:t>Bern,</w:t>
      </w:r>
      <w:r>
        <w:rPr>
          <w:b/>
          <w:color w:val="181818"/>
          <w:spacing w:val="17"/>
        </w:rPr>
        <w:t xml:space="preserve"> </w:t>
      </w:r>
      <w:r>
        <w:rPr>
          <w:b/>
          <w:color w:val="181818"/>
        </w:rPr>
        <w:t>NC</w:t>
      </w:r>
      <w:r>
        <w:rPr>
          <w:b/>
          <w:color w:val="181818"/>
          <w:spacing w:val="-3"/>
        </w:rPr>
        <w:t xml:space="preserve"> </w:t>
      </w:r>
      <w:r>
        <w:rPr>
          <w:b/>
          <w:color w:val="181818"/>
          <w:spacing w:val="-2"/>
        </w:rPr>
        <w:t>28560</w:t>
      </w:r>
    </w:p>
    <w:p w14:paraId="0EAE7B8A" w14:textId="77777777" w:rsidR="00B83644" w:rsidRDefault="00B83644">
      <w:pPr>
        <w:spacing w:line="245" w:lineRule="exact"/>
        <w:jc w:val="center"/>
        <w:sectPr w:rsidR="00B83644">
          <w:footerReference w:type="default" r:id="rId14"/>
          <w:pgSz w:w="12240" w:h="15840"/>
          <w:pgMar w:top="800" w:right="0" w:bottom="1400" w:left="360" w:header="0" w:footer="1203" w:gutter="0"/>
          <w:cols w:space="720"/>
        </w:sectPr>
      </w:pPr>
    </w:p>
    <w:p w14:paraId="56C619AC" w14:textId="183EF6FC" w:rsidR="00B83644" w:rsidRDefault="00000000">
      <w:pPr>
        <w:tabs>
          <w:tab w:val="left" w:pos="8056"/>
        </w:tabs>
        <w:spacing w:before="67"/>
        <w:ind w:left="1513"/>
        <w:jc w:val="both"/>
        <w:rPr>
          <w:sz w:val="18"/>
        </w:rPr>
      </w:pPr>
      <w:r>
        <w:rPr>
          <w:color w:val="181818"/>
          <w:sz w:val="18"/>
        </w:rPr>
        <w:lastRenderedPageBreak/>
        <w:t>Co-Developer</w:t>
      </w:r>
      <w:r>
        <w:rPr>
          <w:color w:val="181818"/>
          <w:spacing w:val="31"/>
          <w:sz w:val="18"/>
        </w:rPr>
        <w:t xml:space="preserve"> </w:t>
      </w:r>
      <w:r>
        <w:rPr>
          <w:color w:val="181818"/>
          <w:sz w:val="18"/>
        </w:rPr>
        <w:t>Partners</w:t>
      </w:r>
      <w:r>
        <w:rPr>
          <w:color w:val="181818"/>
          <w:spacing w:val="10"/>
          <w:sz w:val="18"/>
        </w:rPr>
        <w:t xml:space="preserve"> </w:t>
      </w:r>
      <w:r>
        <w:rPr>
          <w:color w:val="181818"/>
          <w:sz w:val="18"/>
        </w:rPr>
        <w:t>for</w:t>
      </w:r>
      <w:r>
        <w:rPr>
          <w:color w:val="181818"/>
          <w:spacing w:val="4"/>
          <w:sz w:val="18"/>
        </w:rPr>
        <w:t xml:space="preserve"> </w:t>
      </w:r>
      <w:r>
        <w:rPr>
          <w:color w:val="181818"/>
          <w:sz w:val="18"/>
        </w:rPr>
        <w:t>New</w:t>
      </w:r>
      <w:r>
        <w:rPr>
          <w:color w:val="181818"/>
          <w:spacing w:val="13"/>
          <w:sz w:val="18"/>
        </w:rPr>
        <w:t xml:space="preserve"> </w:t>
      </w:r>
      <w:r>
        <w:rPr>
          <w:color w:val="181818"/>
          <w:sz w:val="18"/>
        </w:rPr>
        <w:t>Construction</w:t>
      </w:r>
      <w:r>
        <w:rPr>
          <w:color w:val="181818"/>
          <w:spacing w:val="36"/>
          <w:sz w:val="18"/>
        </w:rPr>
        <w:t xml:space="preserve"> </w:t>
      </w:r>
      <w:r>
        <w:rPr>
          <w:color w:val="181818"/>
          <w:sz w:val="18"/>
        </w:rPr>
        <w:t>in</w:t>
      </w:r>
      <w:r>
        <w:rPr>
          <w:color w:val="181818"/>
          <w:spacing w:val="17"/>
          <w:sz w:val="18"/>
        </w:rPr>
        <w:t xml:space="preserve"> </w:t>
      </w:r>
      <w:r>
        <w:rPr>
          <w:color w:val="181818"/>
          <w:sz w:val="18"/>
        </w:rPr>
        <w:t>New</w:t>
      </w:r>
      <w:r>
        <w:rPr>
          <w:color w:val="181818"/>
          <w:spacing w:val="25"/>
          <w:sz w:val="18"/>
        </w:rPr>
        <w:t xml:space="preserve"> </w:t>
      </w:r>
      <w:r w:rsidR="00537878">
        <w:rPr>
          <w:color w:val="181818"/>
          <w:sz w:val="18"/>
        </w:rPr>
        <w:t>Bern</w:t>
      </w:r>
      <w:r w:rsidR="00537878">
        <w:rPr>
          <w:color w:val="181818"/>
          <w:spacing w:val="37"/>
          <w:sz w:val="18"/>
        </w:rPr>
        <w:t xml:space="preserve"> RFQ</w:t>
      </w:r>
      <w:r>
        <w:rPr>
          <w:b/>
          <w:color w:val="181818"/>
          <w:spacing w:val="-3"/>
          <w:sz w:val="19"/>
        </w:rPr>
        <w:t xml:space="preserve"> </w:t>
      </w:r>
      <w:r>
        <w:rPr>
          <w:color w:val="181818"/>
          <w:sz w:val="18"/>
        </w:rPr>
        <w:t>#</w:t>
      </w:r>
      <w:r>
        <w:rPr>
          <w:color w:val="181818"/>
          <w:spacing w:val="18"/>
          <w:sz w:val="18"/>
        </w:rPr>
        <w:t xml:space="preserve"> </w:t>
      </w:r>
      <w:r>
        <w:rPr>
          <w:color w:val="181818"/>
          <w:sz w:val="18"/>
        </w:rPr>
        <w:t>2023-</w:t>
      </w:r>
      <w:r>
        <w:rPr>
          <w:color w:val="181818"/>
          <w:spacing w:val="-5"/>
          <w:sz w:val="18"/>
        </w:rPr>
        <w:t>09</w:t>
      </w:r>
      <w:r w:rsidR="007045B0">
        <w:rPr>
          <w:color w:val="181818"/>
          <w:spacing w:val="-5"/>
          <w:sz w:val="18"/>
        </w:rPr>
        <w:t>.01</w:t>
      </w:r>
      <w:r>
        <w:rPr>
          <w:color w:val="181818"/>
          <w:sz w:val="18"/>
        </w:rPr>
        <w:tab/>
      </w:r>
      <w:hyperlink r:id="rId15">
        <w:r>
          <w:rPr>
            <w:color w:val="2D3131"/>
            <w:spacing w:val="2"/>
            <w:position w:val="6"/>
            <w:sz w:val="18"/>
            <w:u w:val="thick" w:color="2D3131"/>
          </w:rPr>
          <w:t>www</w:t>
        </w:r>
        <w:r>
          <w:rPr>
            <w:color w:val="494F41"/>
            <w:spacing w:val="2"/>
            <w:position w:val="6"/>
            <w:sz w:val="18"/>
            <w:u w:val="thick" w:color="2D3131"/>
          </w:rPr>
          <w:t>.</w:t>
        </w:r>
        <w:r>
          <w:rPr>
            <w:color w:val="181818"/>
            <w:spacing w:val="2"/>
            <w:position w:val="6"/>
            <w:sz w:val="18"/>
            <w:u w:val="thick" w:color="2D3131"/>
          </w:rPr>
          <w:t>n</w:t>
        </w:r>
        <w:r>
          <w:rPr>
            <w:color w:val="2D3131"/>
            <w:spacing w:val="2"/>
            <w:position w:val="6"/>
            <w:sz w:val="18"/>
            <w:u w:val="thick" w:color="2D3131"/>
          </w:rPr>
          <w:t>ewbe</w:t>
        </w:r>
        <w:r>
          <w:rPr>
            <w:color w:val="181818"/>
            <w:spacing w:val="2"/>
            <w:position w:val="6"/>
            <w:sz w:val="18"/>
            <w:u w:val="thick" w:color="2D3131"/>
          </w:rPr>
          <w:t>m</w:t>
        </w:r>
        <w:r>
          <w:rPr>
            <w:color w:val="2D3131"/>
            <w:spacing w:val="2"/>
            <w:position w:val="6"/>
            <w:sz w:val="18"/>
            <w:u w:val="thick" w:color="2D3131"/>
          </w:rPr>
          <w:t>h</w:t>
        </w:r>
        <w:r>
          <w:rPr>
            <w:color w:val="181818"/>
            <w:spacing w:val="2"/>
            <w:position w:val="6"/>
            <w:sz w:val="18"/>
            <w:u w:val="thick" w:color="2D3131"/>
          </w:rPr>
          <w:t>a</w:t>
        </w:r>
        <w:r>
          <w:rPr>
            <w:color w:val="2D3131"/>
            <w:spacing w:val="2"/>
            <w:position w:val="6"/>
            <w:sz w:val="18"/>
            <w:u w:val="thick" w:color="2D3131"/>
          </w:rPr>
          <w:t>.org</w:t>
        </w:r>
      </w:hyperlink>
      <w:r>
        <w:rPr>
          <w:color w:val="2D3131"/>
          <w:spacing w:val="-1"/>
          <w:position w:val="6"/>
          <w:sz w:val="18"/>
        </w:rPr>
        <w:t xml:space="preserve"> </w:t>
      </w:r>
      <w:r>
        <w:rPr>
          <w:color w:val="626264"/>
          <w:spacing w:val="-10"/>
          <w:w w:val="90"/>
          <w:position w:val="6"/>
          <w:sz w:val="18"/>
        </w:rPr>
        <w:t>_</w:t>
      </w:r>
    </w:p>
    <w:p w14:paraId="08D3D2B3" w14:textId="77777777" w:rsidR="00B83644" w:rsidRDefault="00B83644">
      <w:pPr>
        <w:pStyle w:val="BodyText"/>
        <w:spacing w:before="4"/>
        <w:rPr>
          <w:sz w:val="30"/>
        </w:rPr>
      </w:pPr>
    </w:p>
    <w:p w14:paraId="4146D021" w14:textId="77777777" w:rsidR="00B83644" w:rsidRDefault="00000000">
      <w:pPr>
        <w:pStyle w:val="Heading4"/>
        <w:ind w:right="592"/>
        <w:jc w:val="center"/>
      </w:pPr>
      <w:bookmarkStart w:id="0" w:name="_TOC_250001"/>
      <w:r>
        <w:rPr>
          <w:color w:val="181818"/>
          <w:spacing w:val="-2"/>
          <w:w w:val="105"/>
        </w:rPr>
        <w:t>SCHEDULE</w:t>
      </w:r>
      <w:r>
        <w:rPr>
          <w:color w:val="181818"/>
          <w:spacing w:val="1"/>
          <w:w w:val="105"/>
        </w:rPr>
        <w:t xml:space="preserve"> </w:t>
      </w:r>
      <w:r>
        <w:rPr>
          <w:color w:val="181818"/>
          <w:spacing w:val="-2"/>
          <w:w w:val="105"/>
        </w:rPr>
        <w:t>OF</w:t>
      </w:r>
      <w:r>
        <w:rPr>
          <w:color w:val="181818"/>
          <w:spacing w:val="-11"/>
          <w:w w:val="105"/>
        </w:rPr>
        <w:t xml:space="preserve"> </w:t>
      </w:r>
      <w:bookmarkEnd w:id="0"/>
      <w:r>
        <w:rPr>
          <w:color w:val="181818"/>
          <w:spacing w:val="-2"/>
          <w:w w:val="105"/>
        </w:rPr>
        <w:t>SUBMITTALS</w:t>
      </w:r>
    </w:p>
    <w:p w14:paraId="54AB572E" w14:textId="77777777" w:rsidR="00B83644" w:rsidRDefault="00000000">
      <w:pPr>
        <w:pStyle w:val="Heading5"/>
        <w:spacing w:before="117"/>
        <w:ind w:left="1588"/>
        <w:jc w:val="both"/>
      </w:pPr>
      <w:r>
        <w:rPr>
          <w:b w:val="0"/>
          <w:color w:val="181818"/>
          <w:u w:val="thick" w:color="181818"/>
        </w:rPr>
        <w:t>RESPONSES</w:t>
      </w:r>
      <w:r>
        <w:rPr>
          <w:b w:val="0"/>
          <w:color w:val="181818"/>
          <w:spacing w:val="36"/>
          <w:u w:val="thick" w:color="181818"/>
        </w:rPr>
        <w:t xml:space="preserve"> </w:t>
      </w:r>
      <w:r>
        <w:rPr>
          <w:b w:val="0"/>
          <w:color w:val="181818"/>
          <w:u w:val="thick" w:color="181818"/>
        </w:rPr>
        <w:t>DUE:</w:t>
      </w:r>
      <w:r>
        <w:rPr>
          <w:b w:val="0"/>
          <w:color w:val="181818"/>
          <w:spacing w:val="5"/>
        </w:rPr>
        <w:t xml:space="preserve"> </w:t>
      </w:r>
      <w:r>
        <w:rPr>
          <w:color w:val="181818"/>
        </w:rPr>
        <w:t>Friday,</w:t>
      </w:r>
      <w:r>
        <w:rPr>
          <w:color w:val="181818"/>
          <w:spacing w:val="20"/>
        </w:rPr>
        <w:t xml:space="preserve"> </w:t>
      </w:r>
      <w:r>
        <w:rPr>
          <w:color w:val="181818"/>
        </w:rPr>
        <w:t>November</w:t>
      </w:r>
      <w:r>
        <w:rPr>
          <w:color w:val="181818"/>
          <w:spacing w:val="25"/>
        </w:rPr>
        <w:t xml:space="preserve"> </w:t>
      </w:r>
      <w:r>
        <w:rPr>
          <w:color w:val="181818"/>
        </w:rPr>
        <w:t>17,</w:t>
      </w:r>
      <w:r>
        <w:rPr>
          <w:color w:val="181818"/>
          <w:spacing w:val="7"/>
        </w:rPr>
        <w:t xml:space="preserve"> </w:t>
      </w:r>
      <w:r>
        <w:rPr>
          <w:color w:val="181818"/>
        </w:rPr>
        <w:t>2023,</w:t>
      </w:r>
      <w:r>
        <w:rPr>
          <w:color w:val="181818"/>
          <w:spacing w:val="17"/>
        </w:rPr>
        <w:t xml:space="preserve"> </w:t>
      </w:r>
      <w:r>
        <w:rPr>
          <w:color w:val="181818"/>
        </w:rPr>
        <w:t>at</w:t>
      </w:r>
      <w:r>
        <w:rPr>
          <w:color w:val="181818"/>
          <w:spacing w:val="-3"/>
        </w:rPr>
        <w:t xml:space="preserve"> </w:t>
      </w:r>
      <w:r>
        <w:rPr>
          <w:color w:val="181818"/>
        </w:rPr>
        <w:t>3:00</w:t>
      </w:r>
      <w:r>
        <w:rPr>
          <w:color w:val="181818"/>
          <w:spacing w:val="12"/>
        </w:rPr>
        <w:t xml:space="preserve"> </w:t>
      </w:r>
      <w:r>
        <w:rPr>
          <w:color w:val="181818"/>
        </w:rPr>
        <w:t>PM,</w:t>
      </w:r>
      <w:r>
        <w:rPr>
          <w:color w:val="181818"/>
          <w:spacing w:val="12"/>
        </w:rPr>
        <w:t xml:space="preserve"> </w:t>
      </w:r>
      <w:r>
        <w:rPr>
          <w:color w:val="181818"/>
        </w:rPr>
        <w:t>Eastern</w:t>
      </w:r>
      <w:r>
        <w:rPr>
          <w:color w:val="181818"/>
          <w:spacing w:val="28"/>
        </w:rPr>
        <w:t xml:space="preserve"> </w:t>
      </w:r>
      <w:r>
        <w:rPr>
          <w:color w:val="181818"/>
        </w:rPr>
        <w:t>Standard</w:t>
      </w:r>
      <w:r>
        <w:rPr>
          <w:color w:val="181818"/>
          <w:spacing w:val="26"/>
        </w:rPr>
        <w:t xml:space="preserve"> </w:t>
      </w:r>
      <w:r>
        <w:rPr>
          <w:color w:val="181818"/>
          <w:spacing w:val="-4"/>
        </w:rPr>
        <w:t>Time</w:t>
      </w:r>
    </w:p>
    <w:p w14:paraId="4C3C6DB5" w14:textId="77777777" w:rsidR="00B83644" w:rsidRDefault="00000000">
      <w:pPr>
        <w:pStyle w:val="BodyText"/>
        <w:spacing w:before="93" w:line="254" w:lineRule="auto"/>
        <w:ind w:left="1369" w:right="1478" w:firstLine="4"/>
        <w:jc w:val="both"/>
      </w:pPr>
      <w:r>
        <w:rPr>
          <w:b/>
          <w:color w:val="181818"/>
        </w:rPr>
        <w:t>Submission</w:t>
      </w:r>
      <w:r>
        <w:rPr>
          <w:b/>
          <w:color w:val="181818"/>
          <w:spacing w:val="27"/>
        </w:rPr>
        <w:t xml:space="preserve"> </w:t>
      </w:r>
      <w:r>
        <w:rPr>
          <w:b/>
          <w:color w:val="181818"/>
        </w:rPr>
        <w:t>of</w:t>
      </w:r>
      <w:r>
        <w:rPr>
          <w:b/>
          <w:color w:val="181818"/>
          <w:spacing w:val="-5"/>
        </w:rPr>
        <w:t xml:space="preserve"> </w:t>
      </w:r>
      <w:r>
        <w:rPr>
          <w:b/>
          <w:color w:val="181818"/>
        </w:rPr>
        <w:t>Qualifications:</w:t>
      </w:r>
      <w:r>
        <w:rPr>
          <w:b/>
          <w:color w:val="181818"/>
          <w:spacing w:val="-7"/>
        </w:rPr>
        <w:t xml:space="preserve"> </w:t>
      </w:r>
      <w:r>
        <w:rPr>
          <w:color w:val="181818"/>
        </w:rPr>
        <w:t>Deliver four complete</w:t>
      </w:r>
      <w:r>
        <w:rPr>
          <w:color w:val="181818"/>
          <w:spacing w:val="28"/>
        </w:rPr>
        <w:t xml:space="preserve"> </w:t>
      </w:r>
      <w:r>
        <w:rPr>
          <w:color w:val="181818"/>
        </w:rPr>
        <w:t>"hard copy"</w:t>
      </w:r>
      <w:r>
        <w:rPr>
          <w:color w:val="181818"/>
          <w:spacing w:val="25"/>
        </w:rPr>
        <w:t xml:space="preserve"> </w:t>
      </w:r>
      <w:r>
        <w:rPr>
          <w:color w:val="181818"/>
        </w:rPr>
        <w:t xml:space="preserve">sets (one original clearly marked </w:t>
      </w:r>
      <w:r>
        <w:rPr>
          <w:color w:val="181818"/>
          <w:w w:val="105"/>
        </w:rPr>
        <w:t>or</w:t>
      </w:r>
      <w:r>
        <w:rPr>
          <w:color w:val="181818"/>
          <w:spacing w:val="-4"/>
          <w:w w:val="105"/>
        </w:rPr>
        <w:t xml:space="preserve"> </w:t>
      </w:r>
      <w:r>
        <w:rPr>
          <w:color w:val="181818"/>
          <w:w w:val="105"/>
        </w:rPr>
        <w:t>stamped "original," and three copies) plus an electronic version on Flash drive</w:t>
      </w:r>
      <w:r>
        <w:rPr>
          <w:color w:val="181818"/>
          <w:spacing w:val="-2"/>
          <w:w w:val="105"/>
        </w:rPr>
        <w:t xml:space="preserve"> </w:t>
      </w:r>
      <w:r>
        <w:rPr>
          <w:color w:val="181818"/>
          <w:w w:val="105"/>
        </w:rPr>
        <w:t>of the required submittals</w:t>
      </w:r>
      <w:r>
        <w:rPr>
          <w:color w:val="2D3131"/>
          <w:w w:val="105"/>
        </w:rPr>
        <w:t xml:space="preserve">, </w:t>
      </w:r>
      <w:r>
        <w:rPr>
          <w:color w:val="181818"/>
          <w:w w:val="105"/>
        </w:rPr>
        <w:t>in a sealed envelope or box clearly marked with the words " Co-Developer RFQ Documents", to</w:t>
      </w:r>
      <w:r>
        <w:rPr>
          <w:color w:val="181818"/>
          <w:spacing w:val="-1"/>
          <w:w w:val="105"/>
        </w:rPr>
        <w:t xml:space="preserve"> </w:t>
      </w:r>
      <w:r>
        <w:rPr>
          <w:color w:val="181818"/>
          <w:w w:val="105"/>
        </w:rPr>
        <w:t>the</w:t>
      </w:r>
      <w:r>
        <w:rPr>
          <w:color w:val="181818"/>
          <w:spacing w:val="-4"/>
          <w:w w:val="105"/>
        </w:rPr>
        <w:t xml:space="preserve"> </w:t>
      </w:r>
      <w:r>
        <w:rPr>
          <w:color w:val="181818"/>
          <w:w w:val="105"/>
        </w:rPr>
        <w:t>Department of Procurement, at</w:t>
      </w:r>
      <w:r>
        <w:rPr>
          <w:color w:val="181818"/>
          <w:spacing w:val="-8"/>
          <w:w w:val="105"/>
        </w:rPr>
        <w:t xml:space="preserve"> </w:t>
      </w:r>
      <w:r>
        <w:rPr>
          <w:color w:val="181818"/>
          <w:w w:val="105"/>
        </w:rPr>
        <w:t>the</w:t>
      </w:r>
      <w:r>
        <w:rPr>
          <w:color w:val="181818"/>
          <w:spacing w:val="-9"/>
          <w:w w:val="105"/>
        </w:rPr>
        <w:t xml:space="preserve"> </w:t>
      </w:r>
      <w:r>
        <w:rPr>
          <w:color w:val="181818"/>
          <w:w w:val="105"/>
        </w:rPr>
        <w:t>following address:</w:t>
      </w:r>
    </w:p>
    <w:p w14:paraId="4549851B" w14:textId="77777777" w:rsidR="00B83644" w:rsidRDefault="00000000">
      <w:pPr>
        <w:pStyle w:val="BodyText"/>
        <w:spacing w:before="86" w:line="338" w:lineRule="auto"/>
        <w:ind w:left="4154" w:right="4266"/>
        <w:jc w:val="center"/>
      </w:pPr>
      <w:r>
        <w:rPr>
          <w:color w:val="181818"/>
        </w:rPr>
        <w:t>The</w:t>
      </w:r>
      <w:r>
        <w:rPr>
          <w:color w:val="181818"/>
          <w:spacing w:val="-2"/>
        </w:rPr>
        <w:t xml:space="preserve"> </w:t>
      </w:r>
      <w:r>
        <w:rPr>
          <w:color w:val="181818"/>
        </w:rPr>
        <w:t>New Bern Housing Authority, NC 1307 Tatum Drive</w:t>
      </w:r>
    </w:p>
    <w:p w14:paraId="30843A2C" w14:textId="77777777" w:rsidR="00B83644" w:rsidRDefault="00000000">
      <w:pPr>
        <w:pStyle w:val="BodyText"/>
        <w:spacing w:line="251" w:lineRule="exact"/>
        <w:ind w:right="111"/>
        <w:jc w:val="center"/>
      </w:pPr>
      <w:r>
        <w:rPr>
          <w:color w:val="181818"/>
        </w:rPr>
        <w:t>New</w:t>
      </w:r>
      <w:r>
        <w:rPr>
          <w:color w:val="181818"/>
          <w:spacing w:val="12"/>
        </w:rPr>
        <w:t xml:space="preserve"> </w:t>
      </w:r>
      <w:r>
        <w:rPr>
          <w:color w:val="181818"/>
        </w:rPr>
        <w:t>Bern</w:t>
      </w:r>
      <w:r>
        <w:rPr>
          <w:color w:val="2D3131"/>
        </w:rPr>
        <w:t>,</w:t>
      </w:r>
      <w:r>
        <w:rPr>
          <w:color w:val="2D3131"/>
          <w:spacing w:val="8"/>
        </w:rPr>
        <w:t xml:space="preserve"> </w:t>
      </w:r>
      <w:r>
        <w:rPr>
          <w:color w:val="181818"/>
        </w:rPr>
        <w:t>NC</w:t>
      </w:r>
      <w:r>
        <w:rPr>
          <w:color w:val="181818"/>
          <w:spacing w:val="14"/>
        </w:rPr>
        <w:t xml:space="preserve"> </w:t>
      </w:r>
      <w:r>
        <w:rPr>
          <w:color w:val="181818"/>
          <w:spacing w:val="-2"/>
        </w:rPr>
        <w:t>28560</w:t>
      </w:r>
    </w:p>
    <w:p w14:paraId="5BB869E6" w14:textId="77777777" w:rsidR="00B83644" w:rsidRDefault="00000000">
      <w:pPr>
        <w:spacing w:before="11" w:line="252" w:lineRule="auto"/>
        <w:ind w:left="1373" w:right="1323" w:hanging="12"/>
      </w:pPr>
      <w:r>
        <w:rPr>
          <w:b/>
          <w:color w:val="181818"/>
          <w:w w:val="105"/>
        </w:rPr>
        <w:t>Interpretations/Questions:</w:t>
      </w:r>
      <w:r>
        <w:rPr>
          <w:b/>
          <w:color w:val="181818"/>
          <w:spacing w:val="-21"/>
          <w:w w:val="105"/>
        </w:rPr>
        <w:t xml:space="preserve"> </w:t>
      </w:r>
      <w:r>
        <w:rPr>
          <w:color w:val="181818"/>
          <w:w w:val="105"/>
        </w:rPr>
        <w:t>During the</w:t>
      </w:r>
      <w:r>
        <w:rPr>
          <w:color w:val="181818"/>
          <w:spacing w:val="-1"/>
          <w:w w:val="105"/>
        </w:rPr>
        <w:t xml:space="preserve"> </w:t>
      </w:r>
      <w:r>
        <w:rPr>
          <w:color w:val="181818"/>
          <w:w w:val="105"/>
        </w:rPr>
        <w:t>period between issuance of this RFQ and the</w:t>
      </w:r>
      <w:r>
        <w:rPr>
          <w:color w:val="181818"/>
          <w:spacing w:val="-4"/>
          <w:w w:val="105"/>
        </w:rPr>
        <w:t xml:space="preserve"> </w:t>
      </w:r>
      <w:r>
        <w:rPr>
          <w:color w:val="181818"/>
          <w:w w:val="105"/>
        </w:rPr>
        <w:t>due</w:t>
      </w:r>
      <w:r>
        <w:rPr>
          <w:color w:val="181818"/>
          <w:spacing w:val="-4"/>
          <w:w w:val="105"/>
        </w:rPr>
        <w:t xml:space="preserve"> </w:t>
      </w:r>
      <w:r>
        <w:rPr>
          <w:color w:val="181818"/>
          <w:w w:val="105"/>
        </w:rPr>
        <w:t>date, no oral interpretation</w:t>
      </w:r>
      <w:r>
        <w:rPr>
          <w:color w:val="181818"/>
          <w:spacing w:val="-14"/>
          <w:w w:val="105"/>
        </w:rPr>
        <w:t xml:space="preserve"> </w:t>
      </w:r>
      <w:r>
        <w:rPr>
          <w:color w:val="181818"/>
          <w:w w:val="105"/>
        </w:rPr>
        <w:t>of</w:t>
      </w:r>
      <w:r>
        <w:rPr>
          <w:color w:val="181818"/>
          <w:spacing w:val="-12"/>
          <w:w w:val="105"/>
        </w:rPr>
        <w:t xml:space="preserve"> </w:t>
      </w:r>
      <w:r>
        <w:rPr>
          <w:color w:val="181818"/>
          <w:w w:val="105"/>
        </w:rPr>
        <w:t>the</w:t>
      </w:r>
      <w:r>
        <w:rPr>
          <w:color w:val="181818"/>
          <w:spacing w:val="-4"/>
          <w:w w:val="105"/>
        </w:rPr>
        <w:t xml:space="preserve"> </w:t>
      </w:r>
      <w:r>
        <w:rPr>
          <w:color w:val="181818"/>
          <w:w w:val="105"/>
        </w:rPr>
        <w:t>RFQ requirements will be</w:t>
      </w:r>
      <w:r>
        <w:rPr>
          <w:color w:val="181818"/>
          <w:spacing w:val="-4"/>
          <w:w w:val="105"/>
        </w:rPr>
        <w:t xml:space="preserve"> </w:t>
      </w:r>
      <w:r>
        <w:rPr>
          <w:color w:val="181818"/>
          <w:w w:val="105"/>
        </w:rPr>
        <w:t>given to</w:t>
      </w:r>
      <w:r>
        <w:rPr>
          <w:color w:val="181818"/>
          <w:spacing w:val="-6"/>
          <w:w w:val="105"/>
        </w:rPr>
        <w:t xml:space="preserve"> </w:t>
      </w:r>
      <w:r>
        <w:rPr>
          <w:color w:val="181818"/>
          <w:w w:val="105"/>
        </w:rPr>
        <w:t>any prospective offeror.</w:t>
      </w:r>
      <w:r>
        <w:rPr>
          <w:color w:val="181818"/>
          <w:spacing w:val="-4"/>
          <w:w w:val="105"/>
        </w:rPr>
        <w:t xml:space="preserve"> </w:t>
      </w:r>
      <w:r>
        <w:rPr>
          <w:color w:val="181818"/>
          <w:w w:val="105"/>
        </w:rPr>
        <w:t>Requests</w:t>
      </w:r>
      <w:r>
        <w:rPr>
          <w:color w:val="181818"/>
          <w:spacing w:val="-3"/>
          <w:w w:val="105"/>
        </w:rPr>
        <w:t xml:space="preserve"> </w:t>
      </w:r>
      <w:r>
        <w:rPr>
          <w:color w:val="181818"/>
          <w:w w:val="105"/>
        </w:rPr>
        <w:t>for interpretation</w:t>
      </w:r>
      <w:r>
        <w:rPr>
          <w:color w:val="181818"/>
          <w:spacing w:val="-13"/>
          <w:w w:val="105"/>
        </w:rPr>
        <w:t xml:space="preserve"> </w:t>
      </w:r>
      <w:r>
        <w:rPr>
          <w:color w:val="181818"/>
          <w:w w:val="105"/>
        </w:rPr>
        <w:t>must</w:t>
      </w:r>
      <w:r>
        <w:rPr>
          <w:color w:val="181818"/>
          <w:spacing w:val="-3"/>
          <w:w w:val="105"/>
        </w:rPr>
        <w:t xml:space="preserve"> </w:t>
      </w:r>
      <w:r>
        <w:rPr>
          <w:color w:val="181818"/>
          <w:w w:val="105"/>
        </w:rPr>
        <w:t>be</w:t>
      </w:r>
      <w:r>
        <w:rPr>
          <w:color w:val="181818"/>
          <w:spacing w:val="-10"/>
          <w:w w:val="105"/>
        </w:rPr>
        <w:t xml:space="preserve"> </w:t>
      </w:r>
      <w:r>
        <w:rPr>
          <w:color w:val="181818"/>
          <w:w w:val="105"/>
        </w:rPr>
        <w:t>made,</w:t>
      </w:r>
      <w:r>
        <w:rPr>
          <w:color w:val="181818"/>
          <w:spacing w:val="-2"/>
          <w:w w:val="105"/>
        </w:rPr>
        <w:t xml:space="preserve"> </w:t>
      </w:r>
      <w:r>
        <w:rPr>
          <w:color w:val="181818"/>
          <w:w w:val="105"/>
        </w:rPr>
        <w:t>bye-</w:t>
      </w:r>
      <w:r>
        <w:rPr>
          <w:color w:val="181818"/>
          <w:spacing w:val="-11"/>
          <w:w w:val="105"/>
        </w:rPr>
        <w:t xml:space="preserve"> </w:t>
      </w:r>
      <w:r>
        <w:rPr>
          <w:color w:val="181818"/>
          <w:w w:val="105"/>
        </w:rPr>
        <w:t>mail,</w:t>
      </w:r>
      <w:r>
        <w:rPr>
          <w:color w:val="181818"/>
          <w:spacing w:val="-11"/>
          <w:w w:val="105"/>
        </w:rPr>
        <w:t xml:space="preserve"> </w:t>
      </w:r>
      <w:r>
        <w:rPr>
          <w:color w:val="181818"/>
          <w:w w:val="105"/>
        </w:rPr>
        <w:t>at</w:t>
      </w:r>
      <w:r>
        <w:rPr>
          <w:color w:val="181818"/>
          <w:spacing w:val="-9"/>
          <w:w w:val="105"/>
        </w:rPr>
        <w:t xml:space="preserve"> </w:t>
      </w:r>
      <w:r>
        <w:rPr>
          <w:color w:val="181818"/>
          <w:w w:val="105"/>
        </w:rPr>
        <w:t>least</w:t>
      </w:r>
      <w:r>
        <w:rPr>
          <w:color w:val="181818"/>
          <w:spacing w:val="-8"/>
          <w:w w:val="105"/>
        </w:rPr>
        <w:t xml:space="preserve"> </w:t>
      </w:r>
      <w:r>
        <w:rPr>
          <w:b/>
          <w:color w:val="181818"/>
          <w:w w:val="105"/>
        </w:rPr>
        <w:t>10</w:t>
      </w:r>
      <w:r>
        <w:rPr>
          <w:b/>
          <w:color w:val="181818"/>
          <w:spacing w:val="-14"/>
          <w:w w:val="105"/>
        </w:rPr>
        <w:t xml:space="preserve"> </w:t>
      </w:r>
      <w:r>
        <w:rPr>
          <w:b/>
          <w:color w:val="181818"/>
          <w:w w:val="105"/>
        </w:rPr>
        <w:t>days</w:t>
      </w:r>
      <w:r>
        <w:rPr>
          <w:b/>
          <w:color w:val="181818"/>
          <w:spacing w:val="-3"/>
          <w:w w:val="105"/>
        </w:rPr>
        <w:t xml:space="preserve"> </w:t>
      </w:r>
      <w:r>
        <w:rPr>
          <w:b/>
          <w:color w:val="181818"/>
          <w:w w:val="105"/>
        </w:rPr>
        <w:t>before</w:t>
      </w:r>
      <w:r>
        <w:rPr>
          <w:b/>
          <w:color w:val="181818"/>
          <w:spacing w:val="-6"/>
          <w:w w:val="105"/>
        </w:rPr>
        <w:t xml:space="preserve"> </w:t>
      </w:r>
      <w:r>
        <w:rPr>
          <w:b/>
          <w:color w:val="181818"/>
          <w:w w:val="105"/>
        </w:rPr>
        <w:t>the</w:t>
      </w:r>
      <w:r>
        <w:rPr>
          <w:b/>
          <w:color w:val="181818"/>
          <w:spacing w:val="-15"/>
          <w:w w:val="105"/>
        </w:rPr>
        <w:t xml:space="preserve"> </w:t>
      </w:r>
      <w:r>
        <w:rPr>
          <w:b/>
          <w:color w:val="181818"/>
          <w:w w:val="105"/>
        </w:rPr>
        <w:t>submission</w:t>
      </w:r>
      <w:r>
        <w:rPr>
          <w:b/>
          <w:color w:val="181818"/>
          <w:spacing w:val="-6"/>
          <w:w w:val="105"/>
        </w:rPr>
        <w:t xml:space="preserve"> </w:t>
      </w:r>
      <w:r>
        <w:rPr>
          <w:b/>
          <w:color w:val="181818"/>
          <w:w w:val="105"/>
        </w:rPr>
        <w:t>due</w:t>
      </w:r>
      <w:r>
        <w:rPr>
          <w:b/>
          <w:color w:val="181818"/>
          <w:spacing w:val="-15"/>
          <w:w w:val="105"/>
        </w:rPr>
        <w:t xml:space="preserve"> </w:t>
      </w:r>
      <w:r>
        <w:rPr>
          <w:b/>
          <w:color w:val="181818"/>
          <w:w w:val="105"/>
        </w:rPr>
        <w:t>date</w:t>
      </w:r>
      <w:r>
        <w:rPr>
          <w:b/>
          <w:color w:val="181818"/>
          <w:spacing w:val="-12"/>
          <w:w w:val="105"/>
        </w:rPr>
        <w:t xml:space="preserve"> </w:t>
      </w:r>
      <w:r>
        <w:rPr>
          <w:b/>
          <w:color w:val="181818"/>
          <w:w w:val="105"/>
        </w:rPr>
        <w:t>and</w:t>
      </w:r>
      <w:r>
        <w:rPr>
          <w:b/>
          <w:color w:val="181818"/>
          <w:spacing w:val="-5"/>
          <w:w w:val="105"/>
        </w:rPr>
        <w:t xml:space="preserve"> </w:t>
      </w:r>
      <w:r>
        <w:rPr>
          <w:b/>
          <w:color w:val="181818"/>
          <w:w w:val="105"/>
        </w:rPr>
        <w:t xml:space="preserve">time, </w:t>
      </w:r>
      <w:r>
        <w:rPr>
          <w:color w:val="181818"/>
          <w:w w:val="105"/>
        </w:rPr>
        <w:t>to the address provided below</w:t>
      </w:r>
      <w:r>
        <w:rPr>
          <w:color w:val="2D3131"/>
          <w:w w:val="105"/>
        </w:rPr>
        <w:t>:</w:t>
      </w:r>
    </w:p>
    <w:p w14:paraId="4CC37412" w14:textId="77777777" w:rsidR="00B83644" w:rsidRDefault="00B83644">
      <w:pPr>
        <w:pStyle w:val="BodyText"/>
        <w:spacing w:before="1"/>
        <w:rPr>
          <w:sz w:val="15"/>
        </w:rPr>
      </w:pPr>
    </w:p>
    <w:p w14:paraId="0148B660" w14:textId="77777777" w:rsidR="00B83644" w:rsidRDefault="00000000">
      <w:pPr>
        <w:pStyle w:val="BodyText"/>
        <w:spacing w:before="91"/>
        <w:ind w:left="255" w:right="84"/>
        <w:jc w:val="center"/>
      </w:pPr>
      <w:r>
        <w:rPr>
          <w:color w:val="181818"/>
        </w:rPr>
        <w:t>Dee</w:t>
      </w:r>
      <w:r>
        <w:rPr>
          <w:color w:val="181818"/>
          <w:spacing w:val="12"/>
        </w:rPr>
        <w:t xml:space="preserve"> </w:t>
      </w:r>
      <w:r>
        <w:rPr>
          <w:color w:val="181818"/>
        </w:rPr>
        <w:t>Meadows,</w:t>
      </w:r>
      <w:r>
        <w:rPr>
          <w:color w:val="181818"/>
          <w:spacing w:val="23"/>
        </w:rPr>
        <w:t xml:space="preserve"> </w:t>
      </w:r>
      <w:r>
        <w:rPr>
          <w:color w:val="181818"/>
        </w:rPr>
        <w:t>Procurement</w:t>
      </w:r>
      <w:r>
        <w:rPr>
          <w:color w:val="181818"/>
          <w:spacing w:val="26"/>
        </w:rPr>
        <w:t xml:space="preserve"> </w:t>
      </w:r>
      <w:r>
        <w:rPr>
          <w:color w:val="181818"/>
        </w:rPr>
        <w:t>Officer,</w:t>
      </w:r>
      <w:r>
        <w:rPr>
          <w:color w:val="181818"/>
          <w:spacing w:val="19"/>
        </w:rPr>
        <w:t xml:space="preserve"> </w:t>
      </w:r>
      <w:hyperlink r:id="rId16">
        <w:r>
          <w:rPr>
            <w:color w:val="181818"/>
            <w:spacing w:val="-2"/>
            <w:u w:val="thick" w:color="181818"/>
          </w:rPr>
          <w:t>dm</w:t>
        </w:r>
        <w:r>
          <w:rPr>
            <w:color w:val="2D3131"/>
            <w:spacing w:val="-2"/>
            <w:u w:val="thick" w:color="181818"/>
          </w:rPr>
          <w:t>ea</w:t>
        </w:r>
        <w:r>
          <w:rPr>
            <w:color w:val="181818"/>
            <w:spacing w:val="-2"/>
            <w:u w:val="thick" w:color="181818"/>
          </w:rPr>
          <w:t>d</w:t>
        </w:r>
        <w:r>
          <w:rPr>
            <w:color w:val="2D3131"/>
            <w:spacing w:val="-2"/>
            <w:u w:val="thick" w:color="181818"/>
          </w:rPr>
          <w:t>ow</w:t>
        </w:r>
        <w:r>
          <w:rPr>
            <w:color w:val="181818"/>
            <w:spacing w:val="-2"/>
            <w:u w:val="thick" w:color="181818"/>
          </w:rPr>
          <w:t>s</w:t>
        </w:r>
        <w:r>
          <w:rPr>
            <w:color w:val="2D3131"/>
            <w:spacing w:val="-2"/>
            <w:u w:val="thick" w:color="181818"/>
          </w:rPr>
          <w:t>@new</w:t>
        </w:r>
        <w:r>
          <w:rPr>
            <w:color w:val="181818"/>
            <w:spacing w:val="-2"/>
            <w:u w:val="thick" w:color="181818"/>
          </w:rPr>
          <w:t>be</w:t>
        </w:r>
        <w:r>
          <w:rPr>
            <w:color w:val="2D3131"/>
            <w:spacing w:val="-2"/>
            <w:u w:val="thick" w:color="181818"/>
          </w:rPr>
          <w:t>rnha.or</w:t>
        </w:r>
        <w:r>
          <w:rPr>
            <w:color w:val="181818"/>
            <w:spacing w:val="-2"/>
            <w:u w:val="thick" w:color="181818"/>
          </w:rPr>
          <w:t>g</w:t>
        </w:r>
      </w:hyperlink>
    </w:p>
    <w:p w14:paraId="5D894090" w14:textId="77777777" w:rsidR="00B83644" w:rsidRDefault="00B83644">
      <w:pPr>
        <w:pStyle w:val="BodyText"/>
        <w:spacing w:before="5"/>
        <w:rPr>
          <w:sz w:val="31"/>
        </w:rPr>
      </w:pPr>
    </w:p>
    <w:p w14:paraId="757EBD49" w14:textId="77777777" w:rsidR="00B83644" w:rsidRDefault="00000000">
      <w:pPr>
        <w:pStyle w:val="BodyText"/>
        <w:spacing w:line="247" w:lineRule="auto"/>
        <w:ind w:left="1354" w:right="1459" w:firstLine="19"/>
        <w:jc w:val="both"/>
      </w:pPr>
      <w:r>
        <w:rPr>
          <w:b/>
          <w:color w:val="181818"/>
          <w:w w:val="105"/>
        </w:rPr>
        <w:t xml:space="preserve">Addendum and Update Procedures for the RFQ: </w:t>
      </w:r>
      <w:r>
        <w:rPr>
          <w:color w:val="181818"/>
          <w:w w:val="105"/>
        </w:rPr>
        <w:t>During the period of advertisement for this RFQ, the NBHA may wish to amend</w:t>
      </w:r>
      <w:r>
        <w:rPr>
          <w:color w:val="2D3131"/>
          <w:w w:val="105"/>
        </w:rPr>
        <w:t xml:space="preserve">, </w:t>
      </w:r>
      <w:r>
        <w:rPr>
          <w:color w:val="181818"/>
          <w:w w:val="105"/>
        </w:rPr>
        <w:t>add to, or delete from</w:t>
      </w:r>
      <w:r>
        <w:rPr>
          <w:color w:val="2D3131"/>
          <w:w w:val="105"/>
        </w:rPr>
        <w:t xml:space="preserve">, </w:t>
      </w:r>
      <w:r>
        <w:rPr>
          <w:color w:val="181818"/>
          <w:w w:val="105"/>
        </w:rPr>
        <w:t xml:space="preserve">the contents of this RFQ. In such situations, the NBHA will issue an addendum to the RFQ setting forth the nature of the </w:t>
      </w:r>
      <w:r>
        <w:rPr>
          <w:color w:val="181818"/>
        </w:rPr>
        <w:t>modification(s).</w:t>
      </w:r>
      <w:r>
        <w:rPr>
          <w:color w:val="181818"/>
          <w:spacing w:val="-5"/>
        </w:rPr>
        <w:t xml:space="preserve"> </w:t>
      </w:r>
      <w:r>
        <w:rPr>
          <w:color w:val="181818"/>
        </w:rPr>
        <w:t>The NBHA will electronically send via</w:t>
      </w:r>
      <w:r>
        <w:rPr>
          <w:color w:val="181818"/>
          <w:spacing w:val="-5"/>
        </w:rPr>
        <w:t xml:space="preserve"> </w:t>
      </w:r>
      <w:r>
        <w:rPr>
          <w:color w:val="181818"/>
        </w:rPr>
        <w:t>email the addendum</w:t>
      </w:r>
      <w:r>
        <w:rPr>
          <w:color w:val="181818"/>
          <w:spacing w:val="40"/>
        </w:rPr>
        <w:t xml:space="preserve"> </w:t>
      </w:r>
      <w:r>
        <w:rPr>
          <w:color w:val="181818"/>
        </w:rPr>
        <w:t>to all</w:t>
      </w:r>
      <w:r>
        <w:rPr>
          <w:color w:val="181818"/>
          <w:spacing w:val="-11"/>
        </w:rPr>
        <w:t xml:space="preserve"> </w:t>
      </w:r>
      <w:proofErr w:type="gramStart"/>
      <w:r>
        <w:rPr>
          <w:color w:val="181818"/>
        </w:rPr>
        <w:t>entities providing</w:t>
      </w:r>
      <w:proofErr w:type="gramEnd"/>
      <w:r>
        <w:rPr>
          <w:color w:val="181818"/>
        </w:rPr>
        <w:t xml:space="preserve"> </w:t>
      </w:r>
      <w:r>
        <w:rPr>
          <w:color w:val="181818"/>
          <w:w w:val="105"/>
        </w:rPr>
        <w:t>receiving a copy of this RFQ directly from the NBHA. Respondents are solely responsible for a correct email address to NBHA to receive addendums, if</w:t>
      </w:r>
      <w:r>
        <w:rPr>
          <w:color w:val="181818"/>
          <w:spacing w:val="-3"/>
          <w:w w:val="105"/>
        </w:rPr>
        <w:t xml:space="preserve"> </w:t>
      </w:r>
      <w:r>
        <w:rPr>
          <w:color w:val="181818"/>
          <w:w w:val="105"/>
        </w:rPr>
        <w:t>any.</w:t>
      </w:r>
    </w:p>
    <w:p w14:paraId="1A30912F" w14:textId="77777777" w:rsidR="00B83644" w:rsidRDefault="00B83644">
      <w:pPr>
        <w:pStyle w:val="BodyText"/>
        <w:rPr>
          <w:sz w:val="24"/>
        </w:rPr>
      </w:pPr>
    </w:p>
    <w:p w14:paraId="543E6EB2" w14:textId="77777777" w:rsidR="00B83644" w:rsidRDefault="00000000">
      <w:pPr>
        <w:pStyle w:val="BodyText"/>
        <w:spacing w:before="165" w:line="249" w:lineRule="auto"/>
        <w:ind w:left="1338" w:right="1455" w:firstLine="15"/>
        <w:jc w:val="both"/>
      </w:pPr>
      <w:r>
        <w:rPr>
          <w:b/>
          <w:color w:val="181818"/>
          <w:w w:val="105"/>
        </w:rPr>
        <w:t>Submission</w:t>
      </w:r>
      <w:r>
        <w:rPr>
          <w:b/>
          <w:color w:val="181818"/>
          <w:spacing w:val="-15"/>
          <w:w w:val="105"/>
        </w:rPr>
        <w:t xml:space="preserve"> </w:t>
      </w:r>
      <w:r>
        <w:rPr>
          <w:b/>
          <w:color w:val="181818"/>
          <w:w w:val="105"/>
        </w:rPr>
        <w:t>Format:</w:t>
      </w:r>
      <w:r>
        <w:rPr>
          <w:b/>
          <w:color w:val="181818"/>
          <w:spacing w:val="-14"/>
          <w:w w:val="105"/>
        </w:rPr>
        <w:t xml:space="preserve"> </w:t>
      </w:r>
      <w:r>
        <w:rPr>
          <w:color w:val="181818"/>
          <w:w w:val="105"/>
        </w:rPr>
        <w:t>All</w:t>
      </w:r>
      <w:r>
        <w:rPr>
          <w:color w:val="181818"/>
          <w:spacing w:val="-15"/>
          <w:w w:val="105"/>
        </w:rPr>
        <w:t xml:space="preserve"> </w:t>
      </w:r>
      <w:r>
        <w:rPr>
          <w:color w:val="181818"/>
          <w:w w:val="105"/>
        </w:rPr>
        <w:t>qualifications</w:t>
      </w:r>
      <w:r>
        <w:rPr>
          <w:color w:val="181818"/>
          <w:spacing w:val="-14"/>
          <w:w w:val="105"/>
        </w:rPr>
        <w:t xml:space="preserve"> </w:t>
      </w:r>
      <w:r>
        <w:rPr>
          <w:color w:val="181818"/>
          <w:w w:val="105"/>
        </w:rPr>
        <w:t>shall</w:t>
      </w:r>
      <w:r>
        <w:rPr>
          <w:color w:val="181818"/>
          <w:spacing w:val="-15"/>
          <w:w w:val="105"/>
        </w:rPr>
        <w:t xml:space="preserve"> </w:t>
      </w:r>
      <w:r>
        <w:rPr>
          <w:color w:val="181818"/>
          <w:w w:val="105"/>
        </w:rPr>
        <w:t>be</w:t>
      </w:r>
      <w:r>
        <w:rPr>
          <w:color w:val="181818"/>
          <w:spacing w:val="-14"/>
          <w:w w:val="105"/>
        </w:rPr>
        <w:t xml:space="preserve"> </w:t>
      </w:r>
      <w:r>
        <w:rPr>
          <w:color w:val="181818"/>
          <w:w w:val="105"/>
        </w:rPr>
        <w:t>submitted</w:t>
      </w:r>
      <w:r>
        <w:rPr>
          <w:color w:val="181818"/>
          <w:spacing w:val="-15"/>
          <w:w w:val="105"/>
        </w:rPr>
        <w:t xml:space="preserve"> </w:t>
      </w:r>
      <w:r>
        <w:rPr>
          <w:color w:val="181818"/>
          <w:w w:val="105"/>
        </w:rPr>
        <w:t>in</w:t>
      </w:r>
      <w:r>
        <w:rPr>
          <w:color w:val="181818"/>
          <w:spacing w:val="-14"/>
          <w:w w:val="105"/>
        </w:rPr>
        <w:t xml:space="preserve"> </w:t>
      </w:r>
      <w:r>
        <w:rPr>
          <w:color w:val="181818"/>
          <w:w w:val="105"/>
        </w:rPr>
        <w:t>81/2</w:t>
      </w:r>
      <w:r>
        <w:rPr>
          <w:color w:val="181818"/>
          <w:spacing w:val="-14"/>
          <w:w w:val="105"/>
        </w:rPr>
        <w:t xml:space="preserve"> </w:t>
      </w:r>
      <w:r>
        <w:rPr>
          <w:color w:val="181818"/>
          <w:w w:val="105"/>
        </w:rPr>
        <w:t>x</w:t>
      </w:r>
      <w:r>
        <w:rPr>
          <w:color w:val="181818"/>
          <w:spacing w:val="-15"/>
          <w:w w:val="105"/>
        </w:rPr>
        <w:t xml:space="preserve"> </w:t>
      </w:r>
      <w:r>
        <w:rPr>
          <w:color w:val="181818"/>
          <w:w w:val="105"/>
        </w:rPr>
        <w:t>11-inch</w:t>
      </w:r>
      <w:r>
        <w:rPr>
          <w:color w:val="181818"/>
          <w:spacing w:val="-10"/>
          <w:w w:val="105"/>
        </w:rPr>
        <w:t xml:space="preserve"> </w:t>
      </w:r>
      <w:r>
        <w:rPr>
          <w:color w:val="181818"/>
          <w:w w:val="105"/>
        </w:rPr>
        <w:t>format,</w:t>
      </w:r>
      <w:r>
        <w:rPr>
          <w:color w:val="181818"/>
          <w:spacing w:val="-8"/>
          <w:w w:val="105"/>
        </w:rPr>
        <w:t xml:space="preserve"> </w:t>
      </w:r>
      <w:r>
        <w:rPr>
          <w:color w:val="181818"/>
          <w:w w:val="105"/>
        </w:rPr>
        <w:t>preferably in</w:t>
      </w:r>
      <w:r>
        <w:rPr>
          <w:color w:val="181818"/>
          <w:spacing w:val="-15"/>
          <w:w w:val="105"/>
        </w:rPr>
        <w:t xml:space="preserve"> </w:t>
      </w:r>
      <w:r>
        <w:rPr>
          <w:color w:val="181818"/>
          <w:w w:val="105"/>
        </w:rPr>
        <w:t>3 ring</w:t>
      </w:r>
      <w:r>
        <w:rPr>
          <w:color w:val="181818"/>
          <w:spacing w:val="-15"/>
          <w:w w:val="105"/>
        </w:rPr>
        <w:t xml:space="preserve"> </w:t>
      </w:r>
      <w:r>
        <w:rPr>
          <w:color w:val="181818"/>
          <w:w w:val="105"/>
        </w:rPr>
        <w:t>binders</w:t>
      </w:r>
      <w:r>
        <w:rPr>
          <w:color w:val="2D3131"/>
          <w:w w:val="105"/>
        </w:rPr>
        <w:t>.</w:t>
      </w:r>
      <w:r>
        <w:rPr>
          <w:color w:val="2D3131"/>
          <w:spacing w:val="-14"/>
          <w:w w:val="105"/>
        </w:rPr>
        <w:t xml:space="preserve"> </w:t>
      </w:r>
      <w:r>
        <w:rPr>
          <w:color w:val="181818"/>
          <w:w w:val="105"/>
        </w:rPr>
        <w:t>Larger size pages or inserts may be used provided they fold to 81</w:t>
      </w:r>
      <w:r>
        <w:rPr>
          <w:color w:val="181818"/>
          <w:spacing w:val="-15"/>
          <w:w w:val="105"/>
        </w:rPr>
        <w:t xml:space="preserve"> </w:t>
      </w:r>
      <w:r>
        <w:rPr>
          <w:color w:val="181818"/>
          <w:w w:val="105"/>
        </w:rPr>
        <w:t>/2 xl</w:t>
      </w:r>
      <w:r>
        <w:rPr>
          <w:color w:val="181818"/>
          <w:spacing w:val="-15"/>
          <w:w w:val="105"/>
        </w:rPr>
        <w:t xml:space="preserve"> </w:t>
      </w:r>
      <w:r>
        <w:rPr>
          <w:color w:val="181818"/>
          <w:w w:val="105"/>
        </w:rPr>
        <w:t>I-inches. All copies</w:t>
      </w:r>
      <w:r>
        <w:rPr>
          <w:color w:val="181818"/>
          <w:spacing w:val="-15"/>
          <w:w w:val="105"/>
        </w:rPr>
        <w:t xml:space="preserve"> </w:t>
      </w:r>
      <w:r>
        <w:rPr>
          <w:color w:val="181818"/>
          <w:w w:val="105"/>
        </w:rPr>
        <w:t>of</w:t>
      </w:r>
      <w:r>
        <w:rPr>
          <w:color w:val="181818"/>
          <w:spacing w:val="-14"/>
          <w:w w:val="105"/>
        </w:rPr>
        <w:t xml:space="preserve"> </w:t>
      </w:r>
      <w:r>
        <w:rPr>
          <w:color w:val="181818"/>
          <w:w w:val="105"/>
        </w:rPr>
        <w:t>the</w:t>
      </w:r>
      <w:r>
        <w:rPr>
          <w:color w:val="181818"/>
          <w:spacing w:val="-15"/>
          <w:w w:val="105"/>
        </w:rPr>
        <w:t xml:space="preserve"> </w:t>
      </w:r>
      <w:r>
        <w:rPr>
          <w:color w:val="181818"/>
          <w:w w:val="105"/>
        </w:rPr>
        <w:t>submittal</w:t>
      </w:r>
      <w:r>
        <w:rPr>
          <w:color w:val="181818"/>
          <w:spacing w:val="-14"/>
          <w:w w:val="105"/>
        </w:rPr>
        <w:t xml:space="preserve"> </w:t>
      </w:r>
      <w:r>
        <w:rPr>
          <w:color w:val="181818"/>
          <w:w w:val="105"/>
        </w:rPr>
        <w:t>must</w:t>
      </w:r>
      <w:r>
        <w:rPr>
          <w:color w:val="181818"/>
          <w:spacing w:val="-15"/>
          <w:w w:val="105"/>
        </w:rPr>
        <w:t xml:space="preserve"> </w:t>
      </w:r>
      <w:r>
        <w:rPr>
          <w:color w:val="181818"/>
          <w:w w:val="105"/>
        </w:rPr>
        <w:t>be</w:t>
      </w:r>
      <w:r>
        <w:rPr>
          <w:color w:val="181818"/>
          <w:spacing w:val="-14"/>
          <w:w w:val="105"/>
        </w:rPr>
        <w:t xml:space="preserve"> </w:t>
      </w:r>
      <w:r>
        <w:rPr>
          <w:color w:val="181818"/>
          <w:w w:val="105"/>
        </w:rPr>
        <w:t>identical</w:t>
      </w:r>
      <w:r>
        <w:rPr>
          <w:color w:val="181818"/>
          <w:spacing w:val="-15"/>
          <w:w w:val="105"/>
        </w:rPr>
        <w:t xml:space="preserve"> </w:t>
      </w:r>
      <w:r>
        <w:rPr>
          <w:color w:val="181818"/>
          <w:w w:val="105"/>
        </w:rPr>
        <w:t>in</w:t>
      </w:r>
      <w:r>
        <w:rPr>
          <w:color w:val="181818"/>
          <w:spacing w:val="-14"/>
          <w:w w:val="105"/>
        </w:rPr>
        <w:t xml:space="preserve"> </w:t>
      </w:r>
      <w:r>
        <w:rPr>
          <w:color w:val="181818"/>
          <w:w w:val="105"/>
        </w:rPr>
        <w:t>content</w:t>
      </w:r>
      <w:r>
        <w:rPr>
          <w:color w:val="181818"/>
          <w:spacing w:val="-14"/>
          <w:w w:val="105"/>
        </w:rPr>
        <w:t xml:space="preserve"> </w:t>
      </w:r>
      <w:r>
        <w:rPr>
          <w:color w:val="181818"/>
          <w:w w:val="105"/>
        </w:rPr>
        <w:t>and</w:t>
      </w:r>
      <w:r>
        <w:rPr>
          <w:color w:val="181818"/>
          <w:spacing w:val="-15"/>
          <w:w w:val="105"/>
        </w:rPr>
        <w:t xml:space="preserve"> </w:t>
      </w:r>
      <w:r>
        <w:rPr>
          <w:color w:val="181818"/>
          <w:w w:val="105"/>
        </w:rPr>
        <w:t>organization.</w:t>
      </w:r>
      <w:r>
        <w:rPr>
          <w:color w:val="181818"/>
          <w:spacing w:val="-14"/>
          <w:w w:val="105"/>
        </w:rPr>
        <w:t xml:space="preserve"> </w:t>
      </w:r>
      <w:r>
        <w:rPr>
          <w:color w:val="181818"/>
          <w:w w:val="105"/>
        </w:rPr>
        <w:t>Consideration</w:t>
      </w:r>
      <w:r>
        <w:rPr>
          <w:color w:val="181818"/>
          <w:spacing w:val="-15"/>
          <w:w w:val="105"/>
        </w:rPr>
        <w:t xml:space="preserve"> </w:t>
      </w:r>
      <w:r>
        <w:rPr>
          <w:color w:val="181818"/>
          <w:w w:val="105"/>
        </w:rPr>
        <w:t>should</w:t>
      </w:r>
      <w:r>
        <w:rPr>
          <w:color w:val="181818"/>
          <w:spacing w:val="-10"/>
          <w:w w:val="105"/>
        </w:rPr>
        <w:t xml:space="preserve"> </w:t>
      </w:r>
      <w:r>
        <w:rPr>
          <w:color w:val="181818"/>
          <w:w w:val="105"/>
        </w:rPr>
        <w:t>be</w:t>
      </w:r>
      <w:r>
        <w:rPr>
          <w:color w:val="181818"/>
          <w:spacing w:val="-14"/>
          <w:w w:val="105"/>
        </w:rPr>
        <w:t xml:space="preserve"> </w:t>
      </w:r>
      <w:r>
        <w:rPr>
          <w:color w:val="181818"/>
          <w:w w:val="105"/>
        </w:rPr>
        <w:t xml:space="preserve">given </w:t>
      </w:r>
      <w:r>
        <w:rPr>
          <w:color w:val="181818"/>
        </w:rPr>
        <w:t>to the form and format of the</w:t>
      </w:r>
      <w:r>
        <w:rPr>
          <w:color w:val="181818"/>
          <w:spacing w:val="-3"/>
        </w:rPr>
        <w:t xml:space="preserve"> </w:t>
      </w:r>
      <w:r>
        <w:rPr>
          <w:color w:val="181818"/>
        </w:rPr>
        <w:t>submittal to</w:t>
      </w:r>
      <w:r>
        <w:rPr>
          <w:color w:val="181818"/>
          <w:spacing w:val="-3"/>
        </w:rPr>
        <w:t xml:space="preserve"> </w:t>
      </w:r>
      <w:r>
        <w:rPr>
          <w:color w:val="181818"/>
        </w:rPr>
        <w:t>facilitate internal duplication of the</w:t>
      </w:r>
      <w:r>
        <w:rPr>
          <w:color w:val="181818"/>
          <w:spacing w:val="-9"/>
        </w:rPr>
        <w:t xml:space="preserve"> </w:t>
      </w:r>
      <w:r>
        <w:rPr>
          <w:color w:val="181818"/>
        </w:rPr>
        <w:t xml:space="preserve">submittal. Submissions </w:t>
      </w:r>
      <w:r>
        <w:rPr>
          <w:color w:val="181818"/>
          <w:w w:val="105"/>
        </w:rPr>
        <w:t>shall be</w:t>
      </w:r>
      <w:r>
        <w:rPr>
          <w:color w:val="181818"/>
          <w:spacing w:val="-6"/>
          <w:w w:val="105"/>
        </w:rPr>
        <w:t xml:space="preserve"> </w:t>
      </w:r>
      <w:r>
        <w:rPr>
          <w:color w:val="181818"/>
          <w:w w:val="105"/>
        </w:rPr>
        <w:t>organized into sections</w:t>
      </w:r>
      <w:r>
        <w:rPr>
          <w:color w:val="181818"/>
          <w:spacing w:val="-2"/>
          <w:w w:val="105"/>
        </w:rPr>
        <w:t xml:space="preserve"> </w:t>
      </w:r>
      <w:r>
        <w:rPr>
          <w:color w:val="181818"/>
          <w:w w:val="105"/>
        </w:rPr>
        <w:t>and</w:t>
      </w:r>
      <w:r>
        <w:rPr>
          <w:color w:val="181818"/>
          <w:spacing w:val="-4"/>
          <w:w w:val="105"/>
        </w:rPr>
        <w:t xml:space="preserve"> </w:t>
      </w:r>
      <w:r>
        <w:rPr>
          <w:color w:val="181818"/>
          <w:w w:val="105"/>
        </w:rPr>
        <w:t>tabbed for</w:t>
      </w:r>
      <w:r>
        <w:rPr>
          <w:color w:val="181818"/>
          <w:spacing w:val="-5"/>
          <w:w w:val="105"/>
        </w:rPr>
        <w:t xml:space="preserve"> </w:t>
      </w:r>
      <w:r>
        <w:rPr>
          <w:color w:val="181818"/>
          <w:w w:val="105"/>
        </w:rPr>
        <w:t>ease</w:t>
      </w:r>
      <w:r>
        <w:rPr>
          <w:color w:val="181818"/>
          <w:spacing w:val="-1"/>
          <w:w w:val="105"/>
        </w:rPr>
        <w:t xml:space="preserve"> </w:t>
      </w:r>
      <w:r>
        <w:rPr>
          <w:color w:val="181818"/>
          <w:w w:val="105"/>
        </w:rPr>
        <w:t>of</w:t>
      </w:r>
      <w:r>
        <w:rPr>
          <w:color w:val="181818"/>
          <w:spacing w:val="-1"/>
          <w:w w:val="105"/>
        </w:rPr>
        <w:t xml:space="preserve"> </w:t>
      </w:r>
      <w:r>
        <w:rPr>
          <w:color w:val="181818"/>
          <w:w w:val="105"/>
        </w:rPr>
        <w:t>review. Provide a</w:t>
      </w:r>
      <w:r>
        <w:rPr>
          <w:color w:val="181818"/>
          <w:spacing w:val="-2"/>
          <w:w w:val="105"/>
        </w:rPr>
        <w:t xml:space="preserve"> </w:t>
      </w:r>
      <w:r>
        <w:rPr>
          <w:color w:val="181818"/>
          <w:w w:val="105"/>
        </w:rPr>
        <w:t>Comprehensive Table</w:t>
      </w:r>
      <w:r>
        <w:rPr>
          <w:color w:val="181818"/>
          <w:spacing w:val="-1"/>
          <w:w w:val="105"/>
        </w:rPr>
        <w:t xml:space="preserve"> </w:t>
      </w:r>
      <w:r>
        <w:rPr>
          <w:color w:val="181818"/>
          <w:w w:val="105"/>
        </w:rPr>
        <w:t>of Contents at</w:t>
      </w:r>
      <w:r>
        <w:rPr>
          <w:color w:val="181818"/>
          <w:spacing w:val="-2"/>
          <w:w w:val="105"/>
        </w:rPr>
        <w:t xml:space="preserve"> </w:t>
      </w:r>
      <w:r>
        <w:rPr>
          <w:color w:val="181818"/>
          <w:w w:val="105"/>
        </w:rPr>
        <w:t>the front of</w:t>
      </w:r>
      <w:r>
        <w:rPr>
          <w:color w:val="181818"/>
          <w:spacing w:val="-11"/>
          <w:w w:val="105"/>
        </w:rPr>
        <w:t xml:space="preserve"> </w:t>
      </w:r>
      <w:r>
        <w:rPr>
          <w:color w:val="181818"/>
          <w:w w:val="105"/>
        </w:rPr>
        <w:t>the</w:t>
      </w:r>
      <w:r>
        <w:rPr>
          <w:color w:val="181818"/>
          <w:spacing w:val="-15"/>
          <w:w w:val="105"/>
        </w:rPr>
        <w:t xml:space="preserve"> </w:t>
      </w:r>
      <w:r>
        <w:rPr>
          <w:color w:val="181818"/>
          <w:w w:val="105"/>
        </w:rPr>
        <w:t>submission.</w:t>
      </w:r>
      <w:r>
        <w:rPr>
          <w:color w:val="181818"/>
          <w:spacing w:val="40"/>
          <w:w w:val="105"/>
        </w:rPr>
        <w:t xml:space="preserve"> </w:t>
      </w:r>
      <w:r>
        <w:rPr>
          <w:color w:val="181818"/>
          <w:w w:val="105"/>
        </w:rPr>
        <w:t>Organize the</w:t>
      </w:r>
      <w:r>
        <w:rPr>
          <w:color w:val="181818"/>
          <w:spacing w:val="-7"/>
          <w:w w:val="105"/>
        </w:rPr>
        <w:t xml:space="preserve"> </w:t>
      </w:r>
      <w:r>
        <w:rPr>
          <w:color w:val="181818"/>
          <w:w w:val="105"/>
        </w:rPr>
        <w:t>qualifications in</w:t>
      </w:r>
      <w:r>
        <w:rPr>
          <w:color w:val="181818"/>
          <w:spacing w:val="-3"/>
          <w:w w:val="105"/>
        </w:rPr>
        <w:t xml:space="preserve"> </w:t>
      </w:r>
      <w:r>
        <w:rPr>
          <w:color w:val="181818"/>
          <w:w w:val="105"/>
        </w:rPr>
        <w:t>response to</w:t>
      </w:r>
      <w:r>
        <w:rPr>
          <w:color w:val="181818"/>
          <w:spacing w:val="-9"/>
          <w:w w:val="105"/>
        </w:rPr>
        <w:t xml:space="preserve"> </w:t>
      </w:r>
      <w:r>
        <w:rPr>
          <w:color w:val="181818"/>
          <w:w w:val="105"/>
        </w:rPr>
        <w:t>the Submission Requirements</w:t>
      </w:r>
      <w:r>
        <w:rPr>
          <w:color w:val="2D3131"/>
          <w:w w:val="105"/>
        </w:rPr>
        <w:t>,</w:t>
      </w:r>
      <w:r>
        <w:rPr>
          <w:color w:val="2D3131"/>
          <w:spacing w:val="-11"/>
          <w:w w:val="105"/>
        </w:rPr>
        <w:t xml:space="preserve"> </w:t>
      </w:r>
      <w:r>
        <w:rPr>
          <w:color w:val="181818"/>
          <w:w w:val="105"/>
        </w:rPr>
        <w:t>taking</w:t>
      </w:r>
      <w:r>
        <w:rPr>
          <w:color w:val="181818"/>
          <w:spacing w:val="-1"/>
          <w:w w:val="105"/>
        </w:rPr>
        <w:t xml:space="preserve"> </w:t>
      </w:r>
      <w:r>
        <w:rPr>
          <w:color w:val="181818"/>
          <w:w w:val="105"/>
        </w:rPr>
        <w:t>care</w:t>
      </w:r>
      <w:r>
        <w:rPr>
          <w:color w:val="181818"/>
          <w:spacing w:val="-1"/>
          <w:w w:val="105"/>
        </w:rPr>
        <w:t xml:space="preserve"> </w:t>
      </w:r>
      <w:r>
        <w:rPr>
          <w:color w:val="181818"/>
          <w:w w:val="105"/>
        </w:rPr>
        <w:t>to</w:t>
      </w:r>
      <w:r>
        <w:rPr>
          <w:color w:val="181818"/>
          <w:spacing w:val="-5"/>
          <w:w w:val="105"/>
        </w:rPr>
        <w:t xml:space="preserve"> </w:t>
      </w:r>
      <w:r>
        <w:rPr>
          <w:color w:val="181818"/>
          <w:w w:val="105"/>
        </w:rPr>
        <w:t>address all</w:t>
      </w:r>
      <w:r>
        <w:rPr>
          <w:color w:val="181818"/>
          <w:spacing w:val="-1"/>
          <w:w w:val="105"/>
        </w:rPr>
        <w:t xml:space="preserve"> </w:t>
      </w:r>
      <w:r>
        <w:rPr>
          <w:color w:val="181818"/>
          <w:w w:val="105"/>
        </w:rPr>
        <w:t>issues</w:t>
      </w:r>
      <w:r>
        <w:rPr>
          <w:color w:val="181818"/>
          <w:spacing w:val="-3"/>
          <w:w w:val="105"/>
        </w:rPr>
        <w:t xml:space="preserve"> </w:t>
      </w:r>
      <w:r>
        <w:rPr>
          <w:color w:val="181818"/>
          <w:w w:val="105"/>
        </w:rPr>
        <w:t>identified in</w:t>
      </w:r>
      <w:r>
        <w:rPr>
          <w:color w:val="181818"/>
          <w:spacing w:val="-5"/>
          <w:w w:val="105"/>
        </w:rPr>
        <w:t xml:space="preserve"> </w:t>
      </w:r>
      <w:r>
        <w:rPr>
          <w:color w:val="181818"/>
          <w:w w:val="105"/>
        </w:rPr>
        <w:t>the</w:t>
      </w:r>
      <w:r>
        <w:rPr>
          <w:color w:val="181818"/>
          <w:spacing w:val="-4"/>
          <w:w w:val="105"/>
        </w:rPr>
        <w:t xml:space="preserve"> </w:t>
      </w:r>
      <w:r>
        <w:rPr>
          <w:color w:val="181818"/>
          <w:w w:val="105"/>
        </w:rPr>
        <w:t>Scope</w:t>
      </w:r>
      <w:r>
        <w:rPr>
          <w:color w:val="181818"/>
          <w:spacing w:val="-4"/>
          <w:w w:val="105"/>
        </w:rPr>
        <w:t xml:space="preserve"> </w:t>
      </w:r>
      <w:r>
        <w:rPr>
          <w:color w:val="181818"/>
          <w:w w:val="105"/>
        </w:rPr>
        <w:t>of</w:t>
      </w:r>
      <w:r>
        <w:rPr>
          <w:color w:val="181818"/>
          <w:spacing w:val="-1"/>
          <w:w w:val="105"/>
        </w:rPr>
        <w:t xml:space="preserve"> </w:t>
      </w:r>
      <w:r>
        <w:rPr>
          <w:color w:val="181818"/>
          <w:w w:val="105"/>
        </w:rPr>
        <w:t>Services</w:t>
      </w:r>
      <w:r>
        <w:rPr>
          <w:color w:val="2D3131"/>
          <w:w w:val="105"/>
        </w:rPr>
        <w:t>.</w:t>
      </w:r>
      <w:r>
        <w:rPr>
          <w:color w:val="2D3131"/>
          <w:spacing w:val="-10"/>
          <w:w w:val="105"/>
        </w:rPr>
        <w:t xml:space="preserve"> </w:t>
      </w:r>
      <w:r>
        <w:rPr>
          <w:color w:val="181818"/>
          <w:w w:val="105"/>
        </w:rPr>
        <w:t>The</w:t>
      </w:r>
      <w:r>
        <w:rPr>
          <w:color w:val="181818"/>
          <w:spacing w:val="-8"/>
          <w:w w:val="105"/>
        </w:rPr>
        <w:t xml:space="preserve"> </w:t>
      </w:r>
      <w:r>
        <w:rPr>
          <w:color w:val="181818"/>
          <w:w w:val="105"/>
        </w:rPr>
        <w:t>front</w:t>
      </w:r>
      <w:r>
        <w:rPr>
          <w:color w:val="181818"/>
          <w:spacing w:val="-1"/>
          <w:w w:val="105"/>
        </w:rPr>
        <w:t xml:space="preserve"> </w:t>
      </w:r>
      <w:r>
        <w:rPr>
          <w:color w:val="181818"/>
          <w:w w:val="105"/>
        </w:rPr>
        <w:t>cover of</w:t>
      </w:r>
      <w:r>
        <w:rPr>
          <w:color w:val="181818"/>
          <w:spacing w:val="-15"/>
          <w:w w:val="105"/>
        </w:rPr>
        <w:t xml:space="preserve"> </w:t>
      </w:r>
      <w:r>
        <w:rPr>
          <w:color w:val="181818"/>
          <w:w w:val="105"/>
        </w:rPr>
        <w:t>the</w:t>
      </w:r>
      <w:r>
        <w:rPr>
          <w:color w:val="181818"/>
          <w:spacing w:val="-14"/>
          <w:w w:val="105"/>
        </w:rPr>
        <w:t xml:space="preserve"> </w:t>
      </w:r>
      <w:r>
        <w:rPr>
          <w:color w:val="181818"/>
          <w:w w:val="105"/>
        </w:rPr>
        <w:t>submission</w:t>
      </w:r>
      <w:r>
        <w:rPr>
          <w:color w:val="181818"/>
          <w:spacing w:val="-15"/>
          <w:w w:val="105"/>
        </w:rPr>
        <w:t xml:space="preserve"> </w:t>
      </w:r>
      <w:r>
        <w:rPr>
          <w:color w:val="181818"/>
          <w:w w:val="105"/>
        </w:rPr>
        <w:t>shall</w:t>
      </w:r>
      <w:r>
        <w:rPr>
          <w:color w:val="181818"/>
          <w:spacing w:val="-14"/>
          <w:w w:val="105"/>
        </w:rPr>
        <w:t xml:space="preserve"> </w:t>
      </w:r>
      <w:r>
        <w:rPr>
          <w:color w:val="181818"/>
          <w:w w:val="105"/>
        </w:rPr>
        <w:t>bear</w:t>
      </w:r>
      <w:r>
        <w:rPr>
          <w:color w:val="181818"/>
          <w:spacing w:val="-15"/>
          <w:w w:val="105"/>
        </w:rPr>
        <w:t xml:space="preserve"> </w:t>
      </w:r>
      <w:r>
        <w:rPr>
          <w:color w:val="181818"/>
          <w:w w:val="105"/>
        </w:rPr>
        <w:t>the</w:t>
      </w:r>
      <w:r>
        <w:rPr>
          <w:color w:val="181818"/>
          <w:spacing w:val="-14"/>
          <w:w w:val="105"/>
        </w:rPr>
        <w:t xml:space="preserve"> </w:t>
      </w:r>
      <w:r>
        <w:rPr>
          <w:color w:val="181818"/>
          <w:w w:val="105"/>
        </w:rPr>
        <w:t>name</w:t>
      </w:r>
      <w:r>
        <w:rPr>
          <w:color w:val="181818"/>
          <w:spacing w:val="-15"/>
          <w:w w:val="105"/>
        </w:rPr>
        <w:t xml:space="preserve"> </w:t>
      </w:r>
      <w:r>
        <w:rPr>
          <w:color w:val="181818"/>
          <w:w w:val="105"/>
        </w:rPr>
        <w:t>and</w:t>
      </w:r>
      <w:r>
        <w:rPr>
          <w:color w:val="181818"/>
          <w:spacing w:val="-9"/>
          <w:w w:val="105"/>
        </w:rPr>
        <w:t xml:space="preserve"> </w:t>
      </w:r>
      <w:r>
        <w:rPr>
          <w:color w:val="181818"/>
          <w:w w:val="105"/>
        </w:rPr>
        <w:t>number</w:t>
      </w:r>
      <w:r>
        <w:rPr>
          <w:color w:val="181818"/>
          <w:spacing w:val="-10"/>
          <w:w w:val="105"/>
        </w:rPr>
        <w:t xml:space="preserve"> </w:t>
      </w:r>
      <w:r>
        <w:rPr>
          <w:color w:val="181818"/>
          <w:w w:val="105"/>
        </w:rPr>
        <w:t>of</w:t>
      </w:r>
      <w:r>
        <w:rPr>
          <w:color w:val="181818"/>
          <w:spacing w:val="65"/>
          <w:w w:val="105"/>
        </w:rPr>
        <w:t xml:space="preserve"> </w:t>
      </w:r>
      <w:r>
        <w:rPr>
          <w:color w:val="181818"/>
          <w:w w:val="105"/>
        </w:rPr>
        <w:t>the</w:t>
      </w:r>
      <w:r>
        <w:rPr>
          <w:color w:val="181818"/>
          <w:spacing w:val="-12"/>
          <w:w w:val="105"/>
        </w:rPr>
        <w:t xml:space="preserve"> </w:t>
      </w:r>
      <w:r>
        <w:rPr>
          <w:color w:val="181818"/>
          <w:w w:val="105"/>
        </w:rPr>
        <w:t>RFQ</w:t>
      </w:r>
      <w:r>
        <w:rPr>
          <w:color w:val="2D3131"/>
          <w:w w:val="105"/>
        </w:rPr>
        <w:t>,</w:t>
      </w:r>
      <w:r>
        <w:rPr>
          <w:color w:val="2D3131"/>
          <w:spacing w:val="-15"/>
          <w:w w:val="105"/>
        </w:rPr>
        <w:t xml:space="preserve"> </w:t>
      </w:r>
      <w:r>
        <w:rPr>
          <w:color w:val="181818"/>
          <w:w w:val="105"/>
        </w:rPr>
        <w:t>the</w:t>
      </w:r>
      <w:r>
        <w:rPr>
          <w:color w:val="181818"/>
          <w:spacing w:val="-14"/>
          <w:w w:val="105"/>
        </w:rPr>
        <w:t xml:space="preserve"> </w:t>
      </w:r>
      <w:r>
        <w:rPr>
          <w:color w:val="181818"/>
          <w:w w:val="105"/>
        </w:rPr>
        <w:t>date,</w:t>
      </w:r>
      <w:r>
        <w:rPr>
          <w:color w:val="181818"/>
          <w:spacing w:val="-14"/>
          <w:w w:val="105"/>
        </w:rPr>
        <w:t xml:space="preserve"> </w:t>
      </w:r>
      <w:r>
        <w:rPr>
          <w:color w:val="181818"/>
          <w:w w:val="105"/>
        </w:rPr>
        <w:t>and</w:t>
      </w:r>
      <w:r>
        <w:rPr>
          <w:color w:val="181818"/>
          <w:spacing w:val="-9"/>
          <w:w w:val="105"/>
        </w:rPr>
        <w:t xml:space="preserve"> </w:t>
      </w:r>
      <w:r>
        <w:rPr>
          <w:color w:val="181818"/>
          <w:w w:val="105"/>
        </w:rPr>
        <w:t>the</w:t>
      </w:r>
      <w:r>
        <w:rPr>
          <w:color w:val="181818"/>
          <w:spacing w:val="-14"/>
          <w:w w:val="105"/>
        </w:rPr>
        <w:t xml:space="preserve"> </w:t>
      </w:r>
      <w:r>
        <w:rPr>
          <w:color w:val="181818"/>
          <w:w w:val="105"/>
        </w:rPr>
        <w:t>respondent's name</w:t>
      </w:r>
      <w:r>
        <w:rPr>
          <w:color w:val="2D3131"/>
          <w:w w:val="105"/>
        </w:rPr>
        <w:t xml:space="preserve">, </w:t>
      </w:r>
      <w:r>
        <w:rPr>
          <w:color w:val="181818"/>
          <w:w w:val="105"/>
        </w:rPr>
        <w:t>address, phone, and fax number.</w:t>
      </w:r>
    </w:p>
    <w:p w14:paraId="7A298C76" w14:textId="77777777" w:rsidR="00B83644" w:rsidRDefault="00B83644">
      <w:pPr>
        <w:pStyle w:val="BodyText"/>
        <w:spacing w:before="6"/>
        <w:rPr>
          <w:sz w:val="23"/>
        </w:rPr>
      </w:pPr>
    </w:p>
    <w:p w14:paraId="26FE76FE" w14:textId="77777777" w:rsidR="00B83644" w:rsidRDefault="00B83644">
      <w:pPr>
        <w:rPr>
          <w:sz w:val="23"/>
        </w:rPr>
        <w:sectPr w:rsidR="00B83644">
          <w:footerReference w:type="default" r:id="rId17"/>
          <w:pgSz w:w="12240" w:h="15840"/>
          <w:pgMar w:top="940" w:right="0" w:bottom="1240" w:left="360" w:header="0" w:footer="1058" w:gutter="0"/>
          <w:cols w:space="720"/>
        </w:sectPr>
      </w:pPr>
    </w:p>
    <w:p w14:paraId="0B27A5F3" w14:textId="13C8275B" w:rsidR="00B83644" w:rsidRDefault="00000000">
      <w:pPr>
        <w:pStyle w:val="BodyText"/>
        <w:spacing w:before="91" w:line="254" w:lineRule="auto"/>
        <w:ind w:left="1537" w:firstLine="1"/>
      </w:pPr>
      <w:r>
        <w:rPr>
          <w:b/>
          <w:color w:val="181818"/>
          <w:w w:val="105"/>
        </w:rPr>
        <w:t>Cover</w:t>
      </w:r>
      <w:r>
        <w:rPr>
          <w:b/>
          <w:color w:val="181818"/>
          <w:spacing w:val="-15"/>
          <w:w w:val="105"/>
        </w:rPr>
        <w:t xml:space="preserve"> </w:t>
      </w:r>
      <w:r>
        <w:rPr>
          <w:b/>
          <w:color w:val="181818"/>
          <w:w w:val="105"/>
        </w:rPr>
        <w:t>Letter</w:t>
      </w:r>
      <w:r>
        <w:rPr>
          <w:b/>
          <w:color w:val="181818"/>
          <w:spacing w:val="-11"/>
          <w:w w:val="105"/>
        </w:rPr>
        <w:t xml:space="preserve"> </w:t>
      </w:r>
      <w:r>
        <w:rPr>
          <w:b/>
          <w:color w:val="181818"/>
          <w:w w:val="105"/>
        </w:rPr>
        <w:t>with</w:t>
      </w:r>
      <w:r>
        <w:rPr>
          <w:b/>
          <w:color w:val="181818"/>
          <w:spacing w:val="-10"/>
          <w:w w:val="105"/>
        </w:rPr>
        <w:t xml:space="preserve"> </w:t>
      </w:r>
      <w:r>
        <w:rPr>
          <w:b/>
          <w:color w:val="181818"/>
          <w:w w:val="105"/>
        </w:rPr>
        <w:t>Company</w:t>
      </w:r>
      <w:r>
        <w:rPr>
          <w:b/>
          <w:color w:val="181818"/>
          <w:spacing w:val="-4"/>
          <w:w w:val="105"/>
        </w:rPr>
        <w:t xml:space="preserve"> </w:t>
      </w:r>
      <w:r>
        <w:rPr>
          <w:b/>
          <w:color w:val="181818"/>
          <w:w w:val="105"/>
        </w:rPr>
        <w:t>Name;</w:t>
      </w:r>
      <w:r>
        <w:rPr>
          <w:b/>
          <w:color w:val="181818"/>
          <w:spacing w:val="-6"/>
          <w:w w:val="105"/>
        </w:rPr>
        <w:t xml:space="preserve"> </w:t>
      </w:r>
      <w:r>
        <w:rPr>
          <w:color w:val="181818"/>
          <w:w w:val="105"/>
        </w:rPr>
        <w:t>A</w:t>
      </w:r>
      <w:r>
        <w:rPr>
          <w:color w:val="181818"/>
          <w:spacing w:val="-11"/>
          <w:w w:val="105"/>
        </w:rPr>
        <w:t xml:space="preserve"> </w:t>
      </w:r>
      <w:r w:rsidR="00537878">
        <w:rPr>
          <w:color w:val="181818"/>
          <w:w w:val="105"/>
        </w:rPr>
        <w:t>brief letter</w:t>
      </w:r>
      <w:r>
        <w:rPr>
          <w:color w:val="181818"/>
          <w:spacing w:val="-9"/>
          <w:w w:val="105"/>
        </w:rPr>
        <w:t xml:space="preserve"> </w:t>
      </w:r>
      <w:r>
        <w:rPr>
          <w:color w:val="181818"/>
          <w:w w:val="105"/>
        </w:rPr>
        <w:t>explaining</w:t>
      </w:r>
      <w:r>
        <w:rPr>
          <w:color w:val="181818"/>
          <w:spacing w:val="-2"/>
          <w:w w:val="105"/>
        </w:rPr>
        <w:t xml:space="preserve"> </w:t>
      </w:r>
      <w:r>
        <w:rPr>
          <w:color w:val="181818"/>
          <w:w w:val="105"/>
        </w:rPr>
        <w:t>the</w:t>
      </w:r>
      <w:r>
        <w:rPr>
          <w:color w:val="181818"/>
          <w:spacing w:val="-14"/>
          <w:w w:val="105"/>
        </w:rPr>
        <w:t xml:space="preserve"> </w:t>
      </w:r>
      <w:r>
        <w:rPr>
          <w:color w:val="181818"/>
          <w:w w:val="105"/>
        </w:rPr>
        <w:t>understanding of</w:t>
      </w:r>
      <w:r>
        <w:rPr>
          <w:color w:val="181818"/>
          <w:spacing w:val="-15"/>
          <w:w w:val="105"/>
        </w:rPr>
        <w:t xml:space="preserve"> </w:t>
      </w:r>
      <w:r>
        <w:rPr>
          <w:color w:val="181818"/>
          <w:w w:val="105"/>
        </w:rPr>
        <w:t>the scope</w:t>
      </w:r>
      <w:r>
        <w:rPr>
          <w:color w:val="181818"/>
          <w:spacing w:val="-3"/>
          <w:w w:val="105"/>
        </w:rPr>
        <w:t xml:space="preserve"> </w:t>
      </w:r>
      <w:r>
        <w:rPr>
          <w:color w:val="181818"/>
          <w:w w:val="105"/>
        </w:rPr>
        <w:t>of</w:t>
      </w:r>
      <w:r>
        <w:rPr>
          <w:color w:val="181818"/>
          <w:spacing w:val="-3"/>
          <w:w w:val="105"/>
        </w:rPr>
        <w:t xml:space="preserve"> </w:t>
      </w:r>
      <w:r>
        <w:rPr>
          <w:color w:val="181818"/>
          <w:w w:val="105"/>
        </w:rPr>
        <w:t>work and any available history of the</w:t>
      </w:r>
      <w:r>
        <w:rPr>
          <w:color w:val="181818"/>
          <w:spacing w:val="-9"/>
          <w:w w:val="105"/>
        </w:rPr>
        <w:t xml:space="preserve"> </w:t>
      </w:r>
      <w:r>
        <w:rPr>
          <w:color w:val="181818"/>
          <w:w w:val="105"/>
        </w:rPr>
        <w:t>company detailing any successful</w:t>
      </w:r>
      <w:r>
        <w:rPr>
          <w:color w:val="181818"/>
          <w:spacing w:val="23"/>
          <w:w w:val="105"/>
        </w:rPr>
        <w:t xml:space="preserve"> </w:t>
      </w:r>
      <w:proofErr w:type="gramStart"/>
      <w:r>
        <w:rPr>
          <w:color w:val="181818"/>
          <w:w w:val="105"/>
        </w:rPr>
        <w:t>past</w:t>
      </w:r>
      <w:proofErr w:type="gramEnd"/>
    </w:p>
    <w:p w14:paraId="0B160D2F" w14:textId="77777777" w:rsidR="00B83644" w:rsidRDefault="00000000">
      <w:pPr>
        <w:pStyle w:val="BodyText"/>
        <w:spacing w:before="74"/>
        <w:ind w:left="1528"/>
      </w:pPr>
      <w:r>
        <w:rPr>
          <w:color w:val="181818"/>
        </w:rPr>
        <w:t>Initial</w:t>
      </w:r>
      <w:r>
        <w:rPr>
          <w:color w:val="181818"/>
          <w:spacing w:val="-4"/>
        </w:rPr>
        <w:t xml:space="preserve"> </w:t>
      </w:r>
      <w:r>
        <w:rPr>
          <w:color w:val="181818"/>
          <w:spacing w:val="-2"/>
        </w:rPr>
        <w:t>performances.</w:t>
      </w:r>
    </w:p>
    <w:p w14:paraId="68047680" w14:textId="61AC76BC" w:rsidR="00B83644" w:rsidRDefault="00000000">
      <w:pPr>
        <w:pStyle w:val="ListParagraph"/>
        <w:numPr>
          <w:ilvl w:val="0"/>
          <w:numId w:val="23"/>
        </w:numPr>
        <w:tabs>
          <w:tab w:val="left" w:pos="1842"/>
        </w:tabs>
        <w:spacing w:before="2"/>
        <w:ind w:left="1842" w:hanging="321"/>
        <w:jc w:val="left"/>
      </w:pPr>
      <w:r>
        <w:rPr>
          <w:b/>
          <w:color w:val="181818"/>
          <w:w w:val="105"/>
        </w:rPr>
        <w:t>Tab</w:t>
      </w:r>
      <w:r>
        <w:rPr>
          <w:b/>
          <w:color w:val="181818"/>
          <w:spacing w:val="-6"/>
          <w:w w:val="105"/>
        </w:rPr>
        <w:t xml:space="preserve"> </w:t>
      </w:r>
      <w:r>
        <w:rPr>
          <w:b/>
          <w:color w:val="181818"/>
          <w:w w:val="105"/>
        </w:rPr>
        <w:t>1.</w:t>
      </w:r>
      <w:r>
        <w:rPr>
          <w:b/>
          <w:color w:val="181818"/>
          <w:spacing w:val="-13"/>
          <w:w w:val="105"/>
        </w:rPr>
        <w:t xml:space="preserve"> </w:t>
      </w:r>
      <w:r>
        <w:rPr>
          <w:color w:val="181818"/>
          <w:w w:val="105"/>
        </w:rPr>
        <w:t>Letter</w:t>
      </w:r>
      <w:r>
        <w:rPr>
          <w:color w:val="181818"/>
          <w:spacing w:val="-4"/>
          <w:w w:val="105"/>
        </w:rPr>
        <w:t xml:space="preserve"> </w:t>
      </w:r>
      <w:r w:rsidR="00537878">
        <w:rPr>
          <w:color w:val="181818"/>
          <w:spacing w:val="-2"/>
          <w:w w:val="105"/>
        </w:rPr>
        <w:t>of interest</w:t>
      </w:r>
    </w:p>
    <w:p w14:paraId="0E42EFB5" w14:textId="77777777" w:rsidR="00B83644" w:rsidRDefault="00000000">
      <w:pPr>
        <w:pStyle w:val="ListParagraph"/>
        <w:numPr>
          <w:ilvl w:val="0"/>
          <w:numId w:val="23"/>
        </w:numPr>
        <w:tabs>
          <w:tab w:val="left" w:pos="1843"/>
        </w:tabs>
        <w:spacing w:before="7"/>
        <w:ind w:hanging="322"/>
        <w:jc w:val="left"/>
      </w:pPr>
      <w:r>
        <w:rPr>
          <w:b/>
          <w:color w:val="181818"/>
          <w:w w:val="105"/>
        </w:rPr>
        <w:t>Tab</w:t>
      </w:r>
      <w:r>
        <w:rPr>
          <w:b/>
          <w:color w:val="181818"/>
          <w:spacing w:val="-13"/>
          <w:w w:val="105"/>
        </w:rPr>
        <w:t xml:space="preserve"> </w:t>
      </w:r>
      <w:r>
        <w:rPr>
          <w:b/>
          <w:color w:val="181818"/>
          <w:w w:val="105"/>
        </w:rPr>
        <w:t>2.</w:t>
      </w:r>
      <w:r>
        <w:rPr>
          <w:b/>
          <w:color w:val="181818"/>
          <w:spacing w:val="-12"/>
          <w:w w:val="105"/>
        </w:rPr>
        <w:t xml:space="preserve"> </w:t>
      </w:r>
      <w:r>
        <w:rPr>
          <w:color w:val="181818"/>
          <w:w w:val="105"/>
        </w:rPr>
        <w:t>Team</w:t>
      </w:r>
      <w:r>
        <w:rPr>
          <w:color w:val="181818"/>
          <w:spacing w:val="1"/>
          <w:w w:val="105"/>
        </w:rPr>
        <w:t xml:space="preserve"> </w:t>
      </w:r>
      <w:r>
        <w:rPr>
          <w:color w:val="181818"/>
          <w:w w:val="105"/>
        </w:rPr>
        <w:t>Description</w:t>
      </w:r>
      <w:r>
        <w:rPr>
          <w:color w:val="181818"/>
          <w:spacing w:val="1"/>
          <w:w w:val="105"/>
        </w:rPr>
        <w:t xml:space="preserve"> </w:t>
      </w:r>
      <w:r>
        <w:rPr>
          <w:color w:val="181818"/>
          <w:w w:val="105"/>
        </w:rPr>
        <w:t>&amp;</w:t>
      </w:r>
      <w:r>
        <w:rPr>
          <w:color w:val="181818"/>
          <w:spacing w:val="-1"/>
          <w:w w:val="105"/>
        </w:rPr>
        <w:t xml:space="preserve"> </w:t>
      </w:r>
      <w:r>
        <w:rPr>
          <w:color w:val="181818"/>
          <w:spacing w:val="-2"/>
          <w:w w:val="105"/>
        </w:rPr>
        <w:t>Profile</w:t>
      </w:r>
    </w:p>
    <w:p w14:paraId="38F2B91D" w14:textId="77777777" w:rsidR="00B83644" w:rsidRDefault="00000000">
      <w:pPr>
        <w:pStyle w:val="ListParagraph"/>
        <w:numPr>
          <w:ilvl w:val="0"/>
          <w:numId w:val="23"/>
        </w:numPr>
        <w:tabs>
          <w:tab w:val="left" w:pos="1843"/>
        </w:tabs>
        <w:spacing w:before="25"/>
        <w:ind w:hanging="322"/>
        <w:jc w:val="left"/>
      </w:pPr>
      <w:r>
        <w:rPr>
          <w:b/>
          <w:color w:val="181818"/>
        </w:rPr>
        <w:t>Tab</w:t>
      </w:r>
      <w:r>
        <w:rPr>
          <w:b/>
          <w:color w:val="181818"/>
          <w:spacing w:val="19"/>
        </w:rPr>
        <w:t xml:space="preserve"> </w:t>
      </w:r>
      <w:r>
        <w:rPr>
          <w:b/>
          <w:color w:val="181818"/>
        </w:rPr>
        <w:t>3.</w:t>
      </w:r>
      <w:r>
        <w:rPr>
          <w:b/>
          <w:color w:val="181818"/>
          <w:spacing w:val="14"/>
        </w:rPr>
        <w:t xml:space="preserve"> </w:t>
      </w:r>
      <w:r>
        <w:rPr>
          <w:color w:val="181818"/>
        </w:rPr>
        <w:t>Team</w:t>
      </w:r>
      <w:r>
        <w:rPr>
          <w:color w:val="181818"/>
          <w:spacing w:val="37"/>
        </w:rPr>
        <w:t xml:space="preserve"> </w:t>
      </w:r>
      <w:r>
        <w:rPr>
          <w:color w:val="181818"/>
          <w:spacing w:val="-2"/>
        </w:rPr>
        <w:t>Experience</w:t>
      </w:r>
    </w:p>
    <w:p w14:paraId="52B45684" w14:textId="77777777" w:rsidR="00B83644" w:rsidRDefault="00000000">
      <w:pPr>
        <w:pStyle w:val="ListParagraph"/>
        <w:numPr>
          <w:ilvl w:val="0"/>
          <w:numId w:val="23"/>
        </w:numPr>
        <w:tabs>
          <w:tab w:val="left" w:pos="1837"/>
        </w:tabs>
        <w:spacing w:before="36"/>
        <w:ind w:left="1837" w:hanging="321"/>
        <w:jc w:val="left"/>
      </w:pPr>
      <w:r>
        <w:rPr>
          <w:b/>
          <w:color w:val="181818"/>
        </w:rPr>
        <w:t>Tab</w:t>
      </w:r>
      <w:r>
        <w:rPr>
          <w:b/>
          <w:color w:val="181818"/>
          <w:spacing w:val="19"/>
        </w:rPr>
        <w:t xml:space="preserve"> </w:t>
      </w:r>
      <w:r>
        <w:rPr>
          <w:b/>
          <w:color w:val="181818"/>
        </w:rPr>
        <w:t>4.</w:t>
      </w:r>
      <w:r>
        <w:rPr>
          <w:b/>
          <w:color w:val="181818"/>
          <w:spacing w:val="18"/>
        </w:rPr>
        <w:t xml:space="preserve"> </w:t>
      </w:r>
      <w:r>
        <w:rPr>
          <w:color w:val="181818"/>
        </w:rPr>
        <w:t>Staff</w:t>
      </w:r>
      <w:r>
        <w:rPr>
          <w:color w:val="181818"/>
          <w:spacing w:val="31"/>
        </w:rPr>
        <w:t xml:space="preserve"> </w:t>
      </w:r>
      <w:r>
        <w:rPr>
          <w:color w:val="181818"/>
          <w:spacing w:val="-2"/>
        </w:rPr>
        <w:t>Experience</w:t>
      </w:r>
    </w:p>
    <w:p w14:paraId="6B67DCA5" w14:textId="77777777" w:rsidR="00B83644" w:rsidRDefault="00000000">
      <w:pPr>
        <w:pStyle w:val="ListParagraph"/>
        <w:numPr>
          <w:ilvl w:val="0"/>
          <w:numId w:val="23"/>
        </w:numPr>
        <w:tabs>
          <w:tab w:val="left" w:pos="1837"/>
        </w:tabs>
        <w:spacing w:before="11"/>
        <w:ind w:left="1837" w:hanging="326"/>
        <w:jc w:val="left"/>
      </w:pPr>
      <w:r>
        <w:rPr>
          <w:b/>
          <w:color w:val="181818"/>
          <w:w w:val="105"/>
        </w:rPr>
        <w:t>Tab</w:t>
      </w:r>
      <w:r>
        <w:rPr>
          <w:b/>
          <w:color w:val="181818"/>
          <w:spacing w:val="2"/>
          <w:w w:val="105"/>
        </w:rPr>
        <w:t xml:space="preserve"> </w:t>
      </w:r>
      <w:r>
        <w:rPr>
          <w:b/>
          <w:color w:val="181818"/>
          <w:w w:val="105"/>
        </w:rPr>
        <w:t>5.</w:t>
      </w:r>
      <w:r>
        <w:rPr>
          <w:b/>
          <w:color w:val="181818"/>
          <w:spacing w:val="4"/>
          <w:w w:val="105"/>
        </w:rPr>
        <w:t xml:space="preserve"> </w:t>
      </w:r>
      <w:r>
        <w:rPr>
          <w:color w:val="181818"/>
          <w:spacing w:val="-2"/>
          <w:w w:val="105"/>
        </w:rPr>
        <w:t>Methodology</w:t>
      </w:r>
    </w:p>
    <w:p w14:paraId="0A8885DA" w14:textId="77777777" w:rsidR="00B83644" w:rsidRDefault="00000000">
      <w:pPr>
        <w:pStyle w:val="ListParagraph"/>
        <w:numPr>
          <w:ilvl w:val="0"/>
          <w:numId w:val="23"/>
        </w:numPr>
        <w:tabs>
          <w:tab w:val="left" w:pos="1843"/>
        </w:tabs>
        <w:spacing w:before="11"/>
        <w:ind w:hanging="327"/>
        <w:jc w:val="left"/>
      </w:pPr>
      <w:r>
        <w:rPr>
          <w:b/>
          <w:color w:val="181818"/>
          <w:w w:val="105"/>
        </w:rPr>
        <w:t>Tab</w:t>
      </w:r>
      <w:r>
        <w:rPr>
          <w:b/>
          <w:color w:val="181818"/>
          <w:spacing w:val="-11"/>
          <w:w w:val="105"/>
        </w:rPr>
        <w:t xml:space="preserve"> </w:t>
      </w:r>
      <w:r>
        <w:rPr>
          <w:b/>
          <w:color w:val="181818"/>
          <w:w w:val="105"/>
        </w:rPr>
        <w:t>6.</w:t>
      </w:r>
      <w:r>
        <w:rPr>
          <w:b/>
          <w:color w:val="181818"/>
          <w:spacing w:val="-7"/>
          <w:w w:val="105"/>
        </w:rPr>
        <w:t xml:space="preserve"> </w:t>
      </w:r>
      <w:r>
        <w:rPr>
          <w:color w:val="181818"/>
          <w:w w:val="105"/>
        </w:rPr>
        <w:t>Financial</w:t>
      </w:r>
      <w:r>
        <w:rPr>
          <w:color w:val="181818"/>
          <w:spacing w:val="1"/>
          <w:w w:val="105"/>
        </w:rPr>
        <w:t xml:space="preserve"> </w:t>
      </w:r>
      <w:r>
        <w:rPr>
          <w:color w:val="181818"/>
          <w:spacing w:val="-2"/>
          <w:w w:val="105"/>
        </w:rPr>
        <w:t>Capacity</w:t>
      </w:r>
    </w:p>
    <w:p w14:paraId="3283C2DB" w14:textId="77777777" w:rsidR="00B83644" w:rsidRDefault="00000000">
      <w:pPr>
        <w:pStyle w:val="ListParagraph"/>
        <w:numPr>
          <w:ilvl w:val="0"/>
          <w:numId w:val="23"/>
        </w:numPr>
        <w:tabs>
          <w:tab w:val="left" w:pos="1842"/>
        </w:tabs>
        <w:spacing w:before="17"/>
        <w:ind w:left="1842" w:hanging="326"/>
        <w:jc w:val="left"/>
      </w:pPr>
      <w:r>
        <w:rPr>
          <w:b/>
          <w:color w:val="181818"/>
          <w:w w:val="105"/>
        </w:rPr>
        <w:t>Tab</w:t>
      </w:r>
      <w:r>
        <w:rPr>
          <w:b/>
          <w:color w:val="181818"/>
          <w:spacing w:val="-15"/>
          <w:w w:val="105"/>
        </w:rPr>
        <w:t xml:space="preserve"> </w:t>
      </w:r>
      <w:r>
        <w:rPr>
          <w:b/>
          <w:color w:val="181818"/>
          <w:w w:val="105"/>
        </w:rPr>
        <w:t>7.</w:t>
      </w:r>
      <w:r>
        <w:rPr>
          <w:b/>
          <w:color w:val="181818"/>
          <w:spacing w:val="-14"/>
          <w:w w:val="105"/>
        </w:rPr>
        <w:t xml:space="preserve"> </w:t>
      </w:r>
      <w:r>
        <w:rPr>
          <w:color w:val="181818"/>
          <w:w w:val="105"/>
        </w:rPr>
        <w:t>DBE/MBE/WBE/Section</w:t>
      </w:r>
      <w:r>
        <w:rPr>
          <w:color w:val="181818"/>
          <w:spacing w:val="-16"/>
          <w:w w:val="105"/>
        </w:rPr>
        <w:t xml:space="preserve"> </w:t>
      </w:r>
      <w:r>
        <w:rPr>
          <w:color w:val="181818"/>
          <w:w w:val="105"/>
        </w:rPr>
        <w:t>3</w:t>
      </w:r>
      <w:r>
        <w:rPr>
          <w:color w:val="181818"/>
          <w:spacing w:val="-9"/>
          <w:w w:val="105"/>
        </w:rPr>
        <w:t xml:space="preserve"> </w:t>
      </w:r>
      <w:r>
        <w:rPr>
          <w:color w:val="181818"/>
          <w:w w:val="105"/>
        </w:rPr>
        <w:t>Participation</w:t>
      </w:r>
      <w:r>
        <w:rPr>
          <w:color w:val="181818"/>
          <w:spacing w:val="11"/>
          <w:w w:val="105"/>
        </w:rPr>
        <w:t xml:space="preserve"> </w:t>
      </w:r>
      <w:r>
        <w:rPr>
          <w:color w:val="181818"/>
          <w:spacing w:val="-4"/>
          <w:w w:val="105"/>
        </w:rPr>
        <w:t>Plan</w:t>
      </w:r>
    </w:p>
    <w:p w14:paraId="03D70A0E" w14:textId="77777777" w:rsidR="00B83644" w:rsidRDefault="00000000">
      <w:pPr>
        <w:pStyle w:val="ListParagraph"/>
        <w:numPr>
          <w:ilvl w:val="0"/>
          <w:numId w:val="23"/>
        </w:numPr>
        <w:tabs>
          <w:tab w:val="left" w:pos="1842"/>
        </w:tabs>
        <w:spacing w:before="11"/>
        <w:ind w:left="1842" w:hanging="326"/>
        <w:jc w:val="left"/>
      </w:pPr>
      <w:r>
        <w:rPr>
          <w:b/>
          <w:color w:val="181818"/>
          <w:w w:val="105"/>
        </w:rPr>
        <w:t>Tab</w:t>
      </w:r>
      <w:r>
        <w:rPr>
          <w:b/>
          <w:color w:val="181818"/>
          <w:spacing w:val="-15"/>
          <w:w w:val="105"/>
        </w:rPr>
        <w:t xml:space="preserve"> </w:t>
      </w:r>
      <w:r>
        <w:rPr>
          <w:b/>
          <w:color w:val="181818"/>
          <w:w w:val="105"/>
        </w:rPr>
        <w:t>8.</w:t>
      </w:r>
      <w:r>
        <w:rPr>
          <w:b/>
          <w:color w:val="181818"/>
          <w:spacing w:val="-12"/>
          <w:w w:val="105"/>
        </w:rPr>
        <w:t xml:space="preserve"> </w:t>
      </w:r>
      <w:r>
        <w:rPr>
          <w:color w:val="181818"/>
          <w:w w:val="105"/>
        </w:rPr>
        <w:t>Required</w:t>
      </w:r>
      <w:r>
        <w:rPr>
          <w:color w:val="181818"/>
          <w:spacing w:val="1"/>
          <w:w w:val="105"/>
        </w:rPr>
        <w:t xml:space="preserve"> </w:t>
      </w:r>
      <w:r>
        <w:rPr>
          <w:color w:val="181818"/>
          <w:w w:val="105"/>
        </w:rPr>
        <w:t>Forms</w:t>
      </w:r>
      <w:r>
        <w:rPr>
          <w:color w:val="181818"/>
          <w:spacing w:val="-15"/>
          <w:w w:val="105"/>
        </w:rPr>
        <w:t xml:space="preserve"> </w:t>
      </w:r>
      <w:r>
        <w:rPr>
          <w:color w:val="181818"/>
          <w:w w:val="105"/>
        </w:rPr>
        <w:t>and</w:t>
      </w:r>
      <w:r>
        <w:rPr>
          <w:color w:val="181818"/>
          <w:spacing w:val="-5"/>
          <w:w w:val="105"/>
        </w:rPr>
        <w:t xml:space="preserve"> </w:t>
      </w:r>
      <w:r>
        <w:rPr>
          <w:color w:val="181818"/>
          <w:w w:val="105"/>
        </w:rPr>
        <w:t>Certifications</w:t>
      </w:r>
      <w:r>
        <w:rPr>
          <w:color w:val="181818"/>
          <w:spacing w:val="-14"/>
          <w:w w:val="105"/>
        </w:rPr>
        <w:t xml:space="preserve"> </w:t>
      </w:r>
      <w:r>
        <w:rPr>
          <w:color w:val="181818"/>
          <w:w w:val="105"/>
        </w:rPr>
        <w:t>(to</w:t>
      </w:r>
      <w:r>
        <w:rPr>
          <w:color w:val="181818"/>
          <w:spacing w:val="-11"/>
          <w:w w:val="105"/>
        </w:rPr>
        <w:t xml:space="preserve"> </w:t>
      </w:r>
      <w:r>
        <w:rPr>
          <w:color w:val="181818"/>
          <w:w w:val="105"/>
        </w:rPr>
        <w:t>be</w:t>
      </w:r>
      <w:r>
        <w:rPr>
          <w:color w:val="181818"/>
          <w:spacing w:val="-14"/>
          <w:w w:val="105"/>
        </w:rPr>
        <w:t xml:space="preserve"> </w:t>
      </w:r>
      <w:r>
        <w:rPr>
          <w:color w:val="181818"/>
          <w:w w:val="105"/>
        </w:rPr>
        <w:t>completed</w:t>
      </w:r>
      <w:r>
        <w:rPr>
          <w:color w:val="181818"/>
          <w:spacing w:val="4"/>
          <w:w w:val="105"/>
        </w:rPr>
        <w:t xml:space="preserve"> </w:t>
      </w:r>
      <w:r>
        <w:rPr>
          <w:color w:val="181818"/>
          <w:w w:val="105"/>
        </w:rPr>
        <w:t>and/or</w:t>
      </w:r>
      <w:r>
        <w:rPr>
          <w:color w:val="181818"/>
          <w:spacing w:val="-14"/>
          <w:w w:val="105"/>
        </w:rPr>
        <w:t xml:space="preserve"> </w:t>
      </w:r>
      <w:r>
        <w:rPr>
          <w:color w:val="181818"/>
          <w:spacing w:val="-2"/>
          <w:w w:val="105"/>
        </w:rPr>
        <w:t>signed)</w:t>
      </w:r>
    </w:p>
    <w:p w14:paraId="6BA95AEE" w14:textId="77777777" w:rsidR="00B83644" w:rsidRDefault="00000000">
      <w:pPr>
        <w:rPr>
          <w:sz w:val="24"/>
        </w:rPr>
      </w:pPr>
      <w:r>
        <w:br w:type="column"/>
      </w:r>
    </w:p>
    <w:p w14:paraId="5B123DDE" w14:textId="77777777" w:rsidR="00B83644" w:rsidRDefault="00000000">
      <w:pPr>
        <w:pStyle w:val="BodyText"/>
        <w:spacing w:before="176"/>
        <w:ind w:left="482"/>
      </w:pPr>
      <w:r>
        <w:rPr>
          <w:color w:val="181818"/>
          <w:spacing w:val="-2"/>
          <w:u w:val="thick" w:color="181818"/>
        </w:rPr>
        <w:t>Initial</w:t>
      </w:r>
    </w:p>
    <w:p w14:paraId="65DC4C95" w14:textId="77777777" w:rsidR="00B83644" w:rsidRDefault="00000000">
      <w:pPr>
        <w:pStyle w:val="BodyText"/>
        <w:spacing w:before="5"/>
        <w:rPr>
          <w:sz w:val="23"/>
        </w:rPr>
      </w:pPr>
      <w:r>
        <w:rPr>
          <w:noProof/>
        </w:rPr>
        <mc:AlternateContent>
          <mc:Choice Requires="wps">
            <w:drawing>
              <wp:anchor distT="0" distB="0" distL="0" distR="0" simplePos="0" relativeHeight="487591936" behindDoc="1" locked="0" layoutInCell="1" allowOverlap="1" wp14:anchorId="0F4C526E" wp14:editId="7E02EE1E">
                <wp:simplePos x="0" y="0"/>
                <wp:positionH relativeFrom="page">
                  <wp:posOffset>6532954</wp:posOffset>
                </wp:positionH>
                <wp:positionV relativeFrom="paragraph">
                  <wp:posOffset>186523</wp:posOffset>
                </wp:positionV>
                <wp:extent cx="47625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0" cy="1270"/>
                        </a:xfrm>
                        <a:custGeom>
                          <a:avLst/>
                          <a:gdLst/>
                          <a:ahLst/>
                          <a:cxnLst/>
                          <a:rect l="l" t="t" r="r" b="b"/>
                          <a:pathLst>
                            <a:path w="476250">
                              <a:moveTo>
                                <a:pt x="0" y="0"/>
                              </a:moveTo>
                              <a:lnTo>
                                <a:pt x="476234"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EA6DC4" id="Graphic 18" o:spid="_x0000_s1026" style="position:absolute;margin-left:514.4pt;margin-top:14.7pt;width:37.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476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" path="m,l476234,e" filled="f" strokeweight=".25431mm">
                <v:path arrowok="t"/>
                <w10:wrap type="topAndBottom" anchorx="page"/>
              </v:shape>
            </w:pict>
          </mc:Fallback>
        </mc:AlternateContent>
      </w:r>
      <w:r>
        <w:rPr>
          <w:noProof/>
        </w:rPr>
        <mc:AlternateContent>
          <mc:Choice Requires="wps">
            <w:drawing>
              <wp:anchor distT="0" distB="0" distL="0" distR="0" simplePos="0" relativeHeight="487592448" behindDoc="1" locked="0" layoutInCell="1" allowOverlap="1" wp14:anchorId="517602E3" wp14:editId="3759A066">
                <wp:simplePos x="0" y="0"/>
                <wp:positionH relativeFrom="page">
                  <wp:posOffset>6545165</wp:posOffset>
                </wp:positionH>
                <wp:positionV relativeFrom="paragraph">
                  <wp:posOffset>336056</wp:posOffset>
                </wp:positionV>
                <wp:extent cx="464184"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184" cy="1270"/>
                        </a:xfrm>
                        <a:custGeom>
                          <a:avLst/>
                          <a:gdLst/>
                          <a:ahLst/>
                          <a:cxnLst/>
                          <a:rect l="l" t="t" r="r" b="b"/>
                          <a:pathLst>
                            <a:path w="464184">
                              <a:moveTo>
                                <a:pt x="0" y="0"/>
                              </a:moveTo>
                              <a:lnTo>
                                <a:pt x="464022"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7304CF" id="Graphic 19" o:spid="_x0000_s1026" style="position:absolute;margin-left:515.35pt;margin-top:26.45pt;width:36.5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4641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" path="m,l464022,e" filled="f" strokeweight=".25431mm">
                <v:path arrowok="t"/>
                <w10:wrap type="topAndBottom" anchorx="page"/>
              </v:shape>
            </w:pict>
          </mc:Fallback>
        </mc:AlternateContent>
      </w:r>
      <w:r>
        <w:rPr>
          <w:noProof/>
        </w:rPr>
        <mc:AlternateContent>
          <mc:Choice Requires="wps">
            <w:drawing>
              <wp:anchor distT="0" distB="0" distL="0" distR="0" simplePos="0" relativeHeight="487592960" behindDoc="1" locked="0" layoutInCell="1" allowOverlap="1" wp14:anchorId="046B2C0B" wp14:editId="1E85644F">
                <wp:simplePos x="0" y="0"/>
                <wp:positionH relativeFrom="page">
                  <wp:posOffset>6532954</wp:posOffset>
                </wp:positionH>
                <wp:positionV relativeFrom="paragraph">
                  <wp:posOffset>506951</wp:posOffset>
                </wp:positionV>
                <wp:extent cx="464184"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184" cy="1270"/>
                        </a:xfrm>
                        <a:custGeom>
                          <a:avLst/>
                          <a:gdLst/>
                          <a:ahLst/>
                          <a:cxnLst/>
                          <a:rect l="l" t="t" r="r" b="b"/>
                          <a:pathLst>
                            <a:path w="464184">
                              <a:moveTo>
                                <a:pt x="0" y="0"/>
                              </a:moveTo>
                              <a:lnTo>
                                <a:pt x="464022" y="0"/>
                              </a:lnTo>
                            </a:path>
                          </a:pathLst>
                        </a:custGeom>
                        <a:ln w="122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F930E0" id="Graphic 20" o:spid="_x0000_s1026" style="position:absolute;margin-left:514.4pt;margin-top:39.9pt;width:36.5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4641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" path="m,l464022,e" filled="f" strokeweight=".33906mm">
                <v:path arrowok="t"/>
                <w10:wrap type="topAndBottom" anchorx="page"/>
              </v:shape>
            </w:pict>
          </mc:Fallback>
        </mc:AlternateContent>
      </w:r>
      <w:r>
        <w:rPr>
          <w:noProof/>
        </w:rPr>
        <mc:AlternateContent>
          <mc:Choice Requires="wps">
            <w:drawing>
              <wp:anchor distT="0" distB="0" distL="0" distR="0" simplePos="0" relativeHeight="487593472" behindDoc="1" locked="0" layoutInCell="1" allowOverlap="1" wp14:anchorId="7E65FB05" wp14:editId="295BE43B">
                <wp:simplePos x="0" y="0"/>
                <wp:positionH relativeFrom="page">
                  <wp:posOffset>6532954</wp:posOffset>
                </wp:positionH>
                <wp:positionV relativeFrom="paragraph">
                  <wp:posOffset>690052</wp:posOffset>
                </wp:positionV>
                <wp:extent cx="47625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0" cy="1270"/>
                        </a:xfrm>
                        <a:custGeom>
                          <a:avLst/>
                          <a:gdLst/>
                          <a:ahLst/>
                          <a:cxnLst/>
                          <a:rect l="l" t="t" r="r" b="b"/>
                          <a:pathLst>
                            <a:path w="476250">
                              <a:moveTo>
                                <a:pt x="0" y="0"/>
                              </a:moveTo>
                              <a:lnTo>
                                <a:pt x="476234"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34D29A" id="Graphic 21" o:spid="_x0000_s1026" style="position:absolute;margin-left:514.4pt;margin-top:54.35pt;width:37.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476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" path="m,l476234,e" filled="f" strokeweight=".25431mm">
                <v:path arrowok="t"/>
                <w10:wrap type="topAndBottom" anchorx="page"/>
              </v:shape>
            </w:pict>
          </mc:Fallback>
        </mc:AlternateContent>
      </w:r>
      <w:r>
        <w:rPr>
          <w:noProof/>
        </w:rPr>
        <mc:AlternateContent>
          <mc:Choice Requires="wps">
            <w:drawing>
              <wp:anchor distT="0" distB="0" distL="0" distR="0" simplePos="0" relativeHeight="487593984" behindDoc="1" locked="0" layoutInCell="1" allowOverlap="1" wp14:anchorId="454F7730" wp14:editId="149C386B">
                <wp:simplePos x="0" y="0"/>
                <wp:positionH relativeFrom="page">
                  <wp:posOffset>6532954</wp:posOffset>
                </wp:positionH>
                <wp:positionV relativeFrom="paragraph">
                  <wp:posOffset>851792</wp:posOffset>
                </wp:positionV>
                <wp:extent cx="47625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0" cy="1270"/>
                        </a:xfrm>
                        <a:custGeom>
                          <a:avLst/>
                          <a:gdLst/>
                          <a:ahLst/>
                          <a:cxnLst/>
                          <a:rect l="l" t="t" r="r" b="b"/>
                          <a:pathLst>
                            <a:path w="476250">
                              <a:moveTo>
                                <a:pt x="0" y="0"/>
                              </a:moveTo>
                              <a:lnTo>
                                <a:pt x="476234" y="0"/>
                              </a:lnTo>
                            </a:path>
                          </a:pathLst>
                        </a:custGeom>
                        <a:ln w="6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C24EAF" id="Graphic 22" o:spid="_x0000_s1026" style="position:absolute;margin-left:514.4pt;margin-top:67.05pt;width:37.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476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" path="m,l476234,e" filled="f" strokeweight=".16953mm">
                <v:path arrowok="t"/>
                <w10:wrap type="topAndBottom" anchorx="page"/>
              </v:shape>
            </w:pict>
          </mc:Fallback>
        </mc:AlternateContent>
      </w:r>
      <w:r>
        <w:rPr>
          <w:noProof/>
        </w:rPr>
        <mc:AlternateContent>
          <mc:Choice Requires="wps">
            <w:drawing>
              <wp:anchor distT="0" distB="0" distL="0" distR="0" simplePos="0" relativeHeight="487594496" behindDoc="1" locked="0" layoutInCell="1" allowOverlap="1" wp14:anchorId="482D1B64" wp14:editId="05809FDA">
                <wp:simplePos x="0" y="0"/>
                <wp:positionH relativeFrom="page">
                  <wp:posOffset>6545165</wp:posOffset>
                </wp:positionH>
                <wp:positionV relativeFrom="paragraph">
                  <wp:posOffset>1028791</wp:posOffset>
                </wp:positionV>
                <wp:extent cx="48895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1270"/>
                        </a:xfrm>
                        <a:custGeom>
                          <a:avLst/>
                          <a:gdLst/>
                          <a:ahLst/>
                          <a:cxnLst/>
                          <a:rect l="l" t="t" r="r" b="b"/>
                          <a:pathLst>
                            <a:path w="488950">
                              <a:moveTo>
                                <a:pt x="0" y="0"/>
                              </a:moveTo>
                              <a:lnTo>
                                <a:pt x="488445"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886DAF" id="Graphic 23" o:spid="_x0000_s1026" style="position:absolute;margin-left:515.35pt;margin-top:81pt;width:38.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488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" path="m,l488445,e" filled="f" strokeweight=".25431mm">
                <v:path arrowok="t"/>
                <w10:wrap type="topAndBottom" anchorx="page"/>
              </v:shape>
            </w:pict>
          </mc:Fallback>
        </mc:AlternateContent>
      </w:r>
      <w:r>
        <w:rPr>
          <w:noProof/>
        </w:rPr>
        <mc:AlternateContent>
          <mc:Choice Requires="wps">
            <w:drawing>
              <wp:anchor distT="0" distB="0" distL="0" distR="0" simplePos="0" relativeHeight="487595008" behindDoc="1" locked="0" layoutInCell="1" allowOverlap="1" wp14:anchorId="32811D7A" wp14:editId="1E549C67">
                <wp:simplePos x="0" y="0"/>
                <wp:positionH relativeFrom="page">
                  <wp:posOffset>6532954</wp:posOffset>
                </wp:positionH>
                <wp:positionV relativeFrom="paragraph">
                  <wp:posOffset>1208841</wp:posOffset>
                </wp:positionV>
                <wp:extent cx="4762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0" cy="1270"/>
                        </a:xfrm>
                        <a:custGeom>
                          <a:avLst/>
                          <a:gdLst/>
                          <a:ahLst/>
                          <a:cxnLst/>
                          <a:rect l="l" t="t" r="r" b="b"/>
                          <a:pathLst>
                            <a:path w="476250">
                              <a:moveTo>
                                <a:pt x="0" y="0"/>
                              </a:moveTo>
                              <a:lnTo>
                                <a:pt x="476234"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D2285C" id="Graphic 24" o:spid="_x0000_s1026" style="position:absolute;margin-left:514.4pt;margin-top:95.2pt;width:37.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476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" path="m,l476234,e" filled="f" strokeweight=".25431mm">
                <v:path arrowok="t"/>
                <w10:wrap type="topAndBottom" anchorx="page"/>
              </v:shape>
            </w:pict>
          </mc:Fallback>
        </mc:AlternateContent>
      </w:r>
      <w:r>
        <w:rPr>
          <w:noProof/>
        </w:rPr>
        <mc:AlternateContent>
          <mc:Choice Requires="wps">
            <w:drawing>
              <wp:anchor distT="0" distB="0" distL="0" distR="0" simplePos="0" relativeHeight="487595520" behindDoc="1" locked="0" layoutInCell="1" allowOverlap="1" wp14:anchorId="2F00CF0C" wp14:editId="4D13B89B">
                <wp:simplePos x="0" y="0"/>
                <wp:positionH relativeFrom="page">
                  <wp:posOffset>6532954</wp:posOffset>
                </wp:positionH>
                <wp:positionV relativeFrom="paragraph">
                  <wp:posOffset>1355322</wp:posOffset>
                </wp:positionV>
                <wp:extent cx="48895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1270"/>
                        </a:xfrm>
                        <a:custGeom>
                          <a:avLst/>
                          <a:gdLst/>
                          <a:ahLst/>
                          <a:cxnLst/>
                          <a:rect l="l" t="t" r="r" b="b"/>
                          <a:pathLst>
                            <a:path w="488950">
                              <a:moveTo>
                                <a:pt x="0" y="0"/>
                              </a:moveTo>
                              <a:lnTo>
                                <a:pt x="488445" y="0"/>
                              </a:lnTo>
                            </a:path>
                          </a:pathLst>
                        </a:custGeom>
                        <a:ln w="6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D896A1" id="Graphic 25" o:spid="_x0000_s1026" style="position:absolute;margin-left:514.4pt;margin-top:106.7pt;width:38.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488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" path="m,l488445,e" filled="f" strokeweight=".16953mm">
                <v:path arrowok="t"/>
                <w10:wrap type="topAndBottom" anchorx="page"/>
              </v:shape>
            </w:pict>
          </mc:Fallback>
        </mc:AlternateContent>
      </w:r>
    </w:p>
    <w:p w14:paraId="4F72CF4A" w14:textId="77777777" w:rsidR="00B83644" w:rsidRDefault="00B83644">
      <w:pPr>
        <w:pStyle w:val="BodyText"/>
        <w:spacing w:before="8"/>
        <w:rPr>
          <w:sz w:val="17"/>
        </w:rPr>
      </w:pPr>
    </w:p>
    <w:p w14:paraId="02871796" w14:textId="77777777" w:rsidR="00B83644" w:rsidRDefault="00B83644">
      <w:pPr>
        <w:pStyle w:val="BodyText"/>
        <w:spacing w:before="7"/>
        <w:rPr>
          <w:sz w:val="20"/>
        </w:rPr>
      </w:pPr>
    </w:p>
    <w:p w14:paraId="13A096D5" w14:textId="77777777" w:rsidR="00B83644" w:rsidRDefault="00B83644">
      <w:pPr>
        <w:pStyle w:val="BodyText"/>
        <w:spacing w:before="1"/>
      </w:pPr>
    </w:p>
    <w:p w14:paraId="12C72BD9" w14:textId="77777777" w:rsidR="00B83644" w:rsidRDefault="00B83644">
      <w:pPr>
        <w:pStyle w:val="BodyText"/>
        <w:spacing w:before="5"/>
        <w:rPr>
          <w:sz w:val="19"/>
        </w:rPr>
      </w:pPr>
    </w:p>
    <w:p w14:paraId="7DE9CC5D" w14:textId="77777777" w:rsidR="00B83644" w:rsidRDefault="00B83644">
      <w:pPr>
        <w:pStyle w:val="BodyText"/>
        <w:spacing w:before="8"/>
        <w:rPr>
          <w:sz w:val="21"/>
        </w:rPr>
      </w:pPr>
    </w:p>
    <w:p w14:paraId="0D521642" w14:textId="77777777" w:rsidR="00B83644" w:rsidRDefault="00B83644">
      <w:pPr>
        <w:pStyle w:val="BodyText"/>
        <w:spacing w:before="10"/>
        <w:rPr>
          <w:sz w:val="21"/>
        </w:rPr>
      </w:pPr>
    </w:p>
    <w:p w14:paraId="212C88DE" w14:textId="77777777" w:rsidR="00B83644" w:rsidRDefault="00B83644">
      <w:pPr>
        <w:pStyle w:val="BodyText"/>
        <w:spacing w:before="3"/>
        <w:rPr>
          <w:sz w:val="17"/>
        </w:rPr>
      </w:pPr>
    </w:p>
    <w:p w14:paraId="448B6A8A" w14:textId="77777777" w:rsidR="00B83644" w:rsidRDefault="00B83644">
      <w:pPr>
        <w:rPr>
          <w:sz w:val="17"/>
        </w:rPr>
        <w:sectPr w:rsidR="00B83644">
          <w:type w:val="continuous"/>
          <w:pgSz w:w="12240" w:h="15840"/>
          <w:pgMar w:top="1820" w:right="0" w:bottom="280" w:left="360" w:header="0" w:footer="1058" w:gutter="0"/>
          <w:cols w:num="2" w:space="720" w:equalWidth="0">
            <w:col w:w="9511" w:space="40"/>
            <w:col w:w="2329"/>
          </w:cols>
        </w:sectPr>
      </w:pPr>
    </w:p>
    <w:p w14:paraId="14CEA86A" w14:textId="3B749548" w:rsidR="00B83644" w:rsidRDefault="00B83644" w:rsidP="007045B0">
      <w:pPr>
        <w:pStyle w:val="BodyText"/>
        <w:spacing w:line="20" w:lineRule="exact"/>
        <w:rPr>
          <w:sz w:val="2"/>
        </w:rPr>
        <w:sectPr w:rsidR="00B83644">
          <w:type w:val="continuous"/>
          <w:pgSz w:w="12240" w:h="15840"/>
          <w:pgMar w:top="1820" w:right="0" w:bottom="280" w:left="360" w:header="0" w:footer="1058" w:gutter="0"/>
          <w:cols w:space="720"/>
        </w:sectPr>
      </w:pPr>
    </w:p>
    <w:p w14:paraId="571F991D" w14:textId="314195C6" w:rsidR="00B83644" w:rsidRDefault="00000000" w:rsidP="007045B0">
      <w:pPr>
        <w:tabs>
          <w:tab w:val="left" w:pos="7955"/>
        </w:tabs>
        <w:spacing w:before="61"/>
        <w:jc w:val="both"/>
        <w:rPr>
          <w:sz w:val="18"/>
        </w:rPr>
      </w:pPr>
      <w:r>
        <w:rPr>
          <w:color w:val="181818"/>
          <w:w w:val="105"/>
          <w:sz w:val="18"/>
        </w:rPr>
        <w:lastRenderedPageBreak/>
        <w:t>Co-Developer</w:t>
      </w:r>
      <w:r>
        <w:rPr>
          <w:color w:val="181818"/>
          <w:spacing w:val="2"/>
          <w:w w:val="105"/>
          <w:sz w:val="18"/>
        </w:rPr>
        <w:t xml:space="preserve"> </w:t>
      </w:r>
      <w:r>
        <w:rPr>
          <w:color w:val="181818"/>
          <w:w w:val="105"/>
          <w:sz w:val="18"/>
        </w:rPr>
        <w:t>Partners</w:t>
      </w:r>
      <w:r>
        <w:rPr>
          <w:color w:val="181818"/>
          <w:spacing w:val="-8"/>
          <w:w w:val="105"/>
          <w:sz w:val="18"/>
        </w:rPr>
        <w:t xml:space="preserve"> </w:t>
      </w:r>
      <w:r>
        <w:rPr>
          <w:color w:val="181818"/>
          <w:w w:val="105"/>
          <w:sz w:val="18"/>
        </w:rPr>
        <w:t>for</w:t>
      </w:r>
      <w:r>
        <w:rPr>
          <w:color w:val="181818"/>
          <w:spacing w:val="3"/>
          <w:w w:val="105"/>
          <w:sz w:val="18"/>
        </w:rPr>
        <w:t xml:space="preserve"> </w:t>
      </w:r>
      <w:r>
        <w:rPr>
          <w:color w:val="181818"/>
          <w:w w:val="105"/>
          <w:sz w:val="18"/>
        </w:rPr>
        <w:t>New</w:t>
      </w:r>
      <w:r>
        <w:rPr>
          <w:color w:val="181818"/>
          <w:spacing w:val="-10"/>
          <w:w w:val="105"/>
          <w:sz w:val="18"/>
        </w:rPr>
        <w:t xml:space="preserve"> </w:t>
      </w:r>
      <w:r>
        <w:rPr>
          <w:color w:val="181818"/>
          <w:w w:val="105"/>
          <w:sz w:val="18"/>
        </w:rPr>
        <w:t>Construction</w:t>
      </w:r>
      <w:r>
        <w:rPr>
          <w:color w:val="181818"/>
          <w:spacing w:val="8"/>
          <w:w w:val="105"/>
          <w:sz w:val="18"/>
        </w:rPr>
        <w:t xml:space="preserve"> </w:t>
      </w:r>
      <w:r>
        <w:rPr>
          <w:color w:val="181818"/>
          <w:w w:val="105"/>
          <w:sz w:val="18"/>
        </w:rPr>
        <w:t>in</w:t>
      </w:r>
      <w:r>
        <w:rPr>
          <w:color w:val="181818"/>
          <w:spacing w:val="-3"/>
          <w:w w:val="105"/>
          <w:sz w:val="18"/>
        </w:rPr>
        <w:t xml:space="preserve"> </w:t>
      </w:r>
      <w:r>
        <w:rPr>
          <w:color w:val="181818"/>
          <w:w w:val="105"/>
          <w:sz w:val="18"/>
        </w:rPr>
        <w:t>New Bern</w:t>
      </w:r>
      <w:r>
        <w:rPr>
          <w:color w:val="181818"/>
          <w:spacing w:val="75"/>
          <w:w w:val="105"/>
          <w:sz w:val="18"/>
        </w:rPr>
        <w:t xml:space="preserve"> </w:t>
      </w:r>
      <w:r>
        <w:rPr>
          <w:b/>
          <w:color w:val="181818"/>
          <w:w w:val="105"/>
          <w:sz w:val="18"/>
        </w:rPr>
        <w:t>RFQ</w:t>
      </w:r>
      <w:r>
        <w:rPr>
          <w:b/>
          <w:color w:val="181818"/>
          <w:spacing w:val="-10"/>
          <w:w w:val="105"/>
          <w:sz w:val="18"/>
        </w:rPr>
        <w:t xml:space="preserve"> </w:t>
      </w:r>
      <w:r>
        <w:rPr>
          <w:color w:val="181818"/>
          <w:w w:val="105"/>
          <w:sz w:val="18"/>
        </w:rPr>
        <w:t>#</w:t>
      </w:r>
      <w:r>
        <w:rPr>
          <w:color w:val="181818"/>
          <w:spacing w:val="-12"/>
          <w:w w:val="105"/>
          <w:sz w:val="18"/>
        </w:rPr>
        <w:t xml:space="preserve"> </w:t>
      </w:r>
      <w:r>
        <w:rPr>
          <w:color w:val="181818"/>
          <w:w w:val="105"/>
          <w:sz w:val="18"/>
        </w:rPr>
        <w:t>2023-</w:t>
      </w:r>
      <w:r>
        <w:rPr>
          <w:color w:val="181818"/>
          <w:spacing w:val="-5"/>
          <w:w w:val="105"/>
          <w:sz w:val="18"/>
        </w:rPr>
        <w:t>09</w:t>
      </w:r>
      <w:r w:rsidR="007045B0">
        <w:rPr>
          <w:color w:val="181818"/>
          <w:spacing w:val="-5"/>
          <w:w w:val="105"/>
          <w:sz w:val="18"/>
        </w:rPr>
        <w:t>.01</w:t>
      </w:r>
      <w:r>
        <w:rPr>
          <w:color w:val="181818"/>
          <w:sz w:val="18"/>
        </w:rPr>
        <w:tab/>
      </w:r>
      <w:hyperlink r:id="rId18">
        <w:r>
          <w:rPr>
            <w:color w:val="3D3F3F"/>
            <w:spacing w:val="-2"/>
            <w:w w:val="105"/>
            <w:position w:val="7"/>
            <w:sz w:val="18"/>
            <w:u w:val="thick" w:color="3D3F3F"/>
          </w:rPr>
          <w:t>www</w:t>
        </w:r>
        <w:r>
          <w:rPr>
            <w:color w:val="6B6E6D"/>
            <w:spacing w:val="-2"/>
            <w:w w:val="105"/>
            <w:position w:val="7"/>
            <w:sz w:val="18"/>
            <w:u w:val="thick" w:color="3D3F3F"/>
          </w:rPr>
          <w:t>.</w:t>
        </w:r>
        <w:r>
          <w:rPr>
            <w:color w:val="3D3F3F"/>
            <w:spacing w:val="-2"/>
            <w:w w:val="105"/>
            <w:position w:val="7"/>
            <w:sz w:val="18"/>
            <w:u w:val="thick" w:color="3D3F3F"/>
          </w:rPr>
          <w:t>newbemha</w:t>
        </w:r>
        <w:r>
          <w:rPr>
            <w:color w:val="6B6E6D"/>
            <w:spacing w:val="-2"/>
            <w:w w:val="105"/>
            <w:position w:val="7"/>
            <w:sz w:val="18"/>
            <w:u w:val="thick" w:color="3D3F3F"/>
          </w:rPr>
          <w:t>.</w:t>
        </w:r>
        <w:r>
          <w:rPr>
            <w:color w:val="3D3F3F"/>
            <w:spacing w:val="-2"/>
            <w:w w:val="105"/>
            <w:position w:val="7"/>
            <w:sz w:val="18"/>
            <w:u w:val="thick" w:color="3D3F3F"/>
          </w:rPr>
          <w:t>org</w:t>
        </w:r>
      </w:hyperlink>
    </w:p>
    <w:p w14:paraId="7241C69F" w14:textId="77777777" w:rsidR="00B83644" w:rsidRDefault="00B83644">
      <w:pPr>
        <w:pStyle w:val="BodyText"/>
        <w:spacing w:before="8"/>
      </w:pPr>
    </w:p>
    <w:p w14:paraId="606DC0D7" w14:textId="77777777" w:rsidR="00B83644" w:rsidRDefault="00000000">
      <w:pPr>
        <w:pStyle w:val="Heading5"/>
        <w:spacing w:line="198" w:lineRule="exact"/>
        <w:ind w:left="2210"/>
      </w:pPr>
      <w:r>
        <w:rPr>
          <w:color w:val="181818"/>
        </w:rPr>
        <w:t>Attachment</w:t>
      </w:r>
      <w:r>
        <w:rPr>
          <w:color w:val="181818"/>
          <w:spacing w:val="33"/>
        </w:rPr>
        <w:t xml:space="preserve"> </w:t>
      </w:r>
      <w:r>
        <w:rPr>
          <w:color w:val="181818"/>
        </w:rPr>
        <w:t>1</w:t>
      </w:r>
      <w:r>
        <w:rPr>
          <w:color w:val="181818"/>
          <w:spacing w:val="-6"/>
        </w:rPr>
        <w:t xml:space="preserve"> </w:t>
      </w:r>
      <w:r>
        <w:rPr>
          <w:color w:val="181818"/>
        </w:rPr>
        <w:t>-</w:t>
      </w:r>
      <w:r>
        <w:rPr>
          <w:color w:val="181818"/>
          <w:spacing w:val="64"/>
        </w:rPr>
        <w:t xml:space="preserve"> </w:t>
      </w:r>
      <w:r>
        <w:rPr>
          <w:color w:val="181818"/>
        </w:rPr>
        <w:t>Required</w:t>
      </w:r>
      <w:r>
        <w:rPr>
          <w:color w:val="181818"/>
          <w:spacing w:val="17"/>
        </w:rPr>
        <w:t xml:space="preserve"> </w:t>
      </w:r>
      <w:r>
        <w:rPr>
          <w:color w:val="181818"/>
          <w:spacing w:val="-2"/>
        </w:rPr>
        <w:t>Forms</w:t>
      </w:r>
    </w:p>
    <w:p w14:paraId="6D8BD457" w14:textId="77777777" w:rsidR="00B83644" w:rsidRDefault="00000000">
      <w:pPr>
        <w:pStyle w:val="ListParagraph"/>
        <w:numPr>
          <w:ilvl w:val="0"/>
          <w:numId w:val="22"/>
        </w:numPr>
        <w:tabs>
          <w:tab w:val="left" w:pos="2207"/>
        </w:tabs>
        <w:spacing w:line="295" w:lineRule="exact"/>
        <w:ind w:left="2207" w:hanging="358"/>
        <w:jc w:val="left"/>
        <w:rPr>
          <w:rFonts w:ascii="Segoe UI Symbol" w:hAnsi="Segoe UI Symbol"/>
          <w:color w:val="181818"/>
          <w:sz w:val="32"/>
        </w:rPr>
      </w:pPr>
      <w:r>
        <w:rPr>
          <w:color w:val="181818"/>
        </w:rPr>
        <w:t>Form</w:t>
      </w:r>
      <w:r>
        <w:rPr>
          <w:color w:val="181818"/>
          <w:spacing w:val="19"/>
        </w:rPr>
        <w:t xml:space="preserve"> </w:t>
      </w:r>
      <w:r>
        <w:rPr>
          <w:color w:val="181818"/>
        </w:rPr>
        <w:t>HUD-2992:</w:t>
      </w:r>
      <w:r>
        <w:rPr>
          <w:color w:val="181818"/>
          <w:spacing w:val="18"/>
        </w:rPr>
        <w:t xml:space="preserve"> </w:t>
      </w:r>
      <w:r>
        <w:rPr>
          <w:color w:val="181818"/>
        </w:rPr>
        <w:t>Certification</w:t>
      </w:r>
      <w:r>
        <w:rPr>
          <w:color w:val="181818"/>
          <w:spacing w:val="32"/>
        </w:rPr>
        <w:t xml:space="preserve"> </w:t>
      </w:r>
      <w:r>
        <w:rPr>
          <w:color w:val="181818"/>
        </w:rPr>
        <w:t>Regarding</w:t>
      </w:r>
      <w:r>
        <w:rPr>
          <w:color w:val="181818"/>
          <w:spacing w:val="40"/>
        </w:rPr>
        <w:t xml:space="preserve"> </w:t>
      </w:r>
      <w:r>
        <w:rPr>
          <w:color w:val="181818"/>
        </w:rPr>
        <w:t>Debarment</w:t>
      </w:r>
      <w:r>
        <w:rPr>
          <w:color w:val="181818"/>
          <w:spacing w:val="31"/>
        </w:rPr>
        <w:t xml:space="preserve"> </w:t>
      </w:r>
      <w:r>
        <w:rPr>
          <w:color w:val="181818"/>
        </w:rPr>
        <w:t>and</w:t>
      </w:r>
      <w:r>
        <w:rPr>
          <w:color w:val="181818"/>
          <w:spacing w:val="-7"/>
        </w:rPr>
        <w:t xml:space="preserve"> </w:t>
      </w:r>
      <w:r>
        <w:rPr>
          <w:color w:val="181818"/>
          <w:spacing w:val="-2"/>
        </w:rPr>
        <w:t>Suspension</w:t>
      </w:r>
    </w:p>
    <w:p w14:paraId="285DFE73" w14:textId="77777777" w:rsidR="00B83644" w:rsidRDefault="00000000">
      <w:pPr>
        <w:pStyle w:val="ListParagraph"/>
        <w:numPr>
          <w:ilvl w:val="0"/>
          <w:numId w:val="22"/>
        </w:numPr>
        <w:tabs>
          <w:tab w:val="left" w:pos="2207"/>
        </w:tabs>
        <w:spacing w:line="279" w:lineRule="exact"/>
        <w:ind w:left="2207" w:hanging="358"/>
        <w:jc w:val="left"/>
        <w:rPr>
          <w:rFonts w:ascii="Segoe UI Symbol" w:hAnsi="Segoe UI Symbol"/>
          <w:color w:val="181818"/>
          <w:sz w:val="32"/>
        </w:rPr>
      </w:pPr>
      <w:r>
        <w:rPr>
          <w:color w:val="181818"/>
        </w:rPr>
        <w:t>Form</w:t>
      </w:r>
      <w:r>
        <w:rPr>
          <w:color w:val="181818"/>
          <w:spacing w:val="20"/>
        </w:rPr>
        <w:t xml:space="preserve"> </w:t>
      </w:r>
      <w:r>
        <w:rPr>
          <w:color w:val="181818"/>
        </w:rPr>
        <w:t>HUD-50071:</w:t>
      </w:r>
      <w:r>
        <w:rPr>
          <w:color w:val="181818"/>
          <w:spacing w:val="20"/>
        </w:rPr>
        <w:t xml:space="preserve"> </w:t>
      </w:r>
      <w:r>
        <w:rPr>
          <w:color w:val="181818"/>
        </w:rPr>
        <w:t>Certification</w:t>
      </w:r>
      <w:r>
        <w:rPr>
          <w:color w:val="181818"/>
          <w:spacing w:val="24"/>
        </w:rPr>
        <w:t xml:space="preserve"> </w:t>
      </w:r>
      <w:r>
        <w:rPr>
          <w:color w:val="181818"/>
        </w:rPr>
        <w:t>of</w:t>
      </w:r>
      <w:r>
        <w:rPr>
          <w:color w:val="181818"/>
          <w:spacing w:val="5"/>
        </w:rPr>
        <w:t xml:space="preserve"> </w:t>
      </w:r>
      <w:r>
        <w:rPr>
          <w:color w:val="181818"/>
        </w:rPr>
        <w:t>Payments</w:t>
      </w:r>
      <w:r>
        <w:rPr>
          <w:color w:val="181818"/>
          <w:spacing w:val="26"/>
        </w:rPr>
        <w:t xml:space="preserve"> </w:t>
      </w:r>
      <w:r>
        <w:rPr>
          <w:color w:val="181818"/>
        </w:rPr>
        <w:t>to</w:t>
      </w:r>
      <w:r>
        <w:rPr>
          <w:color w:val="181818"/>
          <w:spacing w:val="5"/>
        </w:rPr>
        <w:t xml:space="preserve"> </w:t>
      </w:r>
      <w:r>
        <w:rPr>
          <w:color w:val="181818"/>
        </w:rPr>
        <w:t>Influence</w:t>
      </w:r>
      <w:r>
        <w:rPr>
          <w:color w:val="181818"/>
          <w:spacing w:val="30"/>
        </w:rPr>
        <w:t xml:space="preserve"> </w:t>
      </w:r>
      <w:r>
        <w:rPr>
          <w:color w:val="181818"/>
        </w:rPr>
        <w:t>Federal</w:t>
      </w:r>
      <w:r>
        <w:rPr>
          <w:color w:val="181818"/>
          <w:spacing w:val="17"/>
        </w:rPr>
        <w:t xml:space="preserve"> </w:t>
      </w:r>
      <w:r>
        <w:rPr>
          <w:color w:val="181818"/>
          <w:spacing w:val="-2"/>
        </w:rPr>
        <w:t>Transaction</w:t>
      </w:r>
    </w:p>
    <w:p w14:paraId="38F74A89" w14:textId="77777777" w:rsidR="00B83644" w:rsidRDefault="00000000">
      <w:pPr>
        <w:pStyle w:val="ListParagraph"/>
        <w:numPr>
          <w:ilvl w:val="0"/>
          <w:numId w:val="22"/>
        </w:numPr>
        <w:tabs>
          <w:tab w:val="left" w:pos="2207"/>
        </w:tabs>
        <w:spacing w:line="355" w:lineRule="exact"/>
        <w:ind w:left="2207" w:hanging="358"/>
        <w:jc w:val="left"/>
        <w:rPr>
          <w:rFonts w:ascii="Segoe UI Symbol" w:hAnsi="Segoe UI Symbol"/>
          <w:color w:val="181818"/>
          <w:sz w:val="32"/>
        </w:rPr>
      </w:pPr>
      <w:r>
        <w:rPr>
          <w:color w:val="181818"/>
        </w:rPr>
        <w:t>Form</w:t>
      </w:r>
      <w:r>
        <w:rPr>
          <w:color w:val="181818"/>
          <w:spacing w:val="30"/>
        </w:rPr>
        <w:t xml:space="preserve"> </w:t>
      </w:r>
      <w:r>
        <w:rPr>
          <w:color w:val="181818"/>
        </w:rPr>
        <w:t>HUD-5369-A:</w:t>
      </w:r>
      <w:r>
        <w:rPr>
          <w:color w:val="181818"/>
          <w:spacing w:val="52"/>
        </w:rPr>
        <w:t xml:space="preserve"> </w:t>
      </w:r>
      <w:r>
        <w:rPr>
          <w:color w:val="181818"/>
        </w:rPr>
        <w:t>Representations,</w:t>
      </w:r>
      <w:r>
        <w:rPr>
          <w:color w:val="181818"/>
          <w:spacing w:val="9"/>
        </w:rPr>
        <w:t xml:space="preserve"> </w:t>
      </w:r>
      <w:r>
        <w:rPr>
          <w:color w:val="181818"/>
        </w:rPr>
        <w:t>Certifications</w:t>
      </w:r>
      <w:r>
        <w:rPr>
          <w:color w:val="181818"/>
          <w:spacing w:val="-7"/>
        </w:rPr>
        <w:t xml:space="preserve"> </w:t>
      </w:r>
      <w:r>
        <w:rPr>
          <w:color w:val="181818"/>
        </w:rPr>
        <w:t>&amp;</w:t>
      </w:r>
      <w:r>
        <w:rPr>
          <w:color w:val="181818"/>
          <w:spacing w:val="16"/>
        </w:rPr>
        <w:t xml:space="preserve"> </w:t>
      </w:r>
      <w:r>
        <w:rPr>
          <w:color w:val="181818"/>
        </w:rPr>
        <w:t>Other</w:t>
      </w:r>
      <w:r>
        <w:rPr>
          <w:color w:val="181818"/>
          <w:spacing w:val="27"/>
        </w:rPr>
        <w:t xml:space="preserve"> </w:t>
      </w:r>
      <w:r>
        <w:rPr>
          <w:color w:val="181818"/>
        </w:rPr>
        <w:t>Statements</w:t>
      </w:r>
      <w:r>
        <w:rPr>
          <w:color w:val="181818"/>
          <w:spacing w:val="33"/>
        </w:rPr>
        <w:t xml:space="preserve"> </w:t>
      </w:r>
      <w:r>
        <w:rPr>
          <w:color w:val="181818"/>
          <w:spacing w:val="-5"/>
        </w:rPr>
        <w:t>of</w:t>
      </w:r>
    </w:p>
    <w:p w14:paraId="01F32B90" w14:textId="77777777" w:rsidR="00B83644" w:rsidRDefault="00000000">
      <w:pPr>
        <w:pStyle w:val="BodyText"/>
        <w:spacing w:before="2" w:line="198" w:lineRule="exact"/>
        <w:ind w:left="2213"/>
      </w:pPr>
      <w:r>
        <w:rPr>
          <w:color w:val="181818"/>
          <w:spacing w:val="-2"/>
        </w:rPr>
        <w:t>Bidders.</w:t>
      </w:r>
    </w:p>
    <w:p w14:paraId="68DAD2DB" w14:textId="77777777" w:rsidR="00B83644" w:rsidRDefault="00000000">
      <w:pPr>
        <w:pStyle w:val="ListParagraph"/>
        <w:numPr>
          <w:ilvl w:val="0"/>
          <w:numId w:val="22"/>
        </w:numPr>
        <w:tabs>
          <w:tab w:val="left" w:pos="2206"/>
        </w:tabs>
        <w:spacing w:line="293" w:lineRule="exact"/>
        <w:ind w:left="2206" w:hanging="362"/>
        <w:jc w:val="left"/>
        <w:rPr>
          <w:rFonts w:ascii="Segoe UI Symbol" w:hAnsi="Segoe UI Symbol"/>
          <w:color w:val="181818"/>
          <w:sz w:val="32"/>
        </w:rPr>
      </w:pPr>
      <w:r>
        <w:rPr>
          <w:color w:val="181818"/>
        </w:rPr>
        <w:t>Form</w:t>
      </w:r>
      <w:r>
        <w:rPr>
          <w:color w:val="181818"/>
          <w:spacing w:val="24"/>
        </w:rPr>
        <w:t xml:space="preserve"> </w:t>
      </w:r>
      <w:r>
        <w:rPr>
          <w:color w:val="181818"/>
        </w:rPr>
        <w:t>HUD-5370:</w:t>
      </w:r>
      <w:r>
        <w:rPr>
          <w:color w:val="181818"/>
          <w:spacing w:val="37"/>
        </w:rPr>
        <w:t xml:space="preserve"> </w:t>
      </w:r>
      <w:r>
        <w:rPr>
          <w:color w:val="181818"/>
        </w:rPr>
        <w:t>General</w:t>
      </w:r>
      <w:r>
        <w:rPr>
          <w:color w:val="181818"/>
          <w:spacing w:val="15"/>
        </w:rPr>
        <w:t xml:space="preserve"> </w:t>
      </w:r>
      <w:r>
        <w:rPr>
          <w:color w:val="181818"/>
        </w:rPr>
        <w:t>Contract</w:t>
      </w:r>
      <w:r>
        <w:rPr>
          <w:color w:val="181818"/>
          <w:spacing w:val="34"/>
        </w:rPr>
        <w:t xml:space="preserve"> </w:t>
      </w:r>
      <w:r>
        <w:rPr>
          <w:color w:val="181818"/>
        </w:rPr>
        <w:t>Conditions</w:t>
      </w:r>
      <w:r>
        <w:rPr>
          <w:color w:val="181818"/>
          <w:spacing w:val="25"/>
        </w:rPr>
        <w:t xml:space="preserve"> </w:t>
      </w:r>
      <w:r>
        <w:rPr>
          <w:color w:val="181818"/>
        </w:rPr>
        <w:t>for</w:t>
      </w:r>
      <w:r>
        <w:rPr>
          <w:color w:val="181818"/>
          <w:spacing w:val="2"/>
        </w:rPr>
        <w:t xml:space="preserve"> </w:t>
      </w:r>
      <w:r>
        <w:rPr>
          <w:color w:val="181818"/>
        </w:rPr>
        <w:t>Construction</w:t>
      </w:r>
      <w:r>
        <w:rPr>
          <w:color w:val="181818"/>
          <w:spacing w:val="29"/>
        </w:rPr>
        <w:t xml:space="preserve"> </w:t>
      </w:r>
      <w:r>
        <w:rPr>
          <w:color w:val="181818"/>
          <w:spacing w:val="-2"/>
        </w:rPr>
        <w:t>Contracts</w:t>
      </w:r>
    </w:p>
    <w:p w14:paraId="2DD80776" w14:textId="77777777" w:rsidR="00B83644" w:rsidRDefault="00000000">
      <w:pPr>
        <w:pStyle w:val="ListParagraph"/>
        <w:numPr>
          <w:ilvl w:val="0"/>
          <w:numId w:val="22"/>
        </w:numPr>
        <w:tabs>
          <w:tab w:val="left" w:pos="2199"/>
        </w:tabs>
        <w:spacing w:line="287" w:lineRule="exact"/>
        <w:ind w:left="2199" w:hanging="355"/>
        <w:jc w:val="left"/>
        <w:rPr>
          <w:rFonts w:ascii="Segoe UI Symbol" w:hAnsi="Segoe UI Symbol"/>
          <w:color w:val="181818"/>
          <w:sz w:val="32"/>
        </w:rPr>
      </w:pPr>
      <w:r>
        <w:rPr>
          <w:color w:val="181818"/>
        </w:rPr>
        <w:t>Acknowledgement</w:t>
      </w:r>
      <w:r>
        <w:rPr>
          <w:color w:val="181818"/>
          <w:spacing w:val="38"/>
        </w:rPr>
        <w:t xml:space="preserve"> </w:t>
      </w:r>
      <w:r>
        <w:rPr>
          <w:color w:val="181818"/>
        </w:rPr>
        <w:t>of</w:t>
      </w:r>
      <w:r>
        <w:rPr>
          <w:color w:val="181818"/>
          <w:spacing w:val="25"/>
        </w:rPr>
        <w:t xml:space="preserve"> </w:t>
      </w:r>
      <w:r>
        <w:rPr>
          <w:color w:val="181818"/>
          <w:spacing w:val="-2"/>
        </w:rPr>
        <w:t>Addendum</w:t>
      </w:r>
    </w:p>
    <w:p w14:paraId="53A2F390" w14:textId="77777777" w:rsidR="00B83644" w:rsidRDefault="00000000">
      <w:pPr>
        <w:pStyle w:val="ListParagraph"/>
        <w:numPr>
          <w:ilvl w:val="0"/>
          <w:numId w:val="22"/>
        </w:numPr>
        <w:tabs>
          <w:tab w:val="left" w:pos="2204"/>
        </w:tabs>
        <w:spacing w:line="339" w:lineRule="exact"/>
        <w:ind w:left="2204" w:hanging="353"/>
        <w:jc w:val="left"/>
        <w:rPr>
          <w:rFonts w:ascii="Segoe UI Symbol" w:hAnsi="Segoe UI Symbol"/>
          <w:color w:val="181818"/>
          <w:sz w:val="30"/>
        </w:rPr>
      </w:pPr>
      <w:r>
        <w:rPr>
          <w:color w:val="181818"/>
          <w:spacing w:val="-2"/>
          <w:w w:val="105"/>
        </w:rPr>
        <w:t>Non-Conclusive</w:t>
      </w:r>
      <w:r>
        <w:rPr>
          <w:color w:val="181818"/>
          <w:spacing w:val="5"/>
          <w:w w:val="105"/>
        </w:rPr>
        <w:t xml:space="preserve"> </w:t>
      </w:r>
      <w:r>
        <w:rPr>
          <w:color w:val="181818"/>
          <w:spacing w:val="-2"/>
          <w:w w:val="105"/>
        </w:rPr>
        <w:t>Affidavit</w:t>
      </w:r>
    </w:p>
    <w:p w14:paraId="2D66AFE8" w14:textId="127B9094" w:rsidR="00B83644" w:rsidRDefault="00537878">
      <w:pPr>
        <w:pStyle w:val="BodyText"/>
        <w:spacing w:before="8" w:line="198" w:lineRule="exact"/>
        <w:ind w:left="1862"/>
      </w:pPr>
      <w:proofErr w:type="gramStart"/>
      <w:r>
        <w:rPr>
          <w:color w:val="181818"/>
        </w:rPr>
        <w:t>D</w:t>
      </w:r>
      <w:r>
        <w:rPr>
          <w:color w:val="181818"/>
          <w:spacing w:val="34"/>
        </w:rPr>
        <w:t xml:space="preserve">  Form</w:t>
      </w:r>
      <w:proofErr w:type="gramEnd"/>
      <w:r w:rsidR="00000000">
        <w:rPr>
          <w:color w:val="181818"/>
          <w:spacing w:val="20"/>
        </w:rPr>
        <w:t xml:space="preserve"> </w:t>
      </w:r>
      <w:r w:rsidR="00000000">
        <w:rPr>
          <w:color w:val="181818"/>
        </w:rPr>
        <w:t>W-</w:t>
      </w:r>
      <w:r w:rsidR="00000000">
        <w:rPr>
          <w:color w:val="181818"/>
          <w:spacing w:val="-10"/>
        </w:rPr>
        <w:t>9</w:t>
      </w:r>
    </w:p>
    <w:p w14:paraId="577733E4" w14:textId="77777777" w:rsidR="00B83644" w:rsidRDefault="00000000">
      <w:pPr>
        <w:pStyle w:val="ListParagraph"/>
        <w:numPr>
          <w:ilvl w:val="0"/>
          <w:numId w:val="22"/>
        </w:numPr>
        <w:tabs>
          <w:tab w:val="left" w:pos="2207"/>
        </w:tabs>
        <w:spacing w:line="371" w:lineRule="exact"/>
        <w:ind w:left="2207" w:hanging="367"/>
        <w:jc w:val="left"/>
        <w:rPr>
          <w:rFonts w:ascii="Segoe UI Symbol" w:hAnsi="Segoe UI Symbol"/>
          <w:color w:val="181818"/>
          <w:sz w:val="32"/>
        </w:rPr>
      </w:pPr>
      <w:r>
        <w:rPr>
          <w:color w:val="181818"/>
        </w:rPr>
        <w:t>Submittal</w:t>
      </w:r>
      <w:r>
        <w:rPr>
          <w:color w:val="181818"/>
          <w:spacing w:val="23"/>
        </w:rPr>
        <w:t xml:space="preserve"> </w:t>
      </w:r>
      <w:r>
        <w:rPr>
          <w:color w:val="181818"/>
          <w:spacing w:val="-2"/>
        </w:rPr>
        <w:t>Statement</w:t>
      </w:r>
    </w:p>
    <w:p w14:paraId="130E9F27" w14:textId="77777777" w:rsidR="00B83644" w:rsidRDefault="00000000">
      <w:pPr>
        <w:pStyle w:val="BodyText"/>
        <w:spacing w:before="156" w:line="249" w:lineRule="auto"/>
        <w:ind w:left="1344" w:right="1524"/>
        <w:jc w:val="both"/>
      </w:pPr>
      <w:r>
        <w:rPr>
          <w:color w:val="181818"/>
          <w:w w:val="105"/>
        </w:rPr>
        <w:t>This</w:t>
      </w:r>
      <w:r>
        <w:rPr>
          <w:color w:val="181818"/>
          <w:spacing w:val="-15"/>
          <w:w w:val="105"/>
        </w:rPr>
        <w:t xml:space="preserve"> </w:t>
      </w:r>
      <w:r>
        <w:rPr>
          <w:color w:val="181818"/>
          <w:w w:val="105"/>
        </w:rPr>
        <w:t>Schedule</w:t>
      </w:r>
      <w:r>
        <w:rPr>
          <w:color w:val="181818"/>
          <w:spacing w:val="-13"/>
          <w:w w:val="105"/>
        </w:rPr>
        <w:t xml:space="preserve"> </w:t>
      </w:r>
      <w:r>
        <w:rPr>
          <w:color w:val="181818"/>
          <w:w w:val="105"/>
        </w:rPr>
        <w:t>of</w:t>
      </w:r>
      <w:r>
        <w:rPr>
          <w:color w:val="181818"/>
          <w:spacing w:val="-3"/>
          <w:w w:val="105"/>
        </w:rPr>
        <w:t xml:space="preserve"> </w:t>
      </w:r>
      <w:r>
        <w:rPr>
          <w:color w:val="181818"/>
          <w:w w:val="105"/>
        </w:rPr>
        <w:t>Submittals is</w:t>
      </w:r>
      <w:r>
        <w:rPr>
          <w:color w:val="181818"/>
          <w:spacing w:val="-15"/>
          <w:w w:val="105"/>
        </w:rPr>
        <w:t xml:space="preserve"> </w:t>
      </w:r>
      <w:r>
        <w:rPr>
          <w:color w:val="181818"/>
          <w:w w:val="105"/>
        </w:rPr>
        <w:t>provided</w:t>
      </w:r>
      <w:r>
        <w:rPr>
          <w:color w:val="181818"/>
          <w:spacing w:val="-11"/>
          <w:w w:val="105"/>
        </w:rPr>
        <w:t xml:space="preserve"> </w:t>
      </w:r>
      <w:r>
        <w:rPr>
          <w:color w:val="181818"/>
          <w:w w:val="105"/>
        </w:rPr>
        <w:t>to</w:t>
      </w:r>
      <w:r>
        <w:rPr>
          <w:color w:val="181818"/>
          <w:spacing w:val="-15"/>
          <w:w w:val="105"/>
        </w:rPr>
        <w:t xml:space="preserve"> </w:t>
      </w:r>
      <w:r>
        <w:rPr>
          <w:color w:val="181818"/>
          <w:w w:val="105"/>
        </w:rPr>
        <w:t>assist</w:t>
      </w:r>
      <w:r>
        <w:rPr>
          <w:color w:val="181818"/>
          <w:spacing w:val="-4"/>
          <w:w w:val="105"/>
        </w:rPr>
        <w:t xml:space="preserve"> </w:t>
      </w:r>
      <w:r>
        <w:rPr>
          <w:color w:val="181818"/>
          <w:w w:val="105"/>
        </w:rPr>
        <w:t>you</w:t>
      </w:r>
      <w:r>
        <w:rPr>
          <w:color w:val="181818"/>
          <w:spacing w:val="-10"/>
          <w:w w:val="105"/>
        </w:rPr>
        <w:t xml:space="preserve"> </w:t>
      </w:r>
      <w:r>
        <w:rPr>
          <w:color w:val="181818"/>
          <w:w w:val="105"/>
        </w:rPr>
        <w:t>in</w:t>
      </w:r>
      <w:r>
        <w:rPr>
          <w:color w:val="181818"/>
          <w:spacing w:val="-10"/>
          <w:w w:val="105"/>
        </w:rPr>
        <w:t xml:space="preserve"> </w:t>
      </w:r>
      <w:r>
        <w:rPr>
          <w:color w:val="181818"/>
          <w:w w:val="105"/>
        </w:rPr>
        <w:t>responding</w:t>
      </w:r>
      <w:r>
        <w:rPr>
          <w:color w:val="181818"/>
          <w:spacing w:val="-1"/>
          <w:w w:val="105"/>
        </w:rPr>
        <w:t xml:space="preserve"> </w:t>
      </w:r>
      <w:r>
        <w:rPr>
          <w:color w:val="181818"/>
          <w:w w:val="105"/>
        </w:rPr>
        <w:t>to</w:t>
      </w:r>
      <w:r>
        <w:rPr>
          <w:color w:val="181818"/>
          <w:spacing w:val="-15"/>
          <w:w w:val="105"/>
        </w:rPr>
        <w:t xml:space="preserve"> </w:t>
      </w:r>
      <w:r>
        <w:rPr>
          <w:color w:val="181818"/>
          <w:w w:val="105"/>
        </w:rPr>
        <w:t>this</w:t>
      </w:r>
      <w:r>
        <w:rPr>
          <w:color w:val="181818"/>
          <w:spacing w:val="-11"/>
          <w:w w:val="105"/>
        </w:rPr>
        <w:t xml:space="preserve"> </w:t>
      </w:r>
      <w:r>
        <w:rPr>
          <w:color w:val="181818"/>
          <w:w w:val="105"/>
        </w:rPr>
        <w:t>RFQ</w:t>
      </w:r>
      <w:r>
        <w:rPr>
          <w:color w:val="181818"/>
          <w:spacing w:val="-6"/>
          <w:w w:val="105"/>
        </w:rPr>
        <w:t xml:space="preserve"> </w:t>
      </w:r>
      <w:r>
        <w:rPr>
          <w:color w:val="181818"/>
          <w:w w:val="105"/>
        </w:rPr>
        <w:t>but</w:t>
      </w:r>
      <w:r>
        <w:rPr>
          <w:color w:val="181818"/>
          <w:spacing w:val="-14"/>
          <w:w w:val="105"/>
        </w:rPr>
        <w:t xml:space="preserve"> </w:t>
      </w:r>
      <w:r>
        <w:rPr>
          <w:color w:val="181818"/>
          <w:w w:val="105"/>
        </w:rPr>
        <w:t>is</w:t>
      </w:r>
      <w:r>
        <w:rPr>
          <w:color w:val="181818"/>
          <w:spacing w:val="-15"/>
          <w:w w:val="105"/>
        </w:rPr>
        <w:t xml:space="preserve"> </w:t>
      </w:r>
      <w:r>
        <w:rPr>
          <w:color w:val="181818"/>
          <w:w w:val="105"/>
        </w:rPr>
        <w:t>not</w:t>
      </w:r>
      <w:r>
        <w:rPr>
          <w:color w:val="181818"/>
          <w:spacing w:val="-6"/>
          <w:w w:val="105"/>
        </w:rPr>
        <w:t xml:space="preserve"> </w:t>
      </w:r>
      <w:r>
        <w:rPr>
          <w:color w:val="181818"/>
          <w:w w:val="105"/>
        </w:rPr>
        <w:t>intended to waive or modify any provision of</w:t>
      </w:r>
      <w:r>
        <w:rPr>
          <w:color w:val="181818"/>
          <w:spacing w:val="-2"/>
          <w:w w:val="105"/>
        </w:rPr>
        <w:t xml:space="preserve"> </w:t>
      </w:r>
      <w:r>
        <w:rPr>
          <w:color w:val="181818"/>
          <w:w w:val="105"/>
        </w:rPr>
        <w:t>the solicitation.</w:t>
      </w:r>
    </w:p>
    <w:p w14:paraId="32FC4F2B" w14:textId="77777777" w:rsidR="00B83644" w:rsidRDefault="00B83644">
      <w:pPr>
        <w:pStyle w:val="BodyText"/>
        <w:rPr>
          <w:sz w:val="24"/>
        </w:rPr>
      </w:pPr>
    </w:p>
    <w:p w14:paraId="147600B6" w14:textId="77777777" w:rsidR="00B83644" w:rsidRDefault="00000000">
      <w:pPr>
        <w:pStyle w:val="BodyText"/>
        <w:spacing w:before="169" w:line="249" w:lineRule="auto"/>
        <w:ind w:left="1246" w:right="1586" w:hanging="8"/>
        <w:jc w:val="both"/>
      </w:pPr>
      <w:r>
        <w:rPr>
          <w:b/>
          <w:color w:val="181818"/>
          <w:w w:val="105"/>
        </w:rPr>
        <w:t>Submittal</w:t>
      </w:r>
      <w:r>
        <w:rPr>
          <w:b/>
          <w:color w:val="181818"/>
          <w:spacing w:val="-3"/>
          <w:w w:val="105"/>
        </w:rPr>
        <w:t xml:space="preserve"> </w:t>
      </w:r>
      <w:r>
        <w:rPr>
          <w:b/>
          <w:color w:val="181818"/>
          <w:w w:val="105"/>
        </w:rPr>
        <w:t>Forms:</w:t>
      </w:r>
      <w:r>
        <w:rPr>
          <w:b/>
          <w:color w:val="181818"/>
          <w:spacing w:val="-2"/>
          <w:w w:val="105"/>
        </w:rPr>
        <w:t xml:space="preserve"> </w:t>
      </w:r>
      <w:r>
        <w:rPr>
          <w:color w:val="181818"/>
          <w:w w:val="105"/>
        </w:rPr>
        <w:t>Provide,</w:t>
      </w:r>
      <w:r>
        <w:rPr>
          <w:color w:val="181818"/>
          <w:spacing w:val="-4"/>
          <w:w w:val="105"/>
        </w:rPr>
        <w:t xml:space="preserve"> </w:t>
      </w:r>
      <w:r>
        <w:rPr>
          <w:color w:val="181818"/>
          <w:w w:val="105"/>
        </w:rPr>
        <w:t>as</w:t>
      </w:r>
      <w:r>
        <w:rPr>
          <w:color w:val="181818"/>
          <w:spacing w:val="-13"/>
          <w:w w:val="105"/>
        </w:rPr>
        <w:t xml:space="preserve"> </w:t>
      </w:r>
      <w:r>
        <w:rPr>
          <w:color w:val="181818"/>
          <w:w w:val="105"/>
        </w:rPr>
        <w:t>a</w:t>
      </w:r>
      <w:r>
        <w:rPr>
          <w:color w:val="181818"/>
          <w:spacing w:val="-8"/>
          <w:w w:val="105"/>
        </w:rPr>
        <w:t xml:space="preserve"> </w:t>
      </w:r>
      <w:r>
        <w:rPr>
          <w:color w:val="181818"/>
          <w:w w:val="105"/>
        </w:rPr>
        <w:t>part</w:t>
      </w:r>
      <w:r>
        <w:rPr>
          <w:color w:val="181818"/>
          <w:spacing w:val="-14"/>
          <w:w w:val="105"/>
        </w:rPr>
        <w:t xml:space="preserve"> </w:t>
      </w:r>
      <w:r>
        <w:rPr>
          <w:color w:val="181818"/>
          <w:w w:val="105"/>
        </w:rPr>
        <w:t>of</w:t>
      </w:r>
      <w:r>
        <w:rPr>
          <w:color w:val="181818"/>
          <w:spacing w:val="-10"/>
          <w:w w:val="105"/>
        </w:rPr>
        <w:t xml:space="preserve"> </w:t>
      </w:r>
      <w:r>
        <w:rPr>
          <w:color w:val="181818"/>
          <w:w w:val="105"/>
        </w:rPr>
        <w:t>the</w:t>
      </w:r>
      <w:r>
        <w:rPr>
          <w:color w:val="181818"/>
          <w:spacing w:val="-12"/>
          <w:w w:val="105"/>
        </w:rPr>
        <w:t xml:space="preserve"> </w:t>
      </w:r>
      <w:r>
        <w:rPr>
          <w:color w:val="181818"/>
          <w:w w:val="105"/>
        </w:rPr>
        <w:t>submission, all</w:t>
      </w:r>
      <w:r>
        <w:rPr>
          <w:color w:val="181818"/>
          <w:spacing w:val="-8"/>
          <w:w w:val="105"/>
        </w:rPr>
        <w:t xml:space="preserve"> </w:t>
      </w:r>
      <w:r>
        <w:rPr>
          <w:color w:val="181818"/>
          <w:w w:val="105"/>
        </w:rPr>
        <w:t>required</w:t>
      </w:r>
      <w:r>
        <w:rPr>
          <w:color w:val="181818"/>
          <w:spacing w:val="-6"/>
          <w:w w:val="105"/>
        </w:rPr>
        <w:t xml:space="preserve"> </w:t>
      </w:r>
      <w:r>
        <w:rPr>
          <w:color w:val="181818"/>
          <w:w w:val="105"/>
        </w:rPr>
        <w:t>certifications</w:t>
      </w:r>
      <w:r>
        <w:rPr>
          <w:color w:val="181818"/>
          <w:spacing w:val="-15"/>
          <w:w w:val="105"/>
        </w:rPr>
        <w:t xml:space="preserve"> </w:t>
      </w:r>
      <w:r>
        <w:rPr>
          <w:color w:val="181818"/>
          <w:w w:val="105"/>
        </w:rPr>
        <w:t>listed</w:t>
      </w:r>
      <w:r>
        <w:rPr>
          <w:color w:val="181818"/>
          <w:spacing w:val="-7"/>
          <w:w w:val="105"/>
        </w:rPr>
        <w:t xml:space="preserve"> </w:t>
      </w:r>
      <w:r>
        <w:rPr>
          <w:color w:val="181818"/>
          <w:w w:val="105"/>
        </w:rPr>
        <w:t>on page</w:t>
      </w:r>
      <w:r>
        <w:rPr>
          <w:color w:val="181818"/>
          <w:spacing w:val="-3"/>
          <w:w w:val="105"/>
        </w:rPr>
        <w:t xml:space="preserve"> </w:t>
      </w:r>
      <w:r>
        <w:rPr>
          <w:color w:val="181818"/>
          <w:w w:val="105"/>
        </w:rPr>
        <w:t>4. Each form that requires signatures</w:t>
      </w:r>
      <w:r>
        <w:rPr>
          <w:color w:val="181818"/>
          <w:spacing w:val="-4"/>
          <w:w w:val="105"/>
        </w:rPr>
        <w:t xml:space="preserve"> </w:t>
      </w:r>
      <w:r>
        <w:rPr>
          <w:color w:val="181818"/>
          <w:w w:val="105"/>
        </w:rPr>
        <w:t>must bear an original signature with BLUE INK.</w:t>
      </w:r>
    </w:p>
    <w:p w14:paraId="0E0602AA" w14:textId="77777777" w:rsidR="00B83644" w:rsidRDefault="00B83644">
      <w:pPr>
        <w:pStyle w:val="BodyText"/>
        <w:rPr>
          <w:sz w:val="24"/>
        </w:rPr>
      </w:pPr>
    </w:p>
    <w:p w14:paraId="17A0DE3F" w14:textId="77777777" w:rsidR="00B83644" w:rsidRDefault="00000000">
      <w:pPr>
        <w:pStyle w:val="BodyText"/>
        <w:spacing w:before="159" w:line="249" w:lineRule="auto"/>
        <w:ind w:left="1233" w:right="1579" w:firstLine="6"/>
        <w:jc w:val="both"/>
      </w:pPr>
      <w:r>
        <w:rPr>
          <w:b/>
          <w:color w:val="181818"/>
          <w:w w:val="105"/>
        </w:rPr>
        <w:t>Acceptance</w:t>
      </w:r>
      <w:r>
        <w:rPr>
          <w:b/>
          <w:color w:val="181818"/>
          <w:spacing w:val="-14"/>
          <w:w w:val="105"/>
        </w:rPr>
        <w:t xml:space="preserve"> </w:t>
      </w:r>
      <w:r>
        <w:rPr>
          <w:b/>
          <w:color w:val="181818"/>
          <w:w w:val="105"/>
        </w:rPr>
        <w:t>of</w:t>
      </w:r>
      <w:r>
        <w:rPr>
          <w:b/>
          <w:color w:val="181818"/>
          <w:spacing w:val="-14"/>
          <w:w w:val="105"/>
        </w:rPr>
        <w:t xml:space="preserve"> </w:t>
      </w:r>
      <w:r>
        <w:rPr>
          <w:b/>
          <w:color w:val="181818"/>
          <w:w w:val="105"/>
        </w:rPr>
        <w:t>Qualifications:</w:t>
      </w:r>
      <w:r>
        <w:rPr>
          <w:b/>
          <w:color w:val="181818"/>
          <w:spacing w:val="-15"/>
          <w:w w:val="105"/>
        </w:rPr>
        <w:t xml:space="preserve"> </w:t>
      </w:r>
      <w:r>
        <w:rPr>
          <w:color w:val="181818"/>
          <w:w w:val="105"/>
        </w:rPr>
        <w:t>Qualifications</w:t>
      </w:r>
      <w:r>
        <w:rPr>
          <w:color w:val="181818"/>
          <w:spacing w:val="-14"/>
          <w:w w:val="105"/>
        </w:rPr>
        <w:t xml:space="preserve"> </w:t>
      </w:r>
      <w:r>
        <w:rPr>
          <w:color w:val="181818"/>
          <w:w w:val="105"/>
        </w:rPr>
        <w:t>submissions must</w:t>
      </w:r>
      <w:r>
        <w:rPr>
          <w:color w:val="181818"/>
          <w:spacing w:val="-4"/>
          <w:w w:val="105"/>
        </w:rPr>
        <w:t xml:space="preserve"> </w:t>
      </w:r>
      <w:r>
        <w:rPr>
          <w:color w:val="181818"/>
          <w:w w:val="105"/>
        </w:rPr>
        <w:t>be</w:t>
      </w:r>
      <w:r>
        <w:rPr>
          <w:color w:val="181818"/>
          <w:spacing w:val="-15"/>
          <w:w w:val="105"/>
        </w:rPr>
        <w:t xml:space="preserve"> </w:t>
      </w:r>
      <w:r>
        <w:rPr>
          <w:color w:val="181818"/>
          <w:w w:val="105"/>
        </w:rPr>
        <w:t>signed,</w:t>
      </w:r>
      <w:r>
        <w:rPr>
          <w:color w:val="181818"/>
          <w:spacing w:val="-6"/>
          <w:w w:val="105"/>
        </w:rPr>
        <w:t xml:space="preserve"> </w:t>
      </w:r>
      <w:r>
        <w:rPr>
          <w:color w:val="181818"/>
          <w:w w:val="105"/>
        </w:rPr>
        <w:t>sealed,</w:t>
      </w:r>
      <w:r>
        <w:rPr>
          <w:color w:val="181818"/>
          <w:spacing w:val="-10"/>
          <w:w w:val="105"/>
        </w:rPr>
        <w:t xml:space="preserve"> </w:t>
      </w:r>
      <w:r>
        <w:rPr>
          <w:color w:val="181818"/>
          <w:w w:val="105"/>
        </w:rPr>
        <w:t>and</w:t>
      </w:r>
      <w:r>
        <w:rPr>
          <w:color w:val="181818"/>
          <w:spacing w:val="-11"/>
          <w:w w:val="105"/>
        </w:rPr>
        <w:t xml:space="preserve"> </w:t>
      </w:r>
      <w:r>
        <w:rPr>
          <w:color w:val="181818"/>
          <w:w w:val="105"/>
        </w:rPr>
        <w:t>received</w:t>
      </w:r>
      <w:r>
        <w:rPr>
          <w:color w:val="181818"/>
          <w:spacing w:val="-1"/>
          <w:w w:val="105"/>
        </w:rPr>
        <w:t xml:space="preserve"> </w:t>
      </w:r>
      <w:r>
        <w:rPr>
          <w:color w:val="181818"/>
          <w:w w:val="105"/>
        </w:rPr>
        <w:t>in completed form at the Procurement Department, The New Bern Housing Authority, NC, 1307 Tatum Drive, New Bern, NC 28560, no later than the qualifications submission time and date. Unsealed</w:t>
      </w:r>
      <w:r>
        <w:rPr>
          <w:color w:val="181818"/>
          <w:spacing w:val="-4"/>
          <w:w w:val="105"/>
        </w:rPr>
        <w:t xml:space="preserve"> </w:t>
      </w:r>
      <w:r>
        <w:rPr>
          <w:color w:val="181818"/>
          <w:w w:val="105"/>
        </w:rPr>
        <w:t>submissions</w:t>
      </w:r>
      <w:r>
        <w:rPr>
          <w:color w:val="181818"/>
          <w:spacing w:val="18"/>
          <w:w w:val="105"/>
        </w:rPr>
        <w:t xml:space="preserve"> </w:t>
      </w:r>
      <w:r>
        <w:rPr>
          <w:color w:val="181818"/>
          <w:w w:val="105"/>
        </w:rPr>
        <w:t>will not</w:t>
      </w:r>
      <w:r>
        <w:rPr>
          <w:color w:val="181818"/>
          <w:spacing w:val="-3"/>
          <w:w w:val="105"/>
        </w:rPr>
        <w:t xml:space="preserve"> </w:t>
      </w:r>
      <w:r>
        <w:rPr>
          <w:color w:val="181818"/>
          <w:w w:val="105"/>
        </w:rPr>
        <w:t>be</w:t>
      </w:r>
      <w:r>
        <w:rPr>
          <w:color w:val="181818"/>
          <w:spacing w:val="-13"/>
          <w:w w:val="105"/>
        </w:rPr>
        <w:t xml:space="preserve"> </w:t>
      </w:r>
      <w:r>
        <w:rPr>
          <w:color w:val="181818"/>
          <w:w w:val="105"/>
        </w:rPr>
        <w:t>accepted. Qualifications</w:t>
      </w:r>
      <w:r>
        <w:rPr>
          <w:color w:val="181818"/>
          <w:spacing w:val="-10"/>
          <w:w w:val="105"/>
        </w:rPr>
        <w:t xml:space="preserve"> </w:t>
      </w:r>
      <w:r>
        <w:rPr>
          <w:color w:val="181818"/>
          <w:w w:val="105"/>
        </w:rPr>
        <w:t>submitted after</w:t>
      </w:r>
      <w:r>
        <w:rPr>
          <w:color w:val="181818"/>
          <w:spacing w:val="-3"/>
          <w:w w:val="105"/>
        </w:rPr>
        <w:t xml:space="preserve"> </w:t>
      </w:r>
      <w:r>
        <w:rPr>
          <w:color w:val="181818"/>
          <w:w w:val="105"/>
        </w:rPr>
        <w:t>the</w:t>
      </w:r>
      <w:r>
        <w:rPr>
          <w:color w:val="181818"/>
          <w:spacing w:val="-15"/>
          <w:w w:val="105"/>
        </w:rPr>
        <w:t xml:space="preserve"> </w:t>
      </w:r>
      <w:r>
        <w:rPr>
          <w:color w:val="181818"/>
          <w:w w:val="105"/>
        </w:rPr>
        <w:t>designated</w:t>
      </w:r>
      <w:r>
        <w:rPr>
          <w:color w:val="181818"/>
          <w:spacing w:val="-1"/>
          <w:w w:val="105"/>
        </w:rPr>
        <w:t xml:space="preserve"> </w:t>
      </w:r>
      <w:r>
        <w:rPr>
          <w:color w:val="181818"/>
          <w:w w:val="105"/>
        </w:rPr>
        <w:t>date</w:t>
      </w:r>
      <w:r>
        <w:rPr>
          <w:color w:val="181818"/>
          <w:spacing w:val="-5"/>
          <w:w w:val="105"/>
        </w:rPr>
        <w:t xml:space="preserve"> </w:t>
      </w:r>
      <w:r>
        <w:rPr>
          <w:color w:val="181818"/>
          <w:w w:val="105"/>
        </w:rPr>
        <w:t>and hour will not</w:t>
      </w:r>
      <w:r>
        <w:rPr>
          <w:color w:val="181818"/>
          <w:spacing w:val="-1"/>
          <w:w w:val="105"/>
        </w:rPr>
        <w:t xml:space="preserve"> </w:t>
      </w:r>
      <w:r>
        <w:rPr>
          <w:color w:val="181818"/>
          <w:w w:val="105"/>
        </w:rPr>
        <w:t>be accepted</w:t>
      </w:r>
      <w:r>
        <w:rPr>
          <w:color w:val="181818"/>
          <w:spacing w:val="24"/>
          <w:w w:val="105"/>
        </w:rPr>
        <w:t xml:space="preserve"> </w:t>
      </w:r>
      <w:r>
        <w:rPr>
          <w:color w:val="181818"/>
          <w:w w:val="105"/>
        </w:rPr>
        <w:t>for</w:t>
      </w:r>
      <w:r>
        <w:rPr>
          <w:color w:val="181818"/>
          <w:spacing w:val="-5"/>
          <w:w w:val="105"/>
        </w:rPr>
        <w:t xml:space="preserve"> </w:t>
      </w:r>
      <w:r>
        <w:rPr>
          <w:color w:val="181818"/>
          <w:w w:val="105"/>
        </w:rPr>
        <w:t>any reason</w:t>
      </w:r>
      <w:r>
        <w:rPr>
          <w:color w:val="181818"/>
          <w:spacing w:val="-3"/>
          <w:w w:val="105"/>
        </w:rPr>
        <w:t xml:space="preserve"> </w:t>
      </w:r>
      <w:r>
        <w:rPr>
          <w:color w:val="181818"/>
          <w:w w:val="105"/>
        </w:rPr>
        <w:t>and will be returned unopened to the</w:t>
      </w:r>
      <w:r>
        <w:rPr>
          <w:color w:val="181818"/>
          <w:spacing w:val="-8"/>
          <w:w w:val="105"/>
        </w:rPr>
        <w:t xml:space="preserve"> </w:t>
      </w:r>
      <w:r>
        <w:rPr>
          <w:color w:val="181818"/>
          <w:w w:val="105"/>
        </w:rPr>
        <w:t>originator.</w:t>
      </w:r>
    </w:p>
    <w:p w14:paraId="117AC9FE" w14:textId="77777777" w:rsidR="00B83644" w:rsidRDefault="00B83644">
      <w:pPr>
        <w:pStyle w:val="BodyText"/>
        <w:rPr>
          <w:sz w:val="24"/>
        </w:rPr>
      </w:pPr>
    </w:p>
    <w:p w14:paraId="2EA3C41B" w14:textId="77777777" w:rsidR="00B83644" w:rsidRDefault="00000000">
      <w:pPr>
        <w:pStyle w:val="BodyText"/>
        <w:spacing w:before="153" w:line="249" w:lineRule="auto"/>
        <w:ind w:left="1223" w:right="1585" w:firstLine="5"/>
        <w:jc w:val="both"/>
      </w:pPr>
      <w:r>
        <w:rPr>
          <w:color w:val="181818"/>
          <w:w w:val="105"/>
        </w:rPr>
        <w:t>The</w:t>
      </w:r>
      <w:r>
        <w:rPr>
          <w:color w:val="181818"/>
          <w:spacing w:val="-1"/>
          <w:w w:val="105"/>
        </w:rPr>
        <w:t xml:space="preserve"> </w:t>
      </w:r>
      <w:r>
        <w:rPr>
          <w:color w:val="181818"/>
          <w:w w:val="105"/>
        </w:rPr>
        <w:t>NBHA reserves the</w:t>
      </w:r>
      <w:r>
        <w:rPr>
          <w:color w:val="181818"/>
          <w:spacing w:val="-1"/>
          <w:w w:val="105"/>
        </w:rPr>
        <w:t xml:space="preserve"> </w:t>
      </w:r>
      <w:r>
        <w:rPr>
          <w:color w:val="181818"/>
          <w:w w:val="105"/>
        </w:rPr>
        <w:t>right to</w:t>
      </w:r>
      <w:r>
        <w:rPr>
          <w:color w:val="181818"/>
          <w:spacing w:val="-12"/>
          <w:w w:val="105"/>
        </w:rPr>
        <w:t xml:space="preserve"> </w:t>
      </w:r>
      <w:r>
        <w:rPr>
          <w:color w:val="181818"/>
          <w:w w:val="105"/>
        </w:rPr>
        <w:t>accept</w:t>
      </w:r>
      <w:r>
        <w:rPr>
          <w:color w:val="181818"/>
          <w:spacing w:val="-2"/>
          <w:w w:val="105"/>
        </w:rPr>
        <w:t xml:space="preserve"> </w:t>
      </w:r>
      <w:r>
        <w:rPr>
          <w:color w:val="181818"/>
          <w:w w:val="105"/>
        </w:rPr>
        <w:t>or</w:t>
      </w:r>
      <w:r>
        <w:rPr>
          <w:color w:val="181818"/>
          <w:spacing w:val="-5"/>
          <w:w w:val="105"/>
        </w:rPr>
        <w:t xml:space="preserve"> </w:t>
      </w:r>
      <w:r>
        <w:rPr>
          <w:color w:val="181818"/>
          <w:w w:val="105"/>
        </w:rPr>
        <w:t>reject any or</w:t>
      </w:r>
      <w:r>
        <w:rPr>
          <w:color w:val="181818"/>
          <w:spacing w:val="-6"/>
          <w:w w:val="105"/>
        </w:rPr>
        <w:t xml:space="preserve"> </w:t>
      </w:r>
      <w:r>
        <w:rPr>
          <w:color w:val="181818"/>
          <w:w w:val="105"/>
        </w:rPr>
        <w:t>all</w:t>
      </w:r>
      <w:r>
        <w:rPr>
          <w:color w:val="181818"/>
          <w:spacing w:val="-4"/>
          <w:w w:val="105"/>
        </w:rPr>
        <w:t xml:space="preserve"> </w:t>
      </w:r>
      <w:r>
        <w:rPr>
          <w:color w:val="181818"/>
          <w:w w:val="105"/>
        </w:rPr>
        <w:t>submissions, to</w:t>
      </w:r>
      <w:r>
        <w:rPr>
          <w:color w:val="181818"/>
          <w:spacing w:val="-4"/>
          <w:w w:val="105"/>
        </w:rPr>
        <w:t xml:space="preserve"> </w:t>
      </w:r>
      <w:r>
        <w:rPr>
          <w:color w:val="181818"/>
          <w:w w:val="105"/>
        </w:rPr>
        <w:t>take exception to</w:t>
      </w:r>
      <w:r>
        <w:rPr>
          <w:color w:val="181818"/>
          <w:spacing w:val="-4"/>
          <w:w w:val="105"/>
        </w:rPr>
        <w:t xml:space="preserve"> </w:t>
      </w:r>
      <w:r>
        <w:rPr>
          <w:color w:val="181818"/>
          <w:w w:val="105"/>
        </w:rPr>
        <w:t>these RFQ specifications or to waive any formalities. Respondent may be excluded from further consideration</w:t>
      </w:r>
      <w:r>
        <w:rPr>
          <w:color w:val="181818"/>
          <w:spacing w:val="29"/>
          <w:w w:val="105"/>
        </w:rPr>
        <w:t xml:space="preserve"> </w:t>
      </w:r>
      <w:r>
        <w:rPr>
          <w:color w:val="181818"/>
          <w:w w:val="105"/>
        </w:rPr>
        <w:t>for failure to fully comply with the specifications</w:t>
      </w:r>
      <w:r>
        <w:rPr>
          <w:color w:val="181818"/>
          <w:spacing w:val="-16"/>
          <w:w w:val="105"/>
        </w:rPr>
        <w:t xml:space="preserve"> </w:t>
      </w:r>
      <w:r>
        <w:rPr>
          <w:color w:val="181818"/>
          <w:w w:val="105"/>
        </w:rPr>
        <w:t>of</w:t>
      </w:r>
      <w:r>
        <w:rPr>
          <w:color w:val="181818"/>
          <w:spacing w:val="-8"/>
          <w:w w:val="105"/>
        </w:rPr>
        <w:t xml:space="preserve"> </w:t>
      </w:r>
      <w:r>
        <w:rPr>
          <w:color w:val="181818"/>
          <w:w w:val="105"/>
        </w:rPr>
        <w:t>this RFQ.</w:t>
      </w:r>
    </w:p>
    <w:p w14:paraId="5BA70770" w14:textId="77777777" w:rsidR="00B83644" w:rsidRDefault="00B83644">
      <w:pPr>
        <w:pStyle w:val="BodyText"/>
        <w:rPr>
          <w:sz w:val="24"/>
        </w:rPr>
      </w:pPr>
    </w:p>
    <w:p w14:paraId="31D54667" w14:textId="77777777" w:rsidR="00B83644" w:rsidRDefault="00000000">
      <w:pPr>
        <w:pStyle w:val="BodyText"/>
        <w:spacing w:before="156" w:line="249" w:lineRule="auto"/>
        <w:ind w:left="1210" w:right="1578" w:firstLine="7"/>
        <w:jc w:val="both"/>
      </w:pPr>
      <w:r>
        <w:rPr>
          <w:b/>
          <w:color w:val="181818"/>
          <w:w w:val="105"/>
        </w:rPr>
        <w:t xml:space="preserve">Time for Reviewing Submissions: </w:t>
      </w:r>
      <w:r>
        <w:rPr>
          <w:color w:val="181818"/>
          <w:w w:val="105"/>
        </w:rPr>
        <w:t>Submissions received prior to the due date and time will be securely</w:t>
      </w:r>
      <w:r>
        <w:rPr>
          <w:color w:val="181818"/>
          <w:spacing w:val="-8"/>
          <w:w w:val="105"/>
        </w:rPr>
        <w:t xml:space="preserve"> </w:t>
      </w:r>
      <w:r>
        <w:rPr>
          <w:color w:val="181818"/>
          <w:w w:val="105"/>
        </w:rPr>
        <w:t>kept,</w:t>
      </w:r>
      <w:r>
        <w:rPr>
          <w:color w:val="181818"/>
          <w:spacing w:val="-6"/>
          <w:w w:val="105"/>
        </w:rPr>
        <w:t xml:space="preserve"> </w:t>
      </w:r>
      <w:r>
        <w:rPr>
          <w:color w:val="181818"/>
          <w:w w:val="105"/>
        </w:rPr>
        <w:t>unopened.</w:t>
      </w:r>
      <w:r>
        <w:rPr>
          <w:color w:val="181818"/>
          <w:spacing w:val="-1"/>
          <w:w w:val="105"/>
        </w:rPr>
        <w:t xml:space="preserve"> </w:t>
      </w:r>
      <w:r>
        <w:rPr>
          <w:color w:val="181818"/>
          <w:w w:val="105"/>
        </w:rPr>
        <w:t>No</w:t>
      </w:r>
      <w:r>
        <w:rPr>
          <w:color w:val="181818"/>
          <w:spacing w:val="-9"/>
          <w:w w:val="105"/>
        </w:rPr>
        <w:t xml:space="preserve"> </w:t>
      </w:r>
      <w:r>
        <w:rPr>
          <w:color w:val="181818"/>
          <w:w w:val="105"/>
        </w:rPr>
        <w:t>submission received</w:t>
      </w:r>
      <w:r>
        <w:rPr>
          <w:color w:val="181818"/>
          <w:spacing w:val="-4"/>
          <w:w w:val="105"/>
        </w:rPr>
        <w:t xml:space="preserve"> </w:t>
      </w:r>
      <w:r>
        <w:rPr>
          <w:color w:val="181818"/>
          <w:w w:val="105"/>
        </w:rPr>
        <w:t>after</w:t>
      </w:r>
      <w:r>
        <w:rPr>
          <w:color w:val="181818"/>
          <w:spacing w:val="-10"/>
          <w:w w:val="105"/>
        </w:rPr>
        <w:t xml:space="preserve"> </w:t>
      </w:r>
      <w:r>
        <w:rPr>
          <w:color w:val="181818"/>
          <w:w w:val="105"/>
        </w:rPr>
        <w:t>the</w:t>
      </w:r>
      <w:r>
        <w:rPr>
          <w:color w:val="181818"/>
          <w:spacing w:val="-15"/>
          <w:w w:val="105"/>
        </w:rPr>
        <w:t xml:space="preserve"> </w:t>
      </w:r>
      <w:r>
        <w:rPr>
          <w:color w:val="181818"/>
          <w:w w:val="105"/>
        </w:rPr>
        <w:t>submission</w:t>
      </w:r>
      <w:r>
        <w:rPr>
          <w:color w:val="181818"/>
          <w:spacing w:val="-2"/>
          <w:w w:val="105"/>
        </w:rPr>
        <w:t xml:space="preserve"> </w:t>
      </w:r>
      <w:r>
        <w:rPr>
          <w:color w:val="181818"/>
          <w:w w:val="105"/>
        </w:rPr>
        <w:t>due</w:t>
      </w:r>
      <w:r>
        <w:rPr>
          <w:color w:val="181818"/>
          <w:spacing w:val="-10"/>
          <w:w w:val="105"/>
        </w:rPr>
        <w:t xml:space="preserve"> </w:t>
      </w:r>
      <w:r>
        <w:rPr>
          <w:color w:val="181818"/>
          <w:w w:val="105"/>
        </w:rPr>
        <w:t>date</w:t>
      </w:r>
      <w:r>
        <w:rPr>
          <w:color w:val="181818"/>
          <w:spacing w:val="-7"/>
          <w:w w:val="105"/>
        </w:rPr>
        <w:t xml:space="preserve"> </w:t>
      </w:r>
      <w:r>
        <w:rPr>
          <w:color w:val="181818"/>
          <w:w w:val="105"/>
        </w:rPr>
        <w:t>will</w:t>
      </w:r>
      <w:r>
        <w:rPr>
          <w:color w:val="181818"/>
          <w:spacing w:val="-9"/>
          <w:w w:val="105"/>
        </w:rPr>
        <w:t xml:space="preserve"> </w:t>
      </w:r>
      <w:r>
        <w:rPr>
          <w:color w:val="181818"/>
          <w:w w:val="105"/>
        </w:rPr>
        <w:t>be</w:t>
      </w:r>
      <w:r>
        <w:rPr>
          <w:color w:val="181818"/>
          <w:spacing w:val="-15"/>
          <w:w w:val="105"/>
        </w:rPr>
        <w:t xml:space="preserve"> </w:t>
      </w:r>
      <w:r>
        <w:rPr>
          <w:color w:val="181818"/>
          <w:w w:val="105"/>
        </w:rPr>
        <w:t>considered. Submissions will</w:t>
      </w:r>
      <w:r>
        <w:rPr>
          <w:color w:val="181818"/>
          <w:spacing w:val="-3"/>
          <w:w w:val="105"/>
        </w:rPr>
        <w:t xml:space="preserve"> </w:t>
      </w:r>
      <w:r>
        <w:rPr>
          <w:color w:val="181818"/>
          <w:w w:val="105"/>
        </w:rPr>
        <w:t>not be</w:t>
      </w:r>
      <w:r>
        <w:rPr>
          <w:color w:val="181818"/>
          <w:spacing w:val="-7"/>
          <w:w w:val="105"/>
        </w:rPr>
        <w:t xml:space="preserve"> </w:t>
      </w:r>
      <w:r>
        <w:rPr>
          <w:color w:val="181818"/>
          <w:w w:val="105"/>
        </w:rPr>
        <w:t xml:space="preserve">publicly </w:t>
      </w:r>
      <w:proofErr w:type="gramStart"/>
      <w:r>
        <w:rPr>
          <w:color w:val="181818"/>
          <w:w w:val="105"/>
        </w:rPr>
        <w:t>opened</w:t>
      </w:r>
      <w:proofErr w:type="gramEnd"/>
      <w:r>
        <w:rPr>
          <w:color w:val="181818"/>
          <w:w w:val="105"/>
        </w:rPr>
        <w:t>.</w:t>
      </w:r>
      <w:r>
        <w:rPr>
          <w:color w:val="181818"/>
          <w:spacing w:val="-1"/>
          <w:w w:val="105"/>
        </w:rPr>
        <w:t xml:space="preserve"> </w:t>
      </w:r>
      <w:r>
        <w:rPr>
          <w:color w:val="181818"/>
          <w:w w:val="105"/>
        </w:rPr>
        <w:t>Submissions once</w:t>
      </w:r>
      <w:r>
        <w:rPr>
          <w:color w:val="181818"/>
          <w:spacing w:val="-13"/>
          <w:w w:val="105"/>
        </w:rPr>
        <w:t xml:space="preserve"> </w:t>
      </w:r>
      <w:r>
        <w:rPr>
          <w:color w:val="181818"/>
          <w:w w:val="105"/>
        </w:rPr>
        <w:t>submitted become</w:t>
      </w:r>
      <w:r>
        <w:rPr>
          <w:color w:val="181818"/>
          <w:spacing w:val="-5"/>
          <w:w w:val="105"/>
        </w:rPr>
        <w:t xml:space="preserve"> </w:t>
      </w:r>
      <w:r>
        <w:rPr>
          <w:color w:val="181818"/>
          <w:w w:val="105"/>
        </w:rPr>
        <w:t>the</w:t>
      </w:r>
      <w:r>
        <w:rPr>
          <w:color w:val="181818"/>
          <w:spacing w:val="-7"/>
          <w:w w:val="105"/>
        </w:rPr>
        <w:t xml:space="preserve"> </w:t>
      </w:r>
      <w:r>
        <w:rPr>
          <w:color w:val="181818"/>
          <w:w w:val="105"/>
        </w:rPr>
        <w:t>property of</w:t>
      </w:r>
      <w:r>
        <w:rPr>
          <w:color w:val="181818"/>
          <w:spacing w:val="-10"/>
          <w:w w:val="105"/>
        </w:rPr>
        <w:t xml:space="preserve"> </w:t>
      </w:r>
      <w:r>
        <w:rPr>
          <w:color w:val="181818"/>
          <w:w w:val="105"/>
        </w:rPr>
        <w:t xml:space="preserve">the </w:t>
      </w:r>
      <w:r>
        <w:rPr>
          <w:color w:val="181818"/>
          <w:spacing w:val="-4"/>
          <w:w w:val="105"/>
        </w:rPr>
        <w:t>NBHA.</w:t>
      </w:r>
    </w:p>
    <w:p w14:paraId="5DFABAC7" w14:textId="77777777" w:rsidR="00B83644" w:rsidRDefault="00B83644">
      <w:pPr>
        <w:pStyle w:val="BodyText"/>
        <w:rPr>
          <w:sz w:val="24"/>
        </w:rPr>
      </w:pPr>
    </w:p>
    <w:p w14:paraId="76DC4A91" w14:textId="77777777" w:rsidR="00B83644" w:rsidRDefault="00000000">
      <w:pPr>
        <w:pStyle w:val="BodyText"/>
        <w:spacing w:before="166" w:line="254" w:lineRule="auto"/>
        <w:ind w:left="1196" w:right="1584" w:firstLine="18"/>
        <w:jc w:val="both"/>
      </w:pPr>
      <w:r>
        <w:rPr>
          <w:b/>
          <w:color w:val="181818"/>
        </w:rPr>
        <w:t>Withdrawal of</w:t>
      </w:r>
      <w:r>
        <w:rPr>
          <w:b/>
          <w:color w:val="181818"/>
          <w:spacing w:val="-11"/>
        </w:rPr>
        <w:t xml:space="preserve"> </w:t>
      </w:r>
      <w:r>
        <w:rPr>
          <w:b/>
          <w:color w:val="181818"/>
        </w:rPr>
        <w:t xml:space="preserve">Submissions: </w:t>
      </w:r>
      <w:r>
        <w:rPr>
          <w:color w:val="181818"/>
        </w:rPr>
        <w:t>Submissions may be withdrawn by written request by the Respondent provided that written confirmation</w:t>
      </w:r>
      <w:r>
        <w:rPr>
          <w:color w:val="181818"/>
          <w:spacing w:val="32"/>
        </w:rPr>
        <w:t xml:space="preserve"> </w:t>
      </w:r>
      <w:r>
        <w:rPr>
          <w:color w:val="181818"/>
        </w:rPr>
        <w:t>of withdrawal</w:t>
      </w:r>
      <w:r>
        <w:rPr>
          <w:color w:val="181818"/>
          <w:spacing w:val="40"/>
        </w:rPr>
        <w:t xml:space="preserve"> </w:t>
      </w:r>
      <w:r>
        <w:rPr>
          <w:color w:val="181818"/>
        </w:rPr>
        <w:t>is placed</w:t>
      </w:r>
      <w:r>
        <w:rPr>
          <w:color w:val="181818"/>
          <w:spacing w:val="36"/>
        </w:rPr>
        <w:t xml:space="preserve"> </w:t>
      </w:r>
      <w:r>
        <w:rPr>
          <w:color w:val="181818"/>
        </w:rPr>
        <w:t>in the mail and postmarked</w:t>
      </w:r>
      <w:r>
        <w:rPr>
          <w:color w:val="181818"/>
          <w:spacing w:val="40"/>
        </w:rPr>
        <w:t xml:space="preserve"> </w:t>
      </w:r>
      <w:r>
        <w:rPr>
          <w:color w:val="181818"/>
        </w:rPr>
        <w:t>prior to the time set for submission</w:t>
      </w:r>
      <w:r>
        <w:rPr>
          <w:color w:val="181818"/>
          <w:spacing w:val="40"/>
        </w:rPr>
        <w:t xml:space="preserve"> </w:t>
      </w:r>
      <w:r>
        <w:rPr>
          <w:color w:val="181818"/>
        </w:rPr>
        <w:t>opening.</w:t>
      </w:r>
      <w:r>
        <w:rPr>
          <w:color w:val="181818"/>
          <w:spacing w:val="40"/>
        </w:rPr>
        <w:t xml:space="preserve"> </w:t>
      </w:r>
      <w:r>
        <w:rPr>
          <w:color w:val="181818"/>
        </w:rPr>
        <w:t>Negligence</w:t>
      </w:r>
      <w:r>
        <w:rPr>
          <w:color w:val="181818"/>
          <w:spacing w:val="40"/>
        </w:rPr>
        <w:t xml:space="preserve"> </w:t>
      </w:r>
      <w:r>
        <w:rPr>
          <w:color w:val="181818"/>
        </w:rPr>
        <w:t>on</w:t>
      </w:r>
      <w:r>
        <w:rPr>
          <w:color w:val="181818"/>
          <w:spacing w:val="40"/>
        </w:rPr>
        <w:t xml:space="preserve"> </w:t>
      </w:r>
      <w:r>
        <w:rPr>
          <w:color w:val="181818"/>
        </w:rPr>
        <w:t>the</w:t>
      </w:r>
      <w:r>
        <w:rPr>
          <w:color w:val="181818"/>
          <w:spacing w:val="40"/>
        </w:rPr>
        <w:t xml:space="preserve"> </w:t>
      </w:r>
      <w:r>
        <w:rPr>
          <w:color w:val="181818"/>
        </w:rPr>
        <w:t>part of the</w:t>
      </w:r>
      <w:r>
        <w:rPr>
          <w:color w:val="181818"/>
          <w:spacing w:val="40"/>
        </w:rPr>
        <w:t xml:space="preserve"> </w:t>
      </w:r>
      <w:r>
        <w:rPr>
          <w:color w:val="181818"/>
        </w:rPr>
        <w:t>Respondent</w:t>
      </w:r>
      <w:r>
        <w:rPr>
          <w:color w:val="181818"/>
          <w:spacing w:val="40"/>
        </w:rPr>
        <w:t xml:space="preserve"> </w:t>
      </w:r>
      <w:r>
        <w:rPr>
          <w:color w:val="181818"/>
        </w:rPr>
        <w:t>in</w:t>
      </w:r>
      <w:r>
        <w:rPr>
          <w:color w:val="181818"/>
          <w:spacing w:val="40"/>
        </w:rPr>
        <w:t xml:space="preserve"> </w:t>
      </w:r>
      <w:r>
        <w:rPr>
          <w:color w:val="181818"/>
        </w:rPr>
        <w:t>preparing</w:t>
      </w:r>
      <w:r>
        <w:rPr>
          <w:color w:val="181818"/>
          <w:spacing w:val="40"/>
        </w:rPr>
        <w:t xml:space="preserve"> </w:t>
      </w:r>
      <w:r>
        <w:rPr>
          <w:color w:val="181818"/>
        </w:rPr>
        <w:t>its submission</w:t>
      </w:r>
      <w:r>
        <w:rPr>
          <w:color w:val="181818"/>
          <w:spacing w:val="40"/>
        </w:rPr>
        <w:t xml:space="preserve"> </w:t>
      </w:r>
      <w:r>
        <w:rPr>
          <w:color w:val="181818"/>
        </w:rPr>
        <w:t>confers</w:t>
      </w:r>
      <w:r>
        <w:rPr>
          <w:color w:val="181818"/>
          <w:spacing w:val="37"/>
        </w:rPr>
        <w:t xml:space="preserve"> </w:t>
      </w:r>
      <w:r>
        <w:rPr>
          <w:color w:val="181818"/>
        </w:rPr>
        <w:t>no</w:t>
      </w:r>
      <w:r>
        <w:rPr>
          <w:color w:val="181818"/>
          <w:spacing w:val="40"/>
        </w:rPr>
        <w:t xml:space="preserve"> </w:t>
      </w:r>
      <w:r>
        <w:rPr>
          <w:color w:val="181818"/>
        </w:rPr>
        <w:t>right</w:t>
      </w:r>
      <w:r>
        <w:rPr>
          <w:color w:val="181818"/>
          <w:spacing w:val="40"/>
        </w:rPr>
        <w:t xml:space="preserve"> </w:t>
      </w:r>
      <w:r>
        <w:rPr>
          <w:color w:val="181818"/>
        </w:rPr>
        <w:t>of withdrawal</w:t>
      </w:r>
      <w:r>
        <w:rPr>
          <w:color w:val="181818"/>
          <w:spacing w:val="39"/>
        </w:rPr>
        <w:t xml:space="preserve"> </w:t>
      </w:r>
      <w:r>
        <w:rPr>
          <w:color w:val="181818"/>
        </w:rPr>
        <w:t>or</w:t>
      </w:r>
      <w:r>
        <w:rPr>
          <w:color w:val="181818"/>
          <w:spacing w:val="29"/>
        </w:rPr>
        <w:t xml:space="preserve"> </w:t>
      </w:r>
      <w:r>
        <w:rPr>
          <w:color w:val="181818"/>
        </w:rPr>
        <w:t>modification</w:t>
      </w:r>
      <w:r>
        <w:rPr>
          <w:color w:val="181818"/>
          <w:spacing w:val="40"/>
        </w:rPr>
        <w:t xml:space="preserve"> </w:t>
      </w:r>
      <w:r>
        <w:rPr>
          <w:color w:val="181818"/>
        </w:rPr>
        <w:t>of</w:t>
      </w:r>
      <w:r>
        <w:rPr>
          <w:color w:val="181818"/>
          <w:spacing w:val="29"/>
        </w:rPr>
        <w:t xml:space="preserve"> </w:t>
      </w:r>
      <w:r>
        <w:rPr>
          <w:color w:val="181818"/>
        </w:rPr>
        <w:t>its submission</w:t>
      </w:r>
      <w:r>
        <w:rPr>
          <w:color w:val="181818"/>
          <w:spacing w:val="40"/>
        </w:rPr>
        <w:t xml:space="preserve"> </w:t>
      </w:r>
      <w:r>
        <w:rPr>
          <w:color w:val="181818"/>
        </w:rPr>
        <w:t>after the due</w:t>
      </w:r>
      <w:r>
        <w:rPr>
          <w:color w:val="181818"/>
          <w:spacing w:val="31"/>
        </w:rPr>
        <w:t xml:space="preserve"> </w:t>
      </w:r>
      <w:r>
        <w:rPr>
          <w:color w:val="181818"/>
        </w:rPr>
        <w:t>date.</w:t>
      </w:r>
    </w:p>
    <w:p w14:paraId="7C259A8D" w14:textId="77777777" w:rsidR="00B83644" w:rsidRDefault="00B83644">
      <w:pPr>
        <w:pStyle w:val="BodyText"/>
        <w:rPr>
          <w:sz w:val="24"/>
        </w:rPr>
      </w:pPr>
    </w:p>
    <w:p w14:paraId="49A7196B" w14:textId="77777777" w:rsidR="00B83644" w:rsidRDefault="00000000">
      <w:pPr>
        <w:pStyle w:val="BodyText"/>
        <w:spacing w:before="165" w:line="249" w:lineRule="auto"/>
        <w:ind w:left="1186" w:right="1587" w:firstLine="23"/>
        <w:jc w:val="both"/>
      </w:pPr>
      <w:r>
        <w:rPr>
          <w:b/>
          <w:color w:val="181818"/>
          <w:w w:val="105"/>
        </w:rPr>
        <w:t xml:space="preserve">Award of Contract: </w:t>
      </w:r>
      <w:r>
        <w:rPr>
          <w:color w:val="181818"/>
          <w:w w:val="105"/>
        </w:rPr>
        <w:t>NBHA expects to award contracts to the highest-ranked respondents determined to be in the best interest of the NBHA considering all evaluation criteria. The Respondents</w:t>
      </w:r>
      <w:r>
        <w:rPr>
          <w:color w:val="181818"/>
          <w:spacing w:val="-15"/>
          <w:w w:val="105"/>
        </w:rPr>
        <w:t xml:space="preserve"> </w:t>
      </w:r>
      <w:r>
        <w:rPr>
          <w:color w:val="181818"/>
          <w:w w:val="105"/>
        </w:rPr>
        <w:t>to</w:t>
      </w:r>
      <w:r>
        <w:rPr>
          <w:color w:val="181818"/>
          <w:spacing w:val="-14"/>
          <w:w w:val="105"/>
        </w:rPr>
        <w:t xml:space="preserve"> </w:t>
      </w:r>
      <w:r>
        <w:rPr>
          <w:color w:val="181818"/>
          <w:w w:val="105"/>
        </w:rPr>
        <w:t>whom</w:t>
      </w:r>
      <w:r>
        <w:rPr>
          <w:color w:val="181818"/>
          <w:spacing w:val="-15"/>
          <w:w w:val="105"/>
        </w:rPr>
        <w:t xml:space="preserve"> </w:t>
      </w:r>
      <w:r>
        <w:rPr>
          <w:color w:val="181818"/>
          <w:w w:val="105"/>
        </w:rPr>
        <w:t>an</w:t>
      </w:r>
      <w:r>
        <w:rPr>
          <w:color w:val="181818"/>
          <w:spacing w:val="-14"/>
          <w:w w:val="105"/>
        </w:rPr>
        <w:t xml:space="preserve"> </w:t>
      </w:r>
      <w:r>
        <w:rPr>
          <w:color w:val="181818"/>
          <w:w w:val="105"/>
        </w:rPr>
        <w:t>award</w:t>
      </w:r>
      <w:r>
        <w:rPr>
          <w:color w:val="181818"/>
          <w:spacing w:val="-15"/>
          <w:w w:val="105"/>
        </w:rPr>
        <w:t xml:space="preserve"> </w:t>
      </w:r>
      <w:r>
        <w:rPr>
          <w:color w:val="181818"/>
          <w:w w:val="105"/>
        </w:rPr>
        <w:t>is</w:t>
      </w:r>
      <w:r>
        <w:rPr>
          <w:color w:val="181818"/>
          <w:spacing w:val="-14"/>
          <w:w w:val="105"/>
        </w:rPr>
        <w:t xml:space="preserve"> </w:t>
      </w:r>
      <w:r>
        <w:rPr>
          <w:color w:val="181818"/>
          <w:w w:val="105"/>
        </w:rPr>
        <w:t>made</w:t>
      </w:r>
      <w:r>
        <w:rPr>
          <w:color w:val="181818"/>
          <w:spacing w:val="-15"/>
          <w:w w:val="105"/>
        </w:rPr>
        <w:t xml:space="preserve"> </w:t>
      </w:r>
      <w:r>
        <w:rPr>
          <w:color w:val="181818"/>
          <w:w w:val="105"/>
        </w:rPr>
        <w:t>will</w:t>
      </w:r>
      <w:r>
        <w:rPr>
          <w:color w:val="181818"/>
          <w:spacing w:val="-1"/>
          <w:w w:val="105"/>
        </w:rPr>
        <w:t xml:space="preserve"> </w:t>
      </w:r>
      <w:r>
        <w:rPr>
          <w:color w:val="181818"/>
          <w:w w:val="105"/>
        </w:rPr>
        <w:t>be</w:t>
      </w:r>
      <w:r>
        <w:rPr>
          <w:color w:val="181818"/>
          <w:spacing w:val="-8"/>
          <w:w w:val="105"/>
        </w:rPr>
        <w:t xml:space="preserve"> </w:t>
      </w:r>
      <w:r>
        <w:rPr>
          <w:color w:val="181818"/>
          <w:w w:val="105"/>
        </w:rPr>
        <w:t>notified</w:t>
      </w:r>
      <w:r>
        <w:rPr>
          <w:color w:val="181818"/>
          <w:spacing w:val="-9"/>
          <w:w w:val="105"/>
        </w:rPr>
        <w:t xml:space="preserve"> </w:t>
      </w:r>
      <w:r>
        <w:rPr>
          <w:color w:val="181818"/>
          <w:w w:val="105"/>
        </w:rPr>
        <w:t>at</w:t>
      </w:r>
      <w:r>
        <w:rPr>
          <w:color w:val="181818"/>
          <w:spacing w:val="-12"/>
          <w:w w:val="105"/>
        </w:rPr>
        <w:t xml:space="preserve"> </w:t>
      </w:r>
      <w:r>
        <w:rPr>
          <w:color w:val="181818"/>
          <w:w w:val="105"/>
        </w:rPr>
        <w:t>the</w:t>
      </w:r>
      <w:r>
        <w:rPr>
          <w:color w:val="181818"/>
          <w:spacing w:val="-15"/>
          <w:w w:val="105"/>
        </w:rPr>
        <w:t xml:space="preserve"> </w:t>
      </w:r>
      <w:r>
        <w:rPr>
          <w:color w:val="181818"/>
          <w:w w:val="105"/>
        </w:rPr>
        <w:t>earliest</w:t>
      </w:r>
      <w:r>
        <w:rPr>
          <w:color w:val="181818"/>
          <w:spacing w:val="-8"/>
          <w:w w:val="105"/>
        </w:rPr>
        <w:t xml:space="preserve"> </w:t>
      </w:r>
      <w:r>
        <w:rPr>
          <w:color w:val="181818"/>
          <w:w w:val="105"/>
        </w:rPr>
        <w:t>practical</w:t>
      </w:r>
      <w:r>
        <w:rPr>
          <w:color w:val="181818"/>
          <w:spacing w:val="-1"/>
          <w:w w:val="105"/>
        </w:rPr>
        <w:t xml:space="preserve"> </w:t>
      </w:r>
      <w:r>
        <w:rPr>
          <w:color w:val="181818"/>
          <w:w w:val="105"/>
        </w:rPr>
        <w:t>date</w:t>
      </w:r>
      <w:r>
        <w:rPr>
          <w:color w:val="3D3F3F"/>
          <w:w w:val="105"/>
        </w:rPr>
        <w:t>.</w:t>
      </w:r>
      <w:r>
        <w:rPr>
          <w:color w:val="3D3F3F"/>
          <w:spacing w:val="-15"/>
          <w:w w:val="105"/>
        </w:rPr>
        <w:t xml:space="preserve"> </w:t>
      </w:r>
      <w:r>
        <w:rPr>
          <w:color w:val="181818"/>
          <w:w w:val="105"/>
        </w:rPr>
        <w:t>An</w:t>
      </w:r>
      <w:r>
        <w:rPr>
          <w:color w:val="181818"/>
          <w:spacing w:val="-11"/>
          <w:w w:val="105"/>
        </w:rPr>
        <w:t xml:space="preserve"> </w:t>
      </w:r>
      <w:r>
        <w:rPr>
          <w:color w:val="181818"/>
          <w:w w:val="105"/>
        </w:rPr>
        <w:t>award</w:t>
      </w:r>
      <w:r>
        <w:rPr>
          <w:color w:val="181818"/>
          <w:spacing w:val="-5"/>
          <w:w w:val="105"/>
        </w:rPr>
        <w:t xml:space="preserve"> </w:t>
      </w:r>
      <w:r>
        <w:rPr>
          <w:color w:val="181818"/>
          <w:w w:val="105"/>
        </w:rPr>
        <w:t>may be</w:t>
      </w:r>
      <w:r>
        <w:rPr>
          <w:color w:val="181818"/>
          <w:spacing w:val="-15"/>
          <w:w w:val="105"/>
        </w:rPr>
        <w:t xml:space="preserve"> </w:t>
      </w:r>
      <w:r>
        <w:rPr>
          <w:color w:val="181818"/>
          <w:w w:val="105"/>
        </w:rPr>
        <w:t>subject to</w:t>
      </w:r>
      <w:r>
        <w:rPr>
          <w:color w:val="181818"/>
          <w:spacing w:val="-12"/>
          <w:w w:val="105"/>
        </w:rPr>
        <w:t xml:space="preserve"> </w:t>
      </w:r>
      <w:r>
        <w:rPr>
          <w:color w:val="181818"/>
          <w:w w:val="105"/>
        </w:rPr>
        <w:t>HUD</w:t>
      </w:r>
      <w:r>
        <w:rPr>
          <w:color w:val="181818"/>
          <w:spacing w:val="-2"/>
          <w:w w:val="105"/>
        </w:rPr>
        <w:t xml:space="preserve"> </w:t>
      </w:r>
      <w:r>
        <w:rPr>
          <w:color w:val="181818"/>
          <w:w w:val="105"/>
        </w:rPr>
        <w:t>approval. No</w:t>
      </w:r>
      <w:r>
        <w:rPr>
          <w:color w:val="181818"/>
          <w:spacing w:val="-15"/>
          <w:w w:val="105"/>
        </w:rPr>
        <w:t xml:space="preserve"> </w:t>
      </w:r>
      <w:r>
        <w:rPr>
          <w:color w:val="181818"/>
          <w:w w:val="105"/>
        </w:rPr>
        <w:t>award</w:t>
      </w:r>
      <w:r>
        <w:rPr>
          <w:color w:val="181818"/>
          <w:spacing w:val="-4"/>
          <w:w w:val="105"/>
        </w:rPr>
        <w:t xml:space="preserve"> </w:t>
      </w:r>
      <w:r>
        <w:rPr>
          <w:color w:val="181818"/>
          <w:w w:val="105"/>
        </w:rPr>
        <w:t>may be made</w:t>
      </w:r>
      <w:r>
        <w:rPr>
          <w:color w:val="181818"/>
          <w:spacing w:val="-6"/>
          <w:w w:val="105"/>
        </w:rPr>
        <w:t xml:space="preserve"> </w:t>
      </w:r>
      <w:r>
        <w:rPr>
          <w:color w:val="181818"/>
          <w:w w:val="105"/>
        </w:rPr>
        <w:t>to</w:t>
      </w:r>
      <w:r>
        <w:rPr>
          <w:color w:val="181818"/>
          <w:spacing w:val="-15"/>
          <w:w w:val="105"/>
        </w:rPr>
        <w:t xml:space="preserve"> </w:t>
      </w:r>
      <w:r>
        <w:rPr>
          <w:color w:val="181818"/>
          <w:w w:val="105"/>
        </w:rPr>
        <w:t>developers</w:t>
      </w:r>
      <w:r>
        <w:rPr>
          <w:color w:val="181818"/>
          <w:spacing w:val="-11"/>
          <w:w w:val="105"/>
        </w:rPr>
        <w:t xml:space="preserve"> </w:t>
      </w:r>
      <w:r>
        <w:rPr>
          <w:color w:val="181818"/>
          <w:w w:val="105"/>
        </w:rPr>
        <w:t>or</w:t>
      </w:r>
      <w:r>
        <w:rPr>
          <w:color w:val="181818"/>
          <w:spacing w:val="-14"/>
          <w:w w:val="105"/>
        </w:rPr>
        <w:t xml:space="preserve"> </w:t>
      </w:r>
      <w:r>
        <w:rPr>
          <w:color w:val="181818"/>
          <w:w w:val="105"/>
        </w:rPr>
        <w:t>firms</w:t>
      </w:r>
      <w:r>
        <w:rPr>
          <w:color w:val="181818"/>
          <w:spacing w:val="-2"/>
          <w:w w:val="105"/>
        </w:rPr>
        <w:t xml:space="preserve"> </w:t>
      </w:r>
      <w:r>
        <w:rPr>
          <w:color w:val="181818"/>
          <w:w w:val="105"/>
        </w:rPr>
        <w:t>that</w:t>
      </w:r>
      <w:r>
        <w:rPr>
          <w:color w:val="181818"/>
          <w:spacing w:val="-5"/>
          <w:w w:val="105"/>
        </w:rPr>
        <w:t xml:space="preserve"> </w:t>
      </w:r>
      <w:r>
        <w:rPr>
          <w:color w:val="181818"/>
          <w:w w:val="105"/>
        </w:rPr>
        <w:t>are</w:t>
      </w:r>
      <w:r>
        <w:rPr>
          <w:color w:val="181818"/>
          <w:spacing w:val="-15"/>
          <w:w w:val="105"/>
        </w:rPr>
        <w:t xml:space="preserve"> </w:t>
      </w:r>
      <w:r>
        <w:rPr>
          <w:color w:val="181818"/>
          <w:w w:val="105"/>
        </w:rPr>
        <w:t>on</w:t>
      </w:r>
      <w:r>
        <w:rPr>
          <w:color w:val="181818"/>
          <w:spacing w:val="-9"/>
          <w:w w:val="105"/>
        </w:rPr>
        <w:t xml:space="preserve"> </w:t>
      </w:r>
      <w:r>
        <w:rPr>
          <w:color w:val="181818"/>
          <w:w w:val="105"/>
        </w:rPr>
        <w:t>any</w:t>
      </w:r>
      <w:r>
        <w:rPr>
          <w:color w:val="181818"/>
          <w:spacing w:val="-4"/>
          <w:w w:val="105"/>
        </w:rPr>
        <w:t xml:space="preserve"> </w:t>
      </w:r>
      <w:r>
        <w:rPr>
          <w:color w:val="181818"/>
          <w:w w:val="105"/>
        </w:rPr>
        <w:t xml:space="preserve">federal, </w:t>
      </w:r>
      <w:proofErr w:type="gramStart"/>
      <w:r>
        <w:rPr>
          <w:color w:val="181818"/>
          <w:w w:val="105"/>
        </w:rPr>
        <w:t>state</w:t>
      </w:r>
      <w:proofErr w:type="gramEnd"/>
      <w:r>
        <w:rPr>
          <w:color w:val="181818"/>
          <w:spacing w:val="-15"/>
          <w:w w:val="105"/>
        </w:rPr>
        <w:t xml:space="preserve"> </w:t>
      </w:r>
      <w:r>
        <w:rPr>
          <w:color w:val="181818"/>
          <w:w w:val="105"/>
        </w:rPr>
        <w:t>or</w:t>
      </w:r>
      <w:r>
        <w:rPr>
          <w:color w:val="181818"/>
          <w:spacing w:val="-14"/>
          <w:w w:val="105"/>
        </w:rPr>
        <w:t xml:space="preserve"> </w:t>
      </w:r>
      <w:r>
        <w:rPr>
          <w:color w:val="181818"/>
          <w:w w:val="105"/>
        </w:rPr>
        <w:t>local</w:t>
      </w:r>
      <w:r>
        <w:rPr>
          <w:color w:val="181818"/>
          <w:spacing w:val="-14"/>
          <w:w w:val="105"/>
        </w:rPr>
        <w:t xml:space="preserve"> </w:t>
      </w:r>
      <w:r>
        <w:rPr>
          <w:color w:val="181818"/>
          <w:w w:val="105"/>
        </w:rPr>
        <w:t>debarment list.</w:t>
      </w:r>
      <w:r>
        <w:rPr>
          <w:color w:val="181818"/>
          <w:spacing w:val="-5"/>
          <w:w w:val="105"/>
        </w:rPr>
        <w:t xml:space="preserve"> </w:t>
      </w:r>
      <w:r>
        <w:rPr>
          <w:color w:val="181818"/>
          <w:w w:val="105"/>
        </w:rPr>
        <w:t>NBHA</w:t>
      </w:r>
      <w:r>
        <w:rPr>
          <w:color w:val="181818"/>
          <w:spacing w:val="-15"/>
          <w:w w:val="105"/>
        </w:rPr>
        <w:t xml:space="preserve"> </w:t>
      </w:r>
      <w:r>
        <w:rPr>
          <w:color w:val="181818"/>
          <w:w w:val="105"/>
        </w:rPr>
        <w:t>reserves</w:t>
      </w:r>
      <w:r>
        <w:rPr>
          <w:color w:val="181818"/>
          <w:spacing w:val="-11"/>
          <w:w w:val="105"/>
        </w:rPr>
        <w:t xml:space="preserve"> </w:t>
      </w:r>
      <w:r>
        <w:rPr>
          <w:color w:val="181818"/>
          <w:w w:val="105"/>
        </w:rPr>
        <w:t>the</w:t>
      </w:r>
      <w:r>
        <w:rPr>
          <w:color w:val="181818"/>
          <w:spacing w:val="-5"/>
          <w:w w:val="105"/>
        </w:rPr>
        <w:t xml:space="preserve"> </w:t>
      </w:r>
      <w:r>
        <w:rPr>
          <w:color w:val="181818"/>
          <w:w w:val="105"/>
        </w:rPr>
        <w:t>right</w:t>
      </w:r>
      <w:r>
        <w:rPr>
          <w:color w:val="181818"/>
          <w:spacing w:val="-10"/>
          <w:w w:val="105"/>
        </w:rPr>
        <w:t xml:space="preserve"> </w:t>
      </w:r>
      <w:r>
        <w:rPr>
          <w:color w:val="181818"/>
          <w:w w:val="105"/>
        </w:rPr>
        <w:t>to</w:t>
      </w:r>
      <w:r>
        <w:rPr>
          <w:color w:val="181818"/>
          <w:spacing w:val="-7"/>
          <w:w w:val="105"/>
        </w:rPr>
        <w:t xml:space="preserve"> </w:t>
      </w:r>
      <w:r>
        <w:rPr>
          <w:color w:val="181818"/>
          <w:w w:val="105"/>
        </w:rPr>
        <w:t>not</w:t>
      </w:r>
      <w:r>
        <w:rPr>
          <w:color w:val="181818"/>
          <w:spacing w:val="-15"/>
          <w:w w:val="105"/>
        </w:rPr>
        <w:t xml:space="preserve"> </w:t>
      </w:r>
      <w:r>
        <w:rPr>
          <w:color w:val="181818"/>
          <w:w w:val="105"/>
        </w:rPr>
        <w:t>award</w:t>
      </w:r>
      <w:r>
        <w:rPr>
          <w:color w:val="181818"/>
          <w:spacing w:val="-6"/>
          <w:w w:val="105"/>
        </w:rPr>
        <w:t xml:space="preserve"> </w:t>
      </w:r>
      <w:r>
        <w:rPr>
          <w:color w:val="181818"/>
          <w:w w:val="105"/>
        </w:rPr>
        <w:t>contracts</w:t>
      </w:r>
      <w:r>
        <w:rPr>
          <w:color w:val="181818"/>
          <w:spacing w:val="-8"/>
          <w:w w:val="105"/>
        </w:rPr>
        <w:t xml:space="preserve"> </w:t>
      </w:r>
      <w:r>
        <w:rPr>
          <w:color w:val="181818"/>
          <w:w w:val="105"/>
        </w:rPr>
        <w:t>if</w:t>
      </w:r>
      <w:r>
        <w:rPr>
          <w:color w:val="181818"/>
          <w:spacing w:val="-12"/>
          <w:w w:val="105"/>
        </w:rPr>
        <w:t xml:space="preserve"> </w:t>
      </w:r>
      <w:r>
        <w:rPr>
          <w:color w:val="181818"/>
          <w:w w:val="105"/>
        </w:rPr>
        <w:t>Respondents are</w:t>
      </w:r>
      <w:r>
        <w:rPr>
          <w:color w:val="181818"/>
          <w:spacing w:val="-14"/>
          <w:w w:val="105"/>
        </w:rPr>
        <w:t xml:space="preserve"> </w:t>
      </w:r>
      <w:r>
        <w:rPr>
          <w:color w:val="181818"/>
          <w:w w:val="105"/>
        </w:rPr>
        <w:t>not deemed qualified/responsive to the RFQ requirements.</w:t>
      </w:r>
    </w:p>
    <w:p w14:paraId="2A870400" w14:textId="77777777" w:rsidR="00B83644" w:rsidRDefault="00B83644">
      <w:pPr>
        <w:spacing w:line="249" w:lineRule="auto"/>
        <w:jc w:val="both"/>
        <w:sectPr w:rsidR="00B83644">
          <w:footerReference w:type="default" r:id="rId19"/>
          <w:pgSz w:w="12240" w:h="15840"/>
          <w:pgMar w:top="820" w:right="0" w:bottom="1380" w:left="360" w:header="0" w:footer="1188" w:gutter="0"/>
          <w:cols w:space="720"/>
        </w:sectPr>
      </w:pPr>
    </w:p>
    <w:p w14:paraId="18B13D95" w14:textId="0F3F59A0" w:rsidR="00B83644" w:rsidRDefault="00000000">
      <w:pPr>
        <w:tabs>
          <w:tab w:val="left" w:pos="8037"/>
        </w:tabs>
        <w:spacing w:before="73"/>
        <w:ind w:left="1498"/>
        <w:rPr>
          <w:sz w:val="18"/>
        </w:rPr>
      </w:pPr>
      <w:r>
        <w:rPr>
          <w:color w:val="181818"/>
          <w:sz w:val="18"/>
        </w:rPr>
        <w:lastRenderedPageBreak/>
        <w:t>Co-Developer</w:t>
      </w:r>
      <w:r>
        <w:rPr>
          <w:color w:val="181818"/>
          <w:spacing w:val="25"/>
          <w:sz w:val="18"/>
        </w:rPr>
        <w:t xml:space="preserve"> </w:t>
      </w:r>
      <w:r>
        <w:rPr>
          <w:color w:val="181818"/>
          <w:sz w:val="18"/>
        </w:rPr>
        <w:t>Partners</w:t>
      </w:r>
      <w:r>
        <w:rPr>
          <w:color w:val="181818"/>
          <w:spacing w:val="17"/>
          <w:sz w:val="18"/>
        </w:rPr>
        <w:t xml:space="preserve"> </w:t>
      </w:r>
      <w:r>
        <w:rPr>
          <w:color w:val="181818"/>
          <w:sz w:val="18"/>
        </w:rPr>
        <w:t>for</w:t>
      </w:r>
      <w:r>
        <w:rPr>
          <w:color w:val="181818"/>
          <w:spacing w:val="7"/>
          <w:sz w:val="18"/>
        </w:rPr>
        <w:t xml:space="preserve"> </w:t>
      </w:r>
      <w:r>
        <w:rPr>
          <w:color w:val="181818"/>
          <w:sz w:val="18"/>
        </w:rPr>
        <w:t>New</w:t>
      </w:r>
      <w:r>
        <w:rPr>
          <w:color w:val="181818"/>
          <w:spacing w:val="16"/>
          <w:sz w:val="18"/>
        </w:rPr>
        <w:t xml:space="preserve"> </w:t>
      </w:r>
      <w:r>
        <w:rPr>
          <w:color w:val="181818"/>
          <w:sz w:val="18"/>
        </w:rPr>
        <w:t>Construction</w:t>
      </w:r>
      <w:r>
        <w:rPr>
          <w:color w:val="181818"/>
          <w:spacing w:val="37"/>
          <w:sz w:val="18"/>
        </w:rPr>
        <w:t xml:space="preserve"> </w:t>
      </w:r>
      <w:r>
        <w:rPr>
          <w:color w:val="181818"/>
          <w:sz w:val="18"/>
        </w:rPr>
        <w:t>in</w:t>
      </w:r>
      <w:r>
        <w:rPr>
          <w:color w:val="181818"/>
          <w:spacing w:val="14"/>
          <w:sz w:val="18"/>
        </w:rPr>
        <w:t xml:space="preserve"> </w:t>
      </w:r>
      <w:r>
        <w:rPr>
          <w:color w:val="181818"/>
          <w:sz w:val="18"/>
        </w:rPr>
        <w:t>New</w:t>
      </w:r>
      <w:r>
        <w:rPr>
          <w:color w:val="181818"/>
          <w:spacing w:val="24"/>
          <w:sz w:val="18"/>
        </w:rPr>
        <w:t xml:space="preserve"> </w:t>
      </w:r>
      <w:r>
        <w:rPr>
          <w:color w:val="181818"/>
          <w:sz w:val="18"/>
        </w:rPr>
        <w:t>B</w:t>
      </w:r>
      <w:r w:rsidR="007045B0">
        <w:rPr>
          <w:color w:val="181818"/>
          <w:sz w:val="18"/>
        </w:rPr>
        <w:t>ern</w:t>
      </w:r>
      <w:r>
        <w:rPr>
          <w:color w:val="181818"/>
          <w:spacing w:val="42"/>
          <w:sz w:val="18"/>
        </w:rPr>
        <w:t xml:space="preserve"> </w:t>
      </w:r>
      <w:r>
        <w:rPr>
          <w:b/>
          <w:color w:val="181818"/>
          <w:sz w:val="18"/>
        </w:rPr>
        <w:t>RFQ</w:t>
      </w:r>
      <w:r>
        <w:rPr>
          <w:b/>
          <w:color w:val="181818"/>
          <w:spacing w:val="10"/>
          <w:sz w:val="18"/>
        </w:rPr>
        <w:t xml:space="preserve"> </w:t>
      </w:r>
      <w:r>
        <w:rPr>
          <w:rFonts w:ascii="Segoe UI Symbol"/>
          <w:color w:val="181818"/>
          <w:sz w:val="16"/>
        </w:rPr>
        <w:t>#</w:t>
      </w:r>
      <w:r>
        <w:rPr>
          <w:rFonts w:ascii="Segoe UI Symbol"/>
          <w:color w:val="181818"/>
          <w:spacing w:val="7"/>
          <w:sz w:val="16"/>
        </w:rPr>
        <w:t xml:space="preserve"> </w:t>
      </w:r>
      <w:r>
        <w:rPr>
          <w:b/>
          <w:color w:val="181818"/>
          <w:sz w:val="18"/>
        </w:rPr>
        <w:t>2023-</w:t>
      </w:r>
      <w:r>
        <w:rPr>
          <w:b/>
          <w:color w:val="181818"/>
          <w:spacing w:val="-5"/>
          <w:sz w:val="18"/>
        </w:rPr>
        <w:t>09</w:t>
      </w:r>
      <w:r w:rsidR="007045B0">
        <w:rPr>
          <w:b/>
          <w:color w:val="181818"/>
          <w:spacing w:val="-5"/>
          <w:sz w:val="18"/>
        </w:rPr>
        <w:t>.01</w:t>
      </w:r>
      <w:r>
        <w:rPr>
          <w:b/>
          <w:color w:val="181818"/>
          <w:sz w:val="18"/>
        </w:rPr>
        <w:tab/>
      </w:r>
      <w:hyperlink r:id="rId20">
        <w:r>
          <w:rPr>
            <w:color w:val="2B2D2F"/>
            <w:spacing w:val="-2"/>
            <w:position w:val="6"/>
            <w:sz w:val="18"/>
            <w:u w:val="thick" w:color="2B2D2F"/>
          </w:rPr>
          <w:t>www</w:t>
        </w:r>
        <w:r>
          <w:rPr>
            <w:color w:val="495759"/>
            <w:spacing w:val="-2"/>
            <w:position w:val="6"/>
            <w:sz w:val="18"/>
            <w:u w:val="thick" w:color="2B2D2F"/>
          </w:rPr>
          <w:t>.</w:t>
        </w:r>
        <w:r>
          <w:rPr>
            <w:color w:val="2B2D2F"/>
            <w:spacing w:val="-2"/>
            <w:position w:val="6"/>
            <w:sz w:val="18"/>
            <w:u w:val="thick" w:color="2B2D2F"/>
          </w:rPr>
          <w:t>newbemha.org</w:t>
        </w:r>
      </w:hyperlink>
    </w:p>
    <w:p w14:paraId="62943ED7" w14:textId="77777777" w:rsidR="00B83644" w:rsidRDefault="00B83644">
      <w:pPr>
        <w:pStyle w:val="BodyText"/>
        <w:rPr>
          <w:sz w:val="26"/>
        </w:rPr>
      </w:pPr>
    </w:p>
    <w:p w14:paraId="6C3BA368" w14:textId="77777777" w:rsidR="00B83644" w:rsidRDefault="00B83644">
      <w:pPr>
        <w:pStyle w:val="BodyText"/>
        <w:rPr>
          <w:sz w:val="27"/>
        </w:rPr>
      </w:pPr>
    </w:p>
    <w:p w14:paraId="46F8BCCD" w14:textId="77777777" w:rsidR="00B83644" w:rsidRDefault="00000000">
      <w:pPr>
        <w:pStyle w:val="BodyText"/>
        <w:tabs>
          <w:tab w:val="left" w:pos="7652"/>
        </w:tabs>
        <w:spacing w:before="1" w:line="252" w:lineRule="auto"/>
        <w:ind w:left="1353" w:right="1505" w:firstLine="8"/>
      </w:pPr>
      <w:r>
        <w:rPr>
          <w:b/>
          <w:color w:val="181818"/>
        </w:rPr>
        <w:t>Certification</w:t>
      </w:r>
      <w:r>
        <w:rPr>
          <w:b/>
          <w:color w:val="181818"/>
          <w:spacing w:val="36"/>
        </w:rPr>
        <w:t xml:space="preserve"> </w:t>
      </w:r>
      <w:r>
        <w:rPr>
          <w:b/>
          <w:color w:val="181818"/>
        </w:rPr>
        <w:t>of Legal</w:t>
      </w:r>
      <w:r>
        <w:rPr>
          <w:b/>
          <w:color w:val="181818"/>
          <w:spacing w:val="26"/>
        </w:rPr>
        <w:t xml:space="preserve"> </w:t>
      </w:r>
      <w:r>
        <w:rPr>
          <w:b/>
          <w:color w:val="181818"/>
        </w:rPr>
        <w:t xml:space="preserve">Entity: </w:t>
      </w:r>
      <w:r>
        <w:rPr>
          <w:color w:val="181818"/>
        </w:rPr>
        <w:t>Prior to execution</w:t>
      </w:r>
      <w:r>
        <w:rPr>
          <w:color w:val="181818"/>
          <w:spacing w:val="27"/>
        </w:rPr>
        <w:t xml:space="preserve"> </w:t>
      </w:r>
      <w:r>
        <w:rPr>
          <w:color w:val="181818"/>
        </w:rPr>
        <w:t>of the contract agreements,</w:t>
      </w:r>
      <w:r>
        <w:rPr>
          <w:color w:val="181818"/>
          <w:spacing w:val="26"/>
        </w:rPr>
        <w:t xml:space="preserve"> </w:t>
      </w:r>
      <w:r>
        <w:rPr>
          <w:color w:val="181818"/>
        </w:rPr>
        <w:t>the respondents</w:t>
      </w:r>
      <w:r>
        <w:rPr>
          <w:color w:val="181818"/>
          <w:spacing w:val="28"/>
        </w:rPr>
        <w:t xml:space="preserve"> </w:t>
      </w:r>
      <w:r>
        <w:rPr>
          <w:color w:val="181818"/>
        </w:rPr>
        <w:t>shall certify</w:t>
      </w:r>
      <w:r>
        <w:rPr>
          <w:color w:val="181818"/>
          <w:spacing w:val="40"/>
        </w:rPr>
        <w:t xml:space="preserve"> </w:t>
      </w:r>
      <w:r>
        <w:rPr>
          <w:color w:val="181818"/>
        </w:rPr>
        <w:t>that</w:t>
      </w:r>
      <w:r>
        <w:rPr>
          <w:color w:val="181818"/>
          <w:spacing w:val="33"/>
        </w:rPr>
        <w:t xml:space="preserve"> </w:t>
      </w:r>
      <w:r>
        <w:rPr>
          <w:color w:val="181818"/>
        </w:rPr>
        <w:t>joint</w:t>
      </w:r>
      <w:r>
        <w:rPr>
          <w:color w:val="181818"/>
          <w:spacing w:val="40"/>
        </w:rPr>
        <w:t xml:space="preserve"> </w:t>
      </w:r>
      <w:r>
        <w:rPr>
          <w:color w:val="181818"/>
        </w:rPr>
        <w:t>ventures,</w:t>
      </w:r>
      <w:r>
        <w:rPr>
          <w:color w:val="181818"/>
          <w:spacing w:val="40"/>
        </w:rPr>
        <w:t xml:space="preserve"> </w:t>
      </w:r>
      <w:r>
        <w:rPr>
          <w:color w:val="181818"/>
        </w:rPr>
        <w:t>partnerships,</w:t>
      </w:r>
      <w:r>
        <w:rPr>
          <w:color w:val="181818"/>
          <w:spacing w:val="40"/>
        </w:rPr>
        <w:t xml:space="preserve"> </w:t>
      </w:r>
      <w:r>
        <w:rPr>
          <w:color w:val="181818"/>
        </w:rPr>
        <w:t>team</w:t>
      </w:r>
      <w:r>
        <w:rPr>
          <w:color w:val="181818"/>
          <w:spacing w:val="40"/>
        </w:rPr>
        <w:t xml:space="preserve"> </w:t>
      </w:r>
      <w:r>
        <w:rPr>
          <w:color w:val="181818"/>
        </w:rPr>
        <w:t>agreements,</w:t>
      </w:r>
      <w:r>
        <w:rPr>
          <w:color w:val="181818"/>
          <w:spacing w:val="37"/>
        </w:rPr>
        <w:t xml:space="preserve"> </w:t>
      </w:r>
      <w:r>
        <w:rPr>
          <w:color w:val="181818"/>
        </w:rPr>
        <w:t>new</w:t>
      </w:r>
      <w:r>
        <w:rPr>
          <w:color w:val="181818"/>
          <w:spacing w:val="23"/>
        </w:rPr>
        <w:t xml:space="preserve"> </w:t>
      </w:r>
      <w:r>
        <w:rPr>
          <w:color w:val="181818"/>
        </w:rPr>
        <w:t>corporations,</w:t>
      </w:r>
      <w:r>
        <w:rPr>
          <w:color w:val="181818"/>
          <w:spacing w:val="40"/>
        </w:rPr>
        <w:t xml:space="preserve"> </w:t>
      </w:r>
      <w:r>
        <w:rPr>
          <w:color w:val="181818"/>
        </w:rPr>
        <w:t>or</w:t>
      </w:r>
      <w:r>
        <w:rPr>
          <w:color w:val="181818"/>
          <w:spacing w:val="25"/>
        </w:rPr>
        <w:t xml:space="preserve"> </w:t>
      </w:r>
      <w:r>
        <w:rPr>
          <w:color w:val="181818"/>
        </w:rPr>
        <w:t>other</w:t>
      </w:r>
      <w:r>
        <w:rPr>
          <w:color w:val="181818"/>
          <w:spacing w:val="37"/>
        </w:rPr>
        <w:t xml:space="preserve"> </w:t>
      </w:r>
      <w:r>
        <w:rPr>
          <w:color w:val="181818"/>
        </w:rPr>
        <w:t>entities</w:t>
      </w:r>
      <w:r>
        <w:rPr>
          <w:color w:val="181818"/>
          <w:spacing w:val="36"/>
        </w:rPr>
        <w:t xml:space="preserve"> </w:t>
      </w:r>
      <w:r>
        <w:rPr>
          <w:color w:val="181818"/>
        </w:rPr>
        <w:t>that either exist or</w:t>
      </w:r>
      <w:r>
        <w:rPr>
          <w:color w:val="181818"/>
          <w:spacing w:val="16"/>
        </w:rPr>
        <w:t xml:space="preserve"> </w:t>
      </w:r>
      <w:r>
        <w:rPr>
          <w:color w:val="181818"/>
        </w:rPr>
        <w:t>will</w:t>
      </w:r>
      <w:r>
        <w:rPr>
          <w:color w:val="181818"/>
          <w:spacing w:val="25"/>
        </w:rPr>
        <w:t xml:space="preserve"> </w:t>
      </w:r>
      <w:r>
        <w:rPr>
          <w:color w:val="181818"/>
        </w:rPr>
        <w:t>be formally</w:t>
      </w:r>
      <w:r>
        <w:rPr>
          <w:color w:val="181818"/>
          <w:spacing w:val="17"/>
        </w:rPr>
        <w:t xml:space="preserve"> </w:t>
      </w:r>
      <w:r>
        <w:rPr>
          <w:color w:val="181818"/>
        </w:rPr>
        <w:t>structured</w:t>
      </w:r>
      <w:r>
        <w:rPr>
          <w:color w:val="181818"/>
          <w:spacing w:val="23"/>
        </w:rPr>
        <w:t xml:space="preserve"> </w:t>
      </w:r>
      <w:r>
        <w:rPr>
          <w:color w:val="181818"/>
        </w:rPr>
        <w:t>are or</w:t>
      </w:r>
      <w:r>
        <w:rPr>
          <w:color w:val="181818"/>
          <w:spacing w:val="40"/>
        </w:rPr>
        <w:t xml:space="preserve"> </w:t>
      </w:r>
      <w:r>
        <w:rPr>
          <w:color w:val="181818"/>
        </w:rPr>
        <w:t>will</w:t>
      </w:r>
      <w:r>
        <w:rPr>
          <w:color w:val="181818"/>
          <w:spacing w:val="40"/>
        </w:rPr>
        <w:t xml:space="preserve"> </w:t>
      </w:r>
      <w:r>
        <w:rPr>
          <w:color w:val="181818"/>
        </w:rPr>
        <w:t>be legal and binding</w:t>
      </w:r>
      <w:r>
        <w:rPr>
          <w:color w:val="181818"/>
          <w:spacing w:val="37"/>
        </w:rPr>
        <w:t xml:space="preserve"> </w:t>
      </w:r>
      <w:r>
        <w:rPr>
          <w:color w:val="181818"/>
        </w:rPr>
        <w:t>under</w:t>
      </w:r>
      <w:r>
        <w:rPr>
          <w:color w:val="181818"/>
          <w:spacing w:val="16"/>
        </w:rPr>
        <w:t xml:space="preserve"> </w:t>
      </w:r>
      <w:r>
        <w:rPr>
          <w:color w:val="181818"/>
        </w:rPr>
        <w:t>law of the State of North Carolina. No contractual rights shall arise from the prices of</w:t>
      </w:r>
      <w:r>
        <w:rPr>
          <w:color w:val="181818"/>
        </w:rPr>
        <w:tab/>
        <w:t>Inflation</w:t>
      </w:r>
      <w:r>
        <w:rPr>
          <w:color w:val="181818"/>
          <w:spacing w:val="40"/>
        </w:rPr>
        <w:t xml:space="preserve"> </w:t>
      </w:r>
      <w:r>
        <w:rPr>
          <w:color w:val="181818"/>
        </w:rPr>
        <w:t>until such time as</w:t>
      </w:r>
      <w:r>
        <w:rPr>
          <w:color w:val="181818"/>
          <w:spacing w:val="80"/>
        </w:rPr>
        <w:t xml:space="preserve"> </w:t>
      </w:r>
      <w:r>
        <w:rPr>
          <w:color w:val="181818"/>
        </w:rPr>
        <w:t>the</w:t>
      </w:r>
      <w:r>
        <w:rPr>
          <w:color w:val="181818"/>
          <w:spacing w:val="40"/>
        </w:rPr>
        <w:t xml:space="preserve"> </w:t>
      </w:r>
      <w:r>
        <w:rPr>
          <w:color w:val="181818"/>
        </w:rPr>
        <w:t>NBHA,</w:t>
      </w:r>
      <w:r>
        <w:rPr>
          <w:color w:val="181818"/>
          <w:spacing w:val="40"/>
        </w:rPr>
        <w:t xml:space="preserve"> </w:t>
      </w:r>
      <w:r>
        <w:rPr>
          <w:color w:val="181818"/>
        </w:rPr>
        <w:t>and</w:t>
      </w:r>
      <w:r>
        <w:rPr>
          <w:color w:val="181818"/>
          <w:spacing w:val="40"/>
        </w:rPr>
        <w:t xml:space="preserve"> </w:t>
      </w:r>
      <w:r>
        <w:rPr>
          <w:color w:val="181818"/>
        </w:rPr>
        <w:t>the</w:t>
      </w:r>
      <w:r>
        <w:rPr>
          <w:color w:val="181818"/>
          <w:spacing w:val="40"/>
        </w:rPr>
        <w:t xml:space="preserve"> </w:t>
      </w:r>
      <w:r>
        <w:rPr>
          <w:color w:val="181818"/>
        </w:rPr>
        <w:t>selected</w:t>
      </w:r>
      <w:r>
        <w:rPr>
          <w:color w:val="181818"/>
          <w:spacing w:val="40"/>
        </w:rPr>
        <w:t xml:space="preserve"> </w:t>
      </w:r>
      <w:r>
        <w:rPr>
          <w:color w:val="181818"/>
        </w:rPr>
        <w:t>development</w:t>
      </w:r>
      <w:r>
        <w:rPr>
          <w:color w:val="181818"/>
          <w:spacing w:val="80"/>
        </w:rPr>
        <w:t xml:space="preserve"> </w:t>
      </w:r>
      <w:r>
        <w:rPr>
          <w:color w:val="181818"/>
        </w:rPr>
        <w:t>partner</w:t>
      </w:r>
      <w:r>
        <w:rPr>
          <w:color w:val="181818"/>
          <w:spacing w:val="40"/>
        </w:rPr>
        <w:t xml:space="preserve"> </w:t>
      </w:r>
      <w:r>
        <w:rPr>
          <w:color w:val="181818"/>
        </w:rPr>
        <w:t>have</w:t>
      </w:r>
      <w:r>
        <w:rPr>
          <w:color w:val="181818"/>
          <w:spacing w:val="40"/>
        </w:rPr>
        <w:t xml:space="preserve"> </w:t>
      </w:r>
      <w:r>
        <w:rPr>
          <w:color w:val="181818"/>
        </w:rPr>
        <w:t>signed</w:t>
      </w:r>
      <w:r>
        <w:rPr>
          <w:color w:val="181818"/>
          <w:spacing w:val="40"/>
        </w:rPr>
        <w:t xml:space="preserve"> </w:t>
      </w:r>
      <w:r>
        <w:rPr>
          <w:color w:val="181818"/>
        </w:rPr>
        <w:t>an</w:t>
      </w:r>
      <w:r>
        <w:rPr>
          <w:color w:val="181818"/>
          <w:spacing w:val="21"/>
        </w:rPr>
        <w:t xml:space="preserve"> </w:t>
      </w:r>
      <w:r>
        <w:rPr>
          <w:color w:val="181818"/>
        </w:rPr>
        <w:t>agreement.</w:t>
      </w:r>
      <w:r>
        <w:rPr>
          <w:color w:val="181818"/>
          <w:spacing w:val="80"/>
        </w:rPr>
        <w:t xml:space="preserve"> </w:t>
      </w:r>
      <w:r>
        <w:rPr>
          <w:color w:val="181818"/>
        </w:rPr>
        <w:t>Work</w:t>
      </w:r>
      <w:r>
        <w:rPr>
          <w:color w:val="181818"/>
          <w:spacing w:val="80"/>
        </w:rPr>
        <w:t xml:space="preserve"> </w:t>
      </w:r>
      <w:r>
        <w:rPr>
          <w:color w:val="181818"/>
        </w:rPr>
        <w:t>under</w:t>
      </w:r>
      <w:r>
        <w:rPr>
          <w:color w:val="181818"/>
          <w:spacing w:val="75"/>
        </w:rPr>
        <w:t xml:space="preserve"> </w:t>
      </w:r>
      <w:r>
        <w:rPr>
          <w:color w:val="181818"/>
        </w:rPr>
        <w:t>the agreement shall commence</w:t>
      </w:r>
      <w:r>
        <w:rPr>
          <w:color w:val="181818"/>
          <w:spacing w:val="40"/>
        </w:rPr>
        <w:t xml:space="preserve"> </w:t>
      </w:r>
      <w:r>
        <w:rPr>
          <w:color w:val="181818"/>
        </w:rPr>
        <w:t>immediately</w:t>
      </w:r>
      <w:r>
        <w:rPr>
          <w:color w:val="181818"/>
          <w:spacing w:val="40"/>
        </w:rPr>
        <w:t xml:space="preserve"> </w:t>
      </w:r>
      <w:r>
        <w:rPr>
          <w:color w:val="181818"/>
        </w:rPr>
        <w:t>upon execution of such</w:t>
      </w:r>
      <w:r>
        <w:rPr>
          <w:color w:val="181818"/>
          <w:spacing w:val="-2"/>
        </w:rPr>
        <w:t xml:space="preserve"> </w:t>
      </w:r>
      <w:r>
        <w:rPr>
          <w:color w:val="181818"/>
        </w:rPr>
        <w:t>agreement.</w:t>
      </w:r>
      <w:r>
        <w:rPr>
          <w:color w:val="181818"/>
          <w:spacing w:val="39"/>
        </w:rPr>
        <w:t xml:space="preserve"> </w:t>
      </w:r>
      <w:r>
        <w:rPr>
          <w:color w:val="181818"/>
        </w:rPr>
        <w:t>Parties further concur that the NBHA</w:t>
      </w:r>
      <w:r>
        <w:rPr>
          <w:color w:val="181818"/>
          <w:spacing w:val="20"/>
        </w:rPr>
        <w:t xml:space="preserve"> </w:t>
      </w:r>
      <w:r>
        <w:rPr>
          <w:color w:val="181818"/>
        </w:rPr>
        <w:t>must approve the</w:t>
      </w:r>
      <w:r>
        <w:rPr>
          <w:color w:val="181818"/>
          <w:spacing w:val="-2"/>
        </w:rPr>
        <w:t xml:space="preserve"> </w:t>
      </w:r>
      <w:r>
        <w:rPr>
          <w:color w:val="181818"/>
        </w:rPr>
        <w:t>agreement</w:t>
      </w:r>
      <w:r>
        <w:rPr>
          <w:color w:val="181818"/>
          <w:spacing w:val="21"/>
        </w:rPr>
        <w:t xml:space="preserve"> </w:t>
      </w:r>
      <w:r>
        <w:rPr>
          <w:color w:val="181818"/>
        </w:rPr>
        <w:t>and both parties</w:t>
      </w:r>
      <w:r>
        <w:rPr>
          <w:color w:val="181818"/>
          <w:spacing w:val="-4"/>
        </w:rPr>
        <w:t xml:space="preserve"> </w:t>
      </w:r>
      <w:r>
        <w:rPr>
          <w:color w:val="181818"/>
        </w:rPr>
        <w:t>to work</w:t>
      </w:r>
      <w:r>
        <w:rPr>
          <w:color w:val="181818"/>
          <w:spacing w:val="21"/>
        </w:rPr>
        <w:t xml:space="preserve"> </w:t>
      </w:r>
      <w:r>
        <w:rPr>
          <w:color w:val="181818"/>
        </w:rPr>
        <w:t>together to implement changes as required.</w:t>
      </w:r>
    </w:p>
    <w:p w14:paraId="4F6FCD3A" w14:textId="77777777" w:rsidR="00B83644" w:rsidRDefault="00B83644">
      <w:pPr>
        <w:pStyle w:val="BodyText"/>
        <w:rPr>
          <w:sz w:val="24"/>
        </w:rPr>
      </w:pPr>
    </w:p>
    <w:p w14:paraId="0F211239" w14:textId="77777777" w:rsidR="00B83644" w:rsidRDefault="00000000">
      <w:pPr>
        <w:pStyle w:val="BodyText"/>
        <w:spacing w:before="170" w:line="252" w:lineRule="auto"/>
        <w:ind w:left="1345" w:right="1492" w:firstLine="6"/>
        <w:jc w:val="both"/>
      </w:pPr>
      <w:r>
        <w:rPr>
          <w:b/>
          <w:color w:val="181818"/>
          <w:w w:val="105"/>
        </w:rPr>
        <w:t>Costs</w:t>
      </w:r>
      <w:r>
        <w:rPr>
          <w:b/>
          <w:color w:val="181818"/>
          <w:spacing w:val="-15"/>
          <w:w w:val="105"/>
        </w:rPr>
        <w:t xml:space="preserve"> </w:t>
      </w:r>
      <w:r>
        <w:rPr>
          <w:b/>
          <w:color w:val="181818"/>
          <w:w w:val="105"/>
        </w:rPr>
        <w:t>Borne</w:t>
      </w:r>
      <w:r>
        <w:rPr>
          <w:b/>
          <w:color w:val="181818"/>
          <w:spacing w:val="-14"/>
          <w:w w:val="105"/>
        </w:rPr>
        <w:t xml:space="preserve"> </w:t>
      </w:r>
      <w:r>
        <w:rPr>
          <w:b/>
          <w:color w:val="181818"/>
          <w:w w:val="105"/>
        </w:rPr>
        <w:t>by</w:t>
      </w:r>
      <w:r>
        <w:rPr>
          <w:b/>
          <w:color w:val="181818"/>
          <w:spacing w:val="-15"/>
          <w:w w:val="105"/>
        </w:rPr>
        <w:t xml:space="preserve"> </w:t>
      </w:r>
      <w:r>
        <w:rPr>
          <w:b/>
          <w:color w:val="181818"/>
          <w:w w:val="105"/>
        </w:rPr>
        <w:t>Respondent:</w:t>
      </w:r>
      <w:r>
        <w:rPr>
          <w:b/>
          <w:color w:val="181818"/>
          <w:spacing w:val="-14"/>
          <w:w w:val="105"/>
        </w:rPr>
        <w:t xml:space="preserve"> </w:t>
      </w:r>
      <w:r>
        <w:rPr>
          <w:color w:val="181818"/>
          <w:w w:val="105"/>
        </w:rPr>
        <w:t>All</w:t>
      </w:r>
      <w:r>
        <w:rPr>
          <w:color w:val="181818"/>
          <w:spacing w:val="-15"/>
          <w:w w:val="105"/>
        </w:rPr>
        <w:t xml:space="preserve"> </w:t>
      </w:r>
      <w:r>
        <w:rPr>
          <w:color w:val="181818"/>
          <w:w w:val="105"/>
        </w:rPr>
        <w:t>costs</w:t>
      </w:r>
      <w:r>
        <w:rPr>
          <w:color w:val="181818"/>
          <w:spacing w:val="-14"/>
          <w:w w:val="105"/>
        </w:rPr>
        <w:t xml:space="preserve"> </w:t>
      </w:r>
      <w:r>
        <w:rPr>
          <w:color w:val="181818"/>
          <w:w w:val="105"/>
        </w:rPr>
        <w:t>related</w:t>
      </w:r>
      <w:r>
        <w:rPr>
          <w:color w:val="181818"/>
          <w:spacing w:val="-15"/>
          <w:w w:val="105"/>
        </w:rPr>
        <w:t xml:space="preserve"> </w:t>
      </w:r>
      <w:r>
        <w:rPr>
          <w:color w:val="181818"/>
          <w:w w:val="105"/>
        </w:rPr>
        <w:t>to</w:t>
      </w:r>
      <w:r>
        <w:rPr>
          <w:color w:val="181818"/>
          <w:spacing w:val="-14"/>
          <w:w w:val="105"/>
        </w:rPr>
        <w:t xml:space="preserve"> </w:t>
      </w:r>
      <w:r>
        <w:rPr>
          <w:color w:val="181818"/>
          <w:w w:val="105"/>
        </w:rPr>
        <w:t>the</w:t>
      </w:r>
      <w:r>
        <w:rPr>
          <w:color w:val="181818"/>
          <w:spacing w:val="-14"/>
          <w:w w:val="105"/>
        </w:rPr>
        <w:t xml:space="preserve"> </w:t>
      </w:r>
      <w:r>
        <w:rPr>
          <w:color w:val="181818"/>
          <w:w w:val="105"/>
        </w:rPr>
        <w:t>preparation</w:t>
      </w:r>
      <w:r>
        <w:rPr>
          <w:color w:val="181818"/>
          <w:spacing w:val="-15"/>
          <w:w w:val="105"/>
        </w:rPr>
        <w:t xml:space="preserve"> </w:t>
      </w:r>
      <w:r>
        <w:rPr>
          <w:color w:val="181818"/>
          <w:w w:val="105"/>
        </w:rPr>
        <w:t>of</w:t>
      </w:r>
      <w:r>
        <w:rPr>
          <w:color w:val="181818"/>
          <w:spacing w:val="-14"/>
          <w:w w:val="105"/>
        </w:rPr>
        <w:t xml:space="preserve"> </w:t>
      </w:r>
      <w:r>
        <w:rPr>
          <w:color w:val="181818"/>
          <w:w w:val="105"/>
        </w:rPr>
        <w:t>this</w:t>
      </w:r>
      <w:r>
        <w:rPr>
          <w:color w:val="181818"/>
          <w:spacing w:val="-15"/>
          <w:w w:val="105"/>
        </w:rPr>
        <w:t xml:space="preserve"> </w:t>
      </w:r>
      <w:r>
        <w:rPr>
          <w:color w:val="181818"/>
          <w:w w:val="105"/>
        </w:rPr>
        <w:t>RFQ,</w:t>
      </w:r>
      <w:r>
        <w:rPr>
          <w:color w:val="181818"/>
          <w:spacing w:val="-14"/>
          <w:w w:val="105"/>
        </w:rPr>
        <w:t xml:space="preserve"> </w:t>
      </w:r>
      <w:r>
        <w:rPr>
          <w:color w:val="181818"/>
          <w:w w:val="105"/>
        </w:rPr>
        <w:t>and</w:t>
      </w:r>
      <w:r>
        <w:rPr>
          <w:color w:val="181818"/>
          <w:spacing w:val="-15"/>
          <w:w w:val="105"/>
        </w:rPr>
        <w:t xml:space="preserve"> </w:t>
      </w:r>
      <w:r>
        <w:rPr>
          <w:color w:val="181818"/>
          <w:w w:val="105"/>
        </w:rPr>
        <w:t>related</w:t>
      </w:r>
      <w:r>
        <w:rPr>
          <w:color w:val="181818"/>
          <w:spacing w:val="-14"/>
          <w:w w:val="105"/>
        </w:rPr>
        <w:t xml:space="preserve"> </w:t>
      </w:r>
      <w:r>
        <w:rPr>
          <w:color w:val="181818"/>
          <w:w w:val="105"/>
        </w:rPr>
        <w:t>activities are the respondent's responsibility.</w:t>
      </w:r>
      <w:r>
        <w:rPr>
          <w:color w:val="181818"/>
          <w:spacing w:val="-3"/>
          <w:w w:val="105"/>
        </w:rPr>
        <w:t xml:space="preserve"> </w:t>
      </w:r>
      <w:r>
        <w:rPr>
          <w:color w:val="181818"/>
          <w:w w:val="105"/>
        </w:rPr>
        <w:t>NBHA assumes no liability for costs incurred throughout the selection process.</w:t>
      </w:r>
    </w:p>
    <w:p w14:paraId="02C4DA9F" w14:textId="77777777" w:rsidR="00B83644" w:rsidRDefault="00B83644">
      <w:pPr>
        <w:pStyle w:val="BodyText"/>
        <w:rPr>
          <w:sz w:val="24"/>
        </w:rPr>
      </w:pPr>
    </w:p>
    <w:p w14:paraId="5503A4EE" w14:textId="77777777" w:rsidR="00B83644" w:rsidRDefault="00000000">
      <w:pPr>
        <w:pStyle w:val="BodyText"/>
        <w:spacing w:before="167" w:line="249" w:lineRule="auto"/>
        <w:ind w:left="1348" w:right="1487" w:firstLine="8"/>
        <w:jc w:val="both"/>
      </w:pPr>
      <w:r>
        <w:rPr>
          <w:b/>
          <w:color w:val="181818"/>
          <w:w w:val="105"/>
        </w:rPr>
        <w:t>Best</w:t>
      </w:r>
      <w:r>
        <w:rPr>
          <w:b/>
          <w:color w:val="181818"/>
          <w:spacing w:val="-3"/>
          <w:w w:val="105"/>
        </w:rPr>
        <w:t xml:space="preserve"> </w:t>
      </w:r>
      <w:r>
        <w:rPr>
          <w:b/>
          <w:color w:val="181818"/>
          <w:w w:val="105"/>
        </w:rPr>
        <w:t xml:space="preserve">Available Data: </w:t>
      </w:r>
      <w:r>
        <w:rPr>
          <w:color w:val="181818"/>
          <w:w w:val="105"/>
        </w:rPr>
        <w:t>All information contained in</w:t>
      </w:r>
      <w:r>
        <w:rPr>
          <w:color w:val="181818"/>
          <w:spacing w:val="-10"/>
          <w:w w:val="105"/>
        </w:rPr>
        <w:t xml:space="preserve"> </w:t>
      </w:r>
      <w:r>
        <w:rPr>
          <w:color w:val="181818"/>
          <w:w w:val="105"/>
        </w:rPr>
        <w:t>this</w:t>
      </w:r>
      <w:r>
        <w:rPr>
          <w:color w:val="181818"/>
          <w:spacing w:val="-6"/>
          <w:w w:val="105"/>
        </w:rPr>
        <w:t xml:space="preserve"> </w:t>
      </w:r>
      <w:r>
        <w:rPr>
          <w:color w:val="181818"/>
          <w:w w:val="105"/>
        </w:rPr>
        <w:t>RFQ</w:t>
      </w:r>
      <w:r>
        <w:rPr>
          <w:color w:val="181818"/>
          <w:spacing w:val="-7"/>
          <w:w w:val="105"/>
        </w:rPr>
        <w:t xml:space="preserve"> </w:t>
      </w:r>
      <w:r>
        <w:rPr>
          <w:color w:val="181818"/>
          <w:w w:val="105"/>
        </w:rPr>
        <w:t>is</w:t>
      </w:r>
      <w:r>
        <w:rPr>
          <w:color w:val="181818"/>
          <w:spacing w:val="-12"/>
          <w:w w:val="105"/>
        </w:rPr>
        <w:t xml:space="preserve"> </w:t>
      </w:r>
      <w:r>
        <w:rPr>
          <w:color w:val="181818"/>
          <w:w w:val="105"/>
        </w:rPr>
        <w:t>the</w:t>
      </w:r>
      <w:r>
        <w:rPr>
          <w:color w:val="181818"/>
          <w:spacing w:val="-6"/>
          <w:w w:val="105"/>
        </w:rPr>
        <w:t xml:space="preserve"> </w:t>
      </w:r>
      <w:r>
        <w:rPr>
          <w:color w:val="181818"/>
          <w:w w:val="105"/>
        </w:rPr>
        <w:t>best</w:t>
      </w:r>
      <w:r>
        <w:rPr>
          <w:color w:val="181818"/>
          <w:spacing w:val="-1"/>
          <w:w w:val="105"/>
        </w:rPr>
        <w:t xml:space="preserve"> </w:t>
      </w:r>
      <w:r>
        <w:rPr>
          <w:color w:val="181818"/>
          <w:w w:val="105"/>
        </w:rPr>
        <w:t>data</w:t>
      </w:r>
      <w:r>
        <w:rPr>
          <w:color w:val="181818"/>
          <w:spacing w:val="-11"/>
          <w:w w:val="105"/>
        </w:rPr>
        <w:t xml:space="preserve"> </w:t>
      </w:r>
      <w:r>
        <w:rPr>
          <w:color w:val="181818"/>
          <w:w w:val="105"/>
        </w:rPr>
        <w:t>available at</w:t>
      </w:r>
      <w:r>
        <w:rPr>
          <w:color w:val="181818"/>
          <w:spacing w:val="-5"/>
          <w:w w:val="105"/>
        </w:rPr>
        <w:t xml:space="preserve"> </w:t>
      </w:r>
      <w:r>
        <w:rPr>
          <w:color w:val="181818"/>
          <w:w w:val="105"/>
        </w:rPr>
        <w:t>the</w:t>
      </w:r>
      <w:r>
        <w:rPr>
          <w:color w:val="181818"/>
          <w:spacing w:val="-7"/>
          <w:w w:val="105"/>
        </w:rPr>
        <w:t xml:space="preserve"> </w:t>
      </w:r>
      <w:r>
        <w:rPr>
          <w:color w:val="181818"/>
          <w:w w:val="105"/>
        </w:rPr>
        <w:t>time. The RFQ information is not intended as representations having binding legal effect. This information is furnished for</w:t>
      </w:r>
      <w:r>
        <w:rPr>
          <w:color w:val="181818"/>
          <w:spacing w:val="-2"/>
          <w:w w:val="105"/>
        </w:rPr>
        <w:t xml:space="preserve"> </w:t>
      </w:r>
      <w:r>
        <w:rPr>
          <w:color w:val="181818"/>
          <w:w w:val="105"/>
        </w:rPr>
        <w:t>respondent convenience and the NBHA assumes no liability for any errors or om1ss1ons.</w:t>
      </w:r>
    </w:p>
    <w:p w14:paraId="07DB2DE3" w14:textId="77777777" w:rsidR="00B83644" w:rsidRDefault="00B83644">
      <w:pPr>
        <w:pStyle w:val="BodyText"/>
        <w:rPr>
          <w:sz w:val="24"/>
        </w:rPr>
      </w:pPr>
    </w:p>
    <w:p w14:paraId="7E7C0566" w14:textId="77777777" w:rsidR="00B83644" w:rsidRDefault="00000000">
      <w:pPr>
        <w:pStyle w:val="BodyText"/>
        <w:spacing w:before="156" w:line="249" w:lineRule="auto"/>
        <w:ind w:left="1338" w:right="1478" w:firstLine="3"/>
        <w:jc w:val="both"/>
      </w:pPr>
      <w:r>
        <w:rPr>
          <w:b/>
          <w:color w:val="181818"/>
          <w:w w:val="105"/>
        </w:rPr>
        <w:t xml:space="preserve">Contact with Staff, Board Members, and Residents: </w:t>
      </w:r>
      <w:r>
        <w:rPr>
          <w:color w:val="181818"/>
          <w:w w:val="105"/>
        </w:rPr>
        <w:t>Offerors may not make</w:t>
      </w:r>
      <w:r>
        <w:rPr>
          <w:color w:val="181818"/>
          <w:spacing w:val="-3"/>
          <w:w w:val="105"/>
        </w:rPr>
        <w:t xml:space="preserve"> </w:t>
      </w:r>
      <w:r>
        <w:rPr>
          <w:color w:val="181818"/>
          <w:w w:val="105"/>
        </w:rPr>
        <w:t>any contact with NBHA Staff, NBHA Board Members, or</w:t>
      </w:r>
      <w:r>
        <w:rPr>
          <w:color w:val="181818"/>
          <w:spacing w:val="-4"/>
          <w:w w:val="105"/>
        </w:rPr>
        <w:t xml:space="preserve"> </w:t>
      </w:r>
      <w:r>
        <w:rPr>
          <w:color w:val="181818"/>
          <w:w w:val="105"/>
        </w:rPr>
        <w:t>Residents</w:t>
      </w:r>
      <w:r>
        <w:rPr>
          <w:color w:val="181818"/>
          <w:spacing w:val="-3"/>
          <w:w w:val="105"/>
        </w:rPr>
        <w:t xml:space="preserve"> </w:t>
      </w:r>
      <w:r>
        <w:rPr>
          <w:color w:val="181818"/>
          <w:w w:val="105"/>
        </w:rPr>
        <w:t>regarding this</w:t>
      </w:r>
      <w:r>
        <w:rPr>
          <w:color w:val="181818"/>
          <w:spacing w:val="-2"/>
          <w:w w:val="105"/>
        </w:rPr>
        <w:t xml:space="preserve"> </w:t>
      </w:r>
      <w:r>
        <w:rPr>
          <w:color w:val="181818"/>
          <w:w w:val="105"/>
        </w:rPr>
        <w:t>RFQ or</w:t>
      </w:r>
      <w:r>
        <w:rPr>
          <w:color w:val="181818"/>
          <w:spacing w:val="-2"/>
          <w:w w:val="105"/>
        </w:rPr>
        <w:t xml:space="preserve"> </w:t>
      </w:r>
      <w:r>
        <w:rPr>
          <w:color w:val="181818"/>
          <w:w w:val="105"/>
        </w:rPr>
        <w:t>any</w:t>
      </w:r>
      <w:r>
        <w:rPr>
          <w:color w:val="181818"/>
          <w:spacing w:val="-1"/>
          <w:w w:val="105"/>
        </w:rPr>
        <w:t xml:space="preserve"> </w:t>
      </w:r>
      <w:r>
        <w:rPr>
          <w:color w:val="181818"/>
          <w:w w:val="105"/>
        </w:rPr>
        <w:t>related matter. All communications</w:t>
      </w:r>
      <w:r>
        <w:rPr>
          <w:color w:val="181818"/>
          <w:spacing w:val="-15"/>
          <w:w w:val="105"/>
        </w:rPr>
        <w:t xml:space="preserve"> </w:t>
      </w:r>
      <w:r>
        <w:rPr>
          <w:color w:val="181818"/>
          <w:w w:val="105"/>
        </w:rPr>
        <w:t>with</w:t>
      </w:r>
      <w:r>
        <w:rPr>
          <w:color w:val="181818"/>
          <w:spacing w:val="-8"/>
          <w:w w:val="105"/>
        </w:rPr>
        <w:t xml:space="preserve"> </w:t>
      </w:r>
      <w:r>
        <w:rPr>
          <w:color w:val="181818"/>
          <w:w w:val="105"/>
        </w:rPr>
        <w:t>NBHA</w:t>
      </w:r>
      <w:r>
        <w:rPr>
          <w:color w:val="181818"/>
          <w:spacing w:val="-8"/>
          <w:w w:val="105"/>
        </w:rPr>
        <w:t xml:space="preserve"> </w:t>
      </w:r>
      <w:r>
        <w:rPr>
          <w:color w:val="181818"/>
          <w:w w:val="105"/>
        </w:rPr>
        <w:t>shall</w:t>
      </w:r>
      <w:r>
        <w:rPr>
          <w:color w:val="181818"/>
          <w:spacing w:val="-1"/>
          <w:w w:val="105"/>
        </w:rPr>
        <w:t xml:space="preserve"> </w:t>
      </w:r>
      <w:r>
        <w:rPr>
          <w:color w:val="181818"/>
          <w:w w:val="105"/>
        </w:rPr>
        <w:t>be</w:t>
      </w:r>
      <w:r>
        <w:rPr>
          <w:color w:val="181818"/>
          <w:spacing w:val="-13"/>
          <w:w w:val="105"/>
        </w:rPr>
        <w:t xml:space="preserve"> </w:t>
      </w:r>
      <w:r>
        <w:rPr>
          <w:color w:val="181818"/>
          <w:w w:val="105"/>
        </w:rPr>
        <w:t>in</w:t>
      </w:r>
      <w:r>
        <w:rPr>
          <w:color w:val="181818"/>
          <w:spacing w:val="-9"/>
          <w:w w:val="105"/>
        </w:rPr>
        <w:t xml:space="preserve"> </w:t>
      </w:r>
      <w:r>
        <w:rPr>
          <w:color w:val="181818"/>
          <w:w w:val="105"/>
        </w:rPr>
        <w:t>writing</w:t>
      </w:r>
      <w:r>
        <w:rPr>
          <w:color w:val="181818"/>
          <w:spacing w:val="-9"/>
          <w:w w:val="105"/>
        </w:rPr>
        <w:t xml:space="preserve"> </w:t>
      </w:r>
      <w:r>
        <w:rPr>
          <w:color w:val="181818"/>
          <w:w w:val="105"/>
        </w:rPr>
        <w:t>as</w:t>
      </w:r>
      <w:r>
        <w:rPr>
          <w:color w:val="181818"/>
          <w:spacing w:val="-12"/>
          <w:w w:val="105"/>
        </w:rPr>
        <w:t xml:space="preserve"> </w:t>
      </w:r>
      <w:r>
        <w:rPr>
          <w:color w:val="181818"/>
          <w:w w:val="105"/>
        </w:rPr>
        <w:t>provided</w:t>
      </w:r>
      <w:r>
        <w:rPr>
          <w:color w:val="181818"/>
          <w:spacing w:val="-8"/>
          <w:w w:val="105"/>
        </w:rPr>
        <w:t xml:space="preserve"> </w:t>
      </w:r>
      <w:r>
        <w:rPr>
          <w:color w:val="181818"/>
          <w:w w:val="105"/>
        </w:rPr>
        <w:t>in</w:t>
      </w:r>
      <w:r>
        <w:rPr>
          <w:color w:val="181818"/>
          <w:spacing w:val="-2"/>
          <w:w w:val="105"/>
        </w:rPr>
        <w:t xml:space="preserve"> </w:t>
      </w:r>
      <w:r>
        <w:rPr>
          <w:color w:val="181818"/>
          <w:w w:val="105"/>
        </w:rPr>
        <w:t>HUD</w:t>
      </w:r>
      <w:r>
        <w:rPr>
          <w:color w:val="181818"/>
          <w:spacing w:val="-6"/>
          <w:w w:val="105"/>
        </w:rPr>
        <w:t xml:space="preserve"> </w:t>
      </w:r>
      <w:r>
        <w:rPr>
          <w:color w:val="181818"/>
          <w:w w:val="105"/>
        </w:rPr>
        <w:t>Form</w:t>
      </w:r>
      <w:r>
        <w:rPr>
          <w:color w:val="181818"/>
          <w:spacing w:val="-7"/>
          <w:w w:val="105"/>
        </w:rPr>
        <w:t xml:space="preserve"> </w:t>
      </w:r>
      <w:r>
        <w:rPr>
          <w:color w:val="181818"/>
          <w:w w:val="105"/>
        </w:rPr>
        <w:t>5369-B,</w:t>
      </w:r>
      <w:r>
        <w:rPr>
          <w:color w:val="181818"/>
          <w:spacing w:val="-5"/>
          <w:w w:val="105"/>
        </w:rPr>
        <w:t xml:space="preserve"> </w:t>
      </w:r>
      <w:r>
        <w:rPr>
          <w:color w:val="181818"/>
          <w:w w:val="105"/>
        </w:rPr>
        <w:t>Instructions to Offerors Non-Construction,</w:t>
      </w:r>
      <w:r>
        <w:rPr>
          <w:color w:val="181818"/>
          <w:spacing w:val="-3"/>
          <w:w w:val="105"/>
        </w:rPr>
        <w:t xml:space="preserve"> </w:t>
      </w:r>
      <w:r>
        <w:rPr>
          <w:color w:val="181818"/>
          <w:w w:val="105"/>
        </w:rPr>
        <w:t>Paragraph 4</w:t>
      </w:r>
      <w:r>
        <w:rPr>
          <w:color w:val="181818"/>
          <w:spacing w:val="-3"/>
          <w:w w:val="105"/>
        </w:rPr>
        <w:t xml:space="preserve"> </w:t>
      </w:r>
      <w:r>
        <w:rPr>
          <w:color w:val="181818"/>
          <w:w w:val="105"/>
        </w:rPr>
        <w:t>to</w:t>
      </w:r>
      <w:r>
        <w:rPr>
          <w:color w:val="181818"/>
          <w:spacing w:val="-2"/>
          <w:w w:val="105"/>
        </w:rPr>
        <w:t xml:space="preserve"> </w:t>
      </w:r>
      <w:r>
        <w:rPr>
          <w:color w:val="181818"/>
          <w:w w:val="105"/>
        </w:rPr>
        <w:t xml:space="preserve">the Procurement Specialist via Email address for Dee Meadows. Procurement Officer. </w:t>
      </w:r>
      <w:r>
        <w:rPr>
          <w:color w:val="181818"/>
          <w:w w:val="105"/>
          <w:u w:val="thick" w:color="181818"/>
        </w:rPr>
        <w:t>(dmeadows</w:t>
      </w:r>
      <w:r>
        <w:rPr>
          <w:color w:val="3B3F42"/>
          <w:w w:val="105"/>
          <w:u w:val="thick" w:color="181818"/>
        </w:rPr>
        <w:t>@</w:t>
      </w:r>
      <w:r>
        <w:rPr>
          <w:color w:val="181818"/>
          <w:w w:val="105"/>
          <w:u w:val="thick" w:color="181818"/>
        </w:rPr>
        <w:t>newbernha</w:t>
      </w:r>
      <w:r>
        <w:rPr>
          <w:color w:val="3B3F42"/>
          <w:w w:val="105"/>
          <w:u w:val="thick" w:color="181818"/>
        </w:rPr>
        <w:t>.o</w:t>
      </w:r>
      <w:r>
        <w:rPr>
          <w:color w:val="181818"/>
          <w:w w:val="105"/>
          <w:u w:val="thick" w:color="181818"/>
        </w:rPr>
        <w:t>rg)</w:t>
      </w:r>
    </w:p>
    <w:p w14:paraId="76E81323" w14:textId="77777777" w:rsidR="00B83644" w:rsidRDefault="00B83644">
      <w:pPr>
        <w:pStyle w:val="BodyText"/>
        <w:rPr>
          <w:sz w:val="24"/>
        </w:rPr>
      </w:pPr>
    </w:p>
    <w:p w14:paraId="403313EF" w14:textId="77777777" w:rsidR="00B83644" w:rsidRDefault="00000000">
      <w:pPr>
        <w:pStyle w:val="BodyText"/>
        <w:spacing w:before="158" w:line="249" w:lineRule="auto"/>
        <w:ind w:left="1329" w:right="1476" w:firstLine="8"/>
        <w:jc w:val="both"/>
      </w:pPr>
      <w:r>
        <w:rPr>
          <w:b/>
          <w:color w:val="181818"/>
          <w:w w:val="105"/>
        </w:rPr>
        <w:t>Respondent</w:t>
      </w:r>
      <w:r>
        <w:rPr>
          <w:b/>
          <w:color w:val="181818"/>
          <w:spacing w:val="-15"/>
          <w:w w:val="105"/>
        </w:rPr>
        <w:t xml:space="preserve"> </w:t>
      </w:r>
      <w:r>
        <w:rPr>
          <w:b/>
          <w:color w:val="181818"/>
          <w:w w:val="105"/>
        </w:rPr>
        <w:t>Responsibilities:</w:t>
      </w:r>
      <w:r>
        <w:rPr>
          <w:b/>
          <w:color w:val="181818"/>
          <w:spacing w:val="-14"/>
          <w:w w:val="105"/>
        </w:rPr>
        <w:t xml:space="preserve"> </w:t>
      </w:r>
      <w:r>
        <w:rPr>
          <w:color w:val="181818"/>
          <w:w w:val="105"/>
        </w:rPr>
        <w:t>Each</w:t>
      </w:r>
      <w:r>
        <w:rPr>
          <w:color w:val="181818"/>
          <w:spacing w:val="-15"/>
          <w:w w:val="105"/>
        </w:rPr>
        <w:t xml:space="preserve"> </w:t>
      </w:r>
      <w:r>
        <w:rPr>
          <w:color w:val="181818"/>
          <w:w w:val="105"/>
        </w:rPr>
        <w:t>respondent</w:t>
      </w:r>
      <w:r>
        <w:rPr>
          <w:color w:val="181818"/>
          <w:spacing w:val="-2"/>
          <w:w w:val="105"/>
        </w:rPr>
        <w:t xml:space="preserve"> </w:t>
      </w:r>
      <w:r>
        <w:rPr>
          <w:color w:val="181818"/>
          <w:w w:val="105"/>
        </w:rPr>
        <w:t>is</w:t>
      </w:r>
      <w:r>
        <w:rPr>
          <w:color w:val="181818"/>
          <w:spacing w:val="-14"/>
          <w:w w:val="105"/>
        </w:rPr>
        <w:t xml:space="preserve"> </w:t>
      </w:r>
      <w:r>
        <w:rPr>
          <w:color w:val="181818"/>
          <w:w w:val="105"/>
        </w:rPr>
        <w:t>presumed</w:t>
      </w:r>
      <w:r>
        <w:rPr>
          <w:color w:val="181818"/>
          <w:spacing w:val="-2"/>
          <w:w w:val="105"/>
        </w:rPr>
        <w:t xml:space="preserve"> </w:t>
      </w:r>
      <w:r>
        <w:rPr>
          <w:color w:val="181818"/>
          <w:w w:val="105"/>
        </w:rPr>
        <w:t>by</w:t>
      </w:r>
      <w:r>
        <w:rPr>
          <w:color w:val="181818"/>
          <w:spacing w:val="-10"/>
          <w:w w:val="105"/>
        </w:rPr>
        <w:t xml:space="preserve"> </w:t>
      </w:r>
      <w:r>
        <w:rPr>
          <w:color w:val="181818"/>
          <w:w w:val="105"/>
        </w:rPr>
        <w:t>NBHA</w:t>
      </w:r>
      <w:r>
        <w:rPr>
          <w:color w:val="181818"/>
          <w:spacing w:val="-9"/>
          <w:w w:val="105"/>
        </w:rPr>
        <w:t xml:space="preserve"> </w:t>
      </w:r>
      <w:r>
        <w:rPr>
          <w:color w:val="181818"/>
          <w:w w:val="105"/>
        </w:rPr>
        <w:t>to</w:t>
      </w:r>
      <w:r>
        <w:rPr>
          <w:color w:val="181818"/>
          <w:spacing w:val="-14"/>
          <w:w w:val="105"/>
        </w:rPr>
        <w:t xml:space="preserve"> </w:t>
      </w:r>
      <w:r>
        <w:rPr>
          <w:color w:val="181818"/>
          <w:w w:val="105"/>
        </w:rPr>
        <w:t>have</w:t>
      </w:r>
      <w:r>
        <w:rPr>
          <w:color w:val="181818"/>
          <w:spacing w:val="-15"/>
          <w:w w:val="105"/>
        </w:rPr>
        <w:t xml:space="preserve"> </w:t>
      </w:r>
      <w:r>
        <w:rPr>
          <w:color w:val="181818"/>
          <w:w w:val="105"/>
        </w:rPr>
        <w:t>thoroughly studied this RFQ and become familiar with the package's contents, the location, nature, etc. of the site covered by</w:t>
      </w:r>
      <w:r>
        <w:rPr>
          <w:color w:val="181818"/>
          <w:spacing w:val="-3"/>
          <w:w w:val="105"/>
        </w:rPr>
        <w:t xml:space="preserve"> </w:t>
      </w:r>
      <w:r>
        <w:rPr>
          <w:color w:val="181818"/>
          <w:w w:val="105"/>
        </w:rPr>
        <w:t>the RFQ package. Any</w:t>
      </w:r>
      <w:r>
        <w:rPr>
          <w:color w:val="181818"/>
          <w:spacing w:val="-1"/>
          <w:w w:val="105"/>
        </w:rPr>
        <w:t xml:space="preserve"> </w:t>
      </w:r>
      <w:r>
        <w:rPr>
          <w:color w:val="181818"/>
          <w:w w:val="105"/>
        </w:rPr>
        <w:t>failure to understand completely any</w:t>
      </w:r>
      <w:r>
        <w:rPr>
          <w:color w:val="181818"/>
          <w:spacing w:val="-2"/>
          <w:w w:val="105"/>
        </w:rPr>
        <w:t xml:space="preserve"> </w:t>
      </w:r>
      <w:r>
        <w:rPr>
          <w:color w:val="181818"/>
          <w:w w:val="105"/>
        </w:rPr>
        <w:t>aspect of</w:t>
      </w:r>
      <w:r>
        <w:rPr>
          <w:color w:val="181818"/>
          <w:spacing w:val="-6"/>
          <w:w w:val="105"/>
        </w:rPr>
        <w:t xml:space="preserve"> </w:t>
      </w:r>
      <w:r>
        <w:rPr>
          <w:color w:val="181818"/>
          <w:w w:val="105"/>
        </w:rPr>
        <w:t>this</w:t>
      </w:r>
      <w:r>
        <w:rPr>
          <w:color w:val="181818"/>
          <w:spacing w:val="-6"/>
          <w:w w:val="105"/>
        </w:rPr>
        <w:t xml:space="preserve"> </w:t>
      </w:r>
      <w:r>
        <w:rPr>
          <w:color w:val="181818"/>
          <w:w w:val="105"/>
        </w:rPr>
        <w:t>RFQ</w:t>
      </w:r>
      <w:r>
        <w:rPr>
          <w:color w:val="181818"/>
          <w:spacing w:val="-1"/>
          <w:w w:val="105"/>
        </w:rPr>
        <w:t xml:space="preserve"> </w:t>
      </w:r>
      <w:r>
        <w:rPr>
          <w:color w:val="181818"/>
          <w:w w:val="105"/>
        </w:rPr>
        <w:t>or</w:t>
      </w:r>
      <w:r>
        <w:rPr>
          <w:color w:val="181818"/>
          <w:spacing w:val="-10"/>
          <w:w w:val="105"/>
        </w:rPr>
        <w:t xml:space="preserve"> </w:t>
      </w:r>
      <w:r>
        <w:rPr>
          <w:color w:val="181818"/>
          <w:w w:val="105"/>
        </w:rPr>
        <w:t>the proposed site is the responsibility of the respondent.</w:t>
      </w:r>
    </w:p>
    <w:p w14:paraId="02909929" w14:textId="77777777" w:rsidR="00B83644" w:rsidRDefault="00B83644">
      <w:pPr>
        <w:spacing w:line="249" w:lineRule="auto"/>
        <w:jc w:val="both"/>
        <w:sectPr w:rsidR="00B83644">
          <w:footerReference w:type="default" r:id="rId21"/>
          <w:pgSz w:w="12240" w:h="15840"/>
          <w:pgMar w:top="900" w:right="0" w:bottom="1280" w:left="360" w:header="0" w:footer="1096" w:gutter="0"/>
          <w:cols w:space="720"/>
        </w:sectPr>
      </w:pPr>
    </w:p>
    <w:p w14:paraId="00506B80" w14:textId="3D10372A" w:rsidR="00B83644" w:rsidRDefault="00000000">
      <w:pPr>
        <w:tabs>
          <w:tab w:val="left" w:pos="7994"/>
        </w:tabs>
        <w:spacing w:before="66"/>
        <w:ind w:left="1460"/>
        <w:rPr>
          <w:sz w:val="18"/>
        </w:rPr>
      </w:pPr>
      <w:r>
        <w:rPr>
          <w:color w:val="1A1A1A"/>
          <w:w w:val="105"/>
          <w:sz w:val="18"/>
        </w:rPr>
        <w:lastRenderedPageBreak/>
        <w:t>Co-Developer</w:t>
      </w:r>
      <w:r>
        <w:rPr>
          <w:color w:val="1A1A1A"/>
          <w:spacing w:val="4"/>
          <w:w w:val="105"/>
          <w:sz w:val="18"/>
        </w:rPr>
        <w:t xml:space="preserve"> </w:t>
      </w:r>
      <w:r>
        <w:rPr>
          <w:color w:val="1A1A1A"/>
          <w:w w:val="105"/>
          <w:sz w:val="18"/>
        </w:rPr>
        <w:t>Partners</w:t>
      </w:r>
      <w:r>
        <w:rPr>
          <w:color w:val="1A1A1A"/>
          <w:spacing w:val="-6"/>
          <w:w w:val="105"/>
          <w:sz w:val="18"/>
        </w:rPr>
        <w:t xml:space="preserve"> </w:t>
      </w:r>
      <w:r>
        <w:rPr>
          <w:color w:val="1A1A1A"/>
          <w:w w:val="105"/>
          <w:sz w:val="18"/>
        </w:rPr>
        <w:t>for</w:t>
      </w:r>
      <w:r>
        <w:rPr>
          <w:color w:val="1A1A1A"/>
          <w:spacing w:val="-12"/>
          <w:w w:val="105"/>
          <w:sz w:val="18"/>
        </w:rPr>
        <w:t xml:space="preserve"> </w:t>
      </w:r>
      <w:r>
        <w:rPr>
          <w:color w:val="1A1A1A"/>
          <w:w w:val="105"/>
          <w:sz w:val="18"/>
        </w:rPr>
        <w:t>New</w:t>
      </w:r>
      <w:r>
        <w:rPr>
          <w:color w:val="1A1A1A"/>
          <w:spacing w:val="-7"/>
          <w:w w:val="105"/>
          <w:sz w:val="18"/>
        </w:rPr>
        <w:t xml:space="preserve"> </w:t>
      </w:r>
      <w:r>
        <w:rPr>
          <w:color w:val="1A1A1A"/>
          <w:w w:val="105"/>
          <w:sz w:val="18"/>
        </w:rPr>
        <w:t>Construction</w:t>
      </w:r>
      <w:r>
        <w:rPr>
          <w:color w:val="1A1A1A"/>
          <w:spacing w:val="3"/>
          <w:w w:val="105"/>
          <w:sz w:val="18"/>
        </w:rPr>
        <w:t xml:space="preserve"> </w:t>
      </w:r>
      <w:r>
        <w:rPr>
          <w:color w:val="1A1A1A"/>
          <w:w w:val="105"/>
          <w:sz w:val="18"/>
        </w:rPr>
        <w:t>in</w:t>
      </w:r>
      <w:r>
        <w:rPr>
          <w:color w:val="1A1A1A"/>
          <w:spacing w:val="-4"/>
          <w:w w:val="105"/>
          <w:sz w:val="18"/>
        </w:rPr>
        <w:t xml:space="preserve"> </w:t>
      </w:r>
      <w:r>
        <w:rPr>
          <w:color w:val="1A1A1A"/>
          <w:w w:val="105"/>
          <w:sz w:val="18"/>
        </w:rPr>
        <w:t>New</w:t>
      </w:r>
      <w:r>
        <w:rPr>
          <w:color w:val="1A1A1A"/>
          <w:spacing w:val="8"/>
          <w:w w:val="105"/>
          <w:sz w:val="18"/>
        </w:rPr>
        <w:t xml:space="preserve"> </w:t>
      </w:r>
      <w:r>
        <w:rPr>
          <w:color w:val="1A1A1A"/>
          <w:w w:val="105"/>
          <w:sz w:val="18"/>
        </w:rPr>
        <w:t>Bern</w:t>
      </w:r>
      <w:r>
        <w:rPr>
          <w:color w:val="1A1A1A"/>
          <w:spacing w:val="68"/>
          <w:w w:val="105"/>
          <w:sz w:val="18"/>
        </w:rPr>
        <w:t xml:space="preserve"> </w:t>
      </w:r>
      <w:r>
        <w:rPr>
          <w:b/>
          <w:color w:val="1A1A1A"/>
          <w:w w:val="105"/>
          <w:sz w:val="18"/>
        </w:rPr>
        <w:t>RFQ</w:t>
      </w:r>
      <w:r>
        <w:rPr>
          <w:b/>
          <w:color w:val="1A1A1A"/>
          <w:spacing w:val="-11"/>
          <w:w w:val="105"/>
          <w:sz w:val="18"/>
        </w:rPr>
        <w:t xml:space="preserve"> </w:t>
      </w:r>
      <w:r>
        <w:rPr>
          <w:color w:val="1A1A1A"/>
          <w:w w:val="105"/>
          <w:sz w:val="18"/>
        </w:rPr>
        <w:t>#</w:t>
      </w:r>
      <w:r>
        <w:rPr>
          <w:color w:val="1A1A1A"/>
          <w:spacing w:val="-9"/>
          <w:w w:val="105"/>
          <w:sz w:val="18"/>
        </w:rPr>
        <w:t xml:space="preserve"> </w:t>
      </w:r>
      <w:r>
        <w:rPr>
          <w:color w:val="1A1A1A"/>
          <w:w w:val="105"/>
          <w:sz w:val="18"/>
        </w:rPr>
        <w:t>2023-</w:t>
      </w:r>
      <w:r>
        <w:rPr>
          <w:color w:val="1A1A1A"/>
          <w:spacing w:val="-5"/>
          <w:w w:val="105"/>
          <w:sz w:val="18"/>
        </w:rPr>
        <w:t>09</w:t>
      </w:r>
      <w:r w:rsidR="007045B0">
        <w:rPr>
          <w:color w:val="1A1A1A"/>
          <w:spacing w:val="-5"/>
          <w:w w:val="105"/>
          <w:sz w:val="18"/>
        </w:rPr>
        <w:t>.01</w:t>
      </w:r>
      <w:r>
        <w:rPr>
          <w:color w:val="1A1A1A"/>
          <w:sz w:val="18"/>
        </w:rPr>
        <w:tab/>
      </w:r>
      <w:hyperlink r:id="rId22">
        <w:r>
          <w:rPr>
            <w:color w:val="343436"/>
            <w:spacing w:val="-2"/>
            <w:w w:val="105"/>
            <w:position w:val="7"/>
            <w:sz w:val="18"/>
            <w:u w:val="thick" w:color="343436"/>
          </w:rPr>
          <w:t>www</w:t>
        </w:r>
        <w:r>
          <w:rPr>
            <w:color w:val="565656"/>
            <w:spacing w:val="-2"/>
            <w:w w:val="105"/>
            <w:position w:val="7"/>
            <w:sz w:val="18"/>
            <w:u w:val="thick" w:color="343436"/>
          </w:rPr>
          <w:t>.</w:t>
        </w:r>
        <w:r>
          <w:rPr>
            <w:color w:val="343436"/>
            <w:spacing w:val="-2"/>
            <w:w w:val="105"/>
            <w:position w:val="7"/>
            <w:sz w:val="18"/>
            <w:u w:val="thick" w:color="343436"/>
          </w:rPr>
          <w:t>newbemha</w:t>
        </w:r>
        <w:r>
          <w:rPr>
            <w:color w:val="696969"/>
            <w:spacing w:val="-2"/>
            <w:w w:val="105"/>
            <w:position w:val="7"/>
            <w:sz w:val="18"/>
            <w:u w:val="thick" w:color="343436"/>
          </w:rPr>
          <w:t>.</w:t>
        </w:r>
        <w:r>
          <w:rPr>
            <w:color w:val="343436"/>
            <w:spacing w:val="-2"/>
            <w:w w:val="105"/>
            <w:position w:val="7"/>
            <w:sz w:val="18"/>
            <w:u w:val="thick" w:color="343436"/>
          </w:rPr>
          <w:t>org</w:t>
        </w:r>
      </w:hyperlink>
    </w:p>
    <w:p w14:paraId="2838CA6C" w14:textId="77777777" w:rsidR="00B83644" w:rsidRDefault="00B83644">
      <w:pPr>
        <w:pStyle w:val="BodyText"/>
        <w:rPr>
          <w:sz w:val="26"/>
        </w:rPr>
      </w:pPr>
    </w:p>
    <w:p w14:paraId="25BA4F32" w14:textId="77777777" w:rsidR="00B83644" w:rsidRDefault="00B83644">
      <w:pPr>
        <w:pStyle w:val="BodyText"/>
        <w:rPr>
          <w:sz w:val="26"/>
        </w:rPr>
      </w:pPr>
    </w:p>
    <w:p w14:paraId="777D030F" w14:textId="77777777" w:rsidR="00B83644" w:rsidRDefault="00000000">
      <w:pPr>
        <w:pStyle w:val="Heading4"/>
        <w:spacing w:before="153"/>
        <w:ind w:left="1402"/>
      </w:pPr>
      <w:bookmarkStart w:id="1" w:name="_TOC_250000"/>
      <w:r>
        <w:rPr>
          <w:color w:val="1A1A1A"/>
        </w:rPr>
        <w:t>SECTION</w:t>
      </w:r>
      <w:r>
        <w:rPr>
          <w:color w:val="1A1A1A"/>
          <w:spacing w:val="27"/>
        </w:rPr>
        <w:t xml:space="preserve"> </w:t>
      </w:r>
      <w:r>
        <w:rPr>
          <w:color w:val="1A1A1A"/>
        </w:rPr>
        <w:t>1:</w:t>
      </w:r>
      <w:r>
        <w:rPr>
          <w:color w:val="1A1A1A"/>
          <w:spacing w:val="14"/>
        </w:rPr>
        <w:t xml:space="preserve"> </w:t>
      </w:r>
      <w:bookmarkEnd w:id="1"/>
      <w:r>
        <w:rPr>
          <w:color w:val="1A1A1A"/>
          <w:spacing w:val="-2"/>
        </w:rPr>
        <w:t>INTRODUCTION</w:t>
      </w:r>
    </w:p>
    <w:p w14:paraId="11EB44BF" w14:textId="77777777" w:rsidR="00B83644" w:rsidRDefault="00B83644">
      <w:pPr>
        <w:pStyle w:val="BodyText"/>
        <w:spacing w:before="9"/>
        <w:rPr>
          <w:b/>
          <w:sz w:val="24"/>
        </w:rPr>
      </w:pPr>
    </w:p>
    <w:p w14:paraId="09B91541" w14:textId="77777777" w:rsidR="00B83644" w:rsidRDefault="00000000">
      <w:pPr>
        <w:pStyle w:val="BodyText"/>
        <w:spacing w:line="252" w:lineRule="auto"/>
        <w:ind w:left="2248" w:right="1390" w:hanging="666"/>
        <w:jc w:val="both"/>
      </w:pPr>
      <w:r>
        <w:rPr>
          <w:b/>
          <w:color w:val="1A1A1A"/>
          <w:w w:val="105"/>
        </w:rPr>
        <w:t>LI</w:t>
      </w:r>
      <w:r>
        <w:rPr>
          <w:b/>
          <w:color w:val="1A1A1A"/>
          <w:spacing w:val="80"/>
          <w:w w:val="150"/>
        </w:rPr>
        <w:t xml:space="preserve"> </w:t>
      </w:r>
      <w:r>
        <w:rPr>
          <w:b/>
          <w:color w:val="1A1A1A"/>
          <w:w w:val="105"/>
        </w:rPr>
        <w:t xml:space="preserve">Introduction/Background Information. </w:t>
      </w:r>
      <w:r>
        <w:rPr>
          <w:color w:val="1A1A1A"/>
          <w:w w:val="105"/>
        </w:rPr>
        <w:t>The New Bern Housing Authority (NBHA) is interested in the review and selection of firms interested in serving as Co-Developer Partners to NBHA and requests the submission of qualifications for consideration. The NBHA</w:t>
      </w:r>
      <w:r>
        <w:rPr>
          <w:color w:val="1A1A1A"/>
          <w:spacing w:val="16"/>
          <w:w w:val="105"/>
        </w:rPr>
        <w:t xml:space="preserve"> </w:t>
      </w:r>
      <w:r>
        <w:rPr>
          <w:color w:val="1A1A1A"/>
          <w:w w:val="105"/>
        </w:rPr>
        <w:t>is</w:t>
      </w:r>
      <w:r>
        <w:rPr>
          <w:color w:val="1A1A1A"/>
          <w:spacing w:val="-12"/>
          <w:w w:val="105"/>
        </w:rPr>
        <w:t xml:space="preserve"> </w:t>
      </w:r>
      <w:r>
        <w:rPr>
          <w:color w:val="1A1A1A"/>
          <w:w w:val="105"/>
        </w:rPr>
        <w:t>a public housing</w:t>
      </w:r>
      <w:r>
        <w:rPr>
          <w:color w:val="1A1A1A"/>
          <w:spacing w:val="-3"/>
          <w:w w:val="105"/>
        </w:rPr>
        <w:t xml:space="preserve"> </w:t>
      </w:r>
      <w:r>
        <w:rPr>
          <w:color w:val="1A1A1A"/>
          <w:w w:val="105"/>
        </w:rPr>
        <w:t>authority (PHA) created</w:t>
      </w:r>
      <w:r>
        <w:rPr>
          <w:color w:val="1A1A1A"/>
          <w:spacing w:val="-5"/>
          <w:w w:val="105"/>
        </w:rPr>
        <w:t xml:space="preserve"> </w:t>
      </w:r>
      <w:r>
        <w:rPr>
          <w:color w:val="1A1A1A"/>
          <w:w w:val="105"/>
        </w:rPr>
        <w:t>pursuant to</w:t>
      </w:r>
      <w:r>
        <w:rPr>
          <w:color w:val="1A1A1A"/>
          <w:spacing w:val="-11"/>
          <w:w w:val="105"/>
        </w:rPr>
        <w:t xml:space="preserve"> </w:t>
      </w:r>
      <w:r>
        <w:rPr>
          <w:color w:val="1A1A1A"/>
          <w:w w:val="105"/>
        </w:rPr>
        <w:t>North Carolina</w:t>
      </w:r>
      <w:r>
        <w:rPr>
          <w:color w:val="1A1A1A"/>
          <w:spacing w:val="-8"/>
          <w:w w:val="105"/>
        </w:rPr>
        <w:t xml:space="preserve"> </w:t>
      </w:r>
      <w:r>
        <w:rPr>
          <w:color w:val="1A1A1A"/>
          <w:w w:val="105"/>
        </w:rPr>
        <w:t>Statutes.</w:t>
      </w:r>
    </w:p>
    <w:p w14:paraId="1C710521" w14:textId="77777777" w:rsidR="00B83644" w:rsidRDefault="00B83644">
      <w:pPr>
        <w:pStyle w:val="BodyText"/>
        <w:spacing w:before="9"/>
        <w:rPr>
          <w:sz w:val="23"/>
        </w:rPr>
      </w:pPr>
    </w:p>
    <w:p w14:paraId="36DE8467" w14:textId="77777777" w:rsidR="00B83644" w:rsidRDefault="00000000">
      <w:pPr>
        <w:pStyle w:val="BodyText"/>
        <w:ind w:left="2243"/>
        <w:jc w:val="both"/>
      </w:pPr>
      <w:r>
        <w:rPr>
          <w:color w:val="1A1A1A"/>
          <w:w w:val="105"/>
        </w:rPr>
        <w:t>The</w:t>
      </w:r>
      <w:r>
        <w:rPr>
          <w:color w:val="1A1A1A"/>
          <w:spacing w:val="-15"/>
          <w:w w:val="105"/>
        </w:rPr>
        <w:t xml:space="preserve"> </w:t>
      </w:r>
      <w:r>
        <w:rPr>
          <w:color w:val="1A1A1A"/>
          <w:w w:val="105"/>
        </w:rPr>
        <w:t>following</w:t>
      </w:r>
      <w:r>
        <w:rPr>
          <w:color w:val="1A1A1A"/>
          <w:spacing w:val="-13"/>
          <w:w w:val="105"/>
        </w:rPr>
        <w:t xml:space="preserve"> </w:t>
      </w:r>
      <w:r>
        <w:rPr>
          <w:color w:val="1A1A1A"/>
          <w:w w:val="105"/>
        </w:rPr>
        <w:t>represents</w:t>
      </w:r>
      <w:r>
        <w:rPr>
          <w:color w:val="1A1A1A"/>
          <w:spacing w:val="-2"/>
          <w:w w:val="105"/>
        </w:rPr>
        <w:t xml:space="preserve"> </w:t>
      </w:r>
      <w:r>
        <w:rPr>
          <w:color w:val="1A1A1A"/>
          <w:w w:val="105"/>
        </w:rPr>
        <w:t>NBHA's</w:t>
      </w:r>
      <w:r>
        <w:rPr>
          <w:color w:val="1A1A1A"/>
          <w:spacing w:val="-9"/>
          <w:w w:val="105"/>
        </w:rPr>
        <w:t xml:space="preserve"> </w:t>
      </w:r>
      <w:r>
        <w:rPr>
          <w:color w:val="1A1A1A"/>
          <w:w w:val="105"/>
        </w:rPr>
        <w:t>current</w:t>
      </w:r>
      <w:r>
        <w:rPr>
          <w:color w:val="1A1A1A"/>
          <w:spacing w:val="-2"/>
          <w:w w:val="105"/>
        </w:rPr>
        <w:t xml:space="preserve"> </w:t>
      </w:r>
      <w:r>
        <w:rPr>
          <w:color w:val="1A1A1A"/>
          <w:w w:val="105"/>
        </w:rPr>
        <w:t>housing</w:t>
      </w:r>
      <w:r>
        <w:rPr>
          <w:color w:val="1A1A1A"/>
          <w:spacing w:val="-11"/>
          <w:w w:val="105"/>
        </w:rPr>
        <w:t xml:space="preserve"> </w:t>
      </w:r>
      <w:r>
        <w:rPr>
          <w:color w:val="1A1A1A"/>
          <w:spacing w:val="-2"/>
          <w:w w:val="105"/>
        </w:rPr>
        <w:t>portfolio:</w:t>
      </w:r>
    </w:p>
    <w:p w14:paraId="118A2CDA" w14:textId="77777777" w:rsidR="00B83644" w:rsidRDefault="00B83644">
      <w:pPr>
        <w:pStyle w:val="BodyText"/>
      </w:pPr>
    </w:p>
    <w:tbl>
      <w:tblPr>
        <w:tblW w:w="0" w:type="auto"/>
        <w:tblInd w:w="1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85"/>
        <w:gridCol w:w="1789"/>
        <w:gridCol w:w="1121"/>
        <w:gridCol w:w="1116"/>
        <w:gridCol w:w="1097"/>
        <w:gridCol w:w="1208"/>
        <w:gridCol w:w="1102"/>
      </w:tblGrid>
      <w:tr w:rsidR="00B83644" w14:paraId="238F4B2B" w14:textId="77777777">
        <w:trPr>
          <w:trHeight w:val="806"/>
        </w:trPr>
        <w:tc>
          <w:tcPr>
            <w:tcW w:w="1885" w:type="dxa"/>
          </w:tcPr>
          <w:p w14:paraId="7CE75AF8" w14:textId="77777777" w:rsidR="00B83644" w:rsidRDefault="00000000">
            <w:pPr>
              <w:pStyle w:val="TableParagraph"/>
              <w:spacing w:before="22"/>
              <w:ind w:left="430"/>
              <w:rPr>
                <w:rFonts w:ascii="Times New Roman"/>
                <w:b/>
              </w:rPr>
            </w:pPr>
            <w:r>
              <w:rPr>
                <w:rFonts w:ascii="Times New Roman"/>
                <w:b/>
                <w:color w:val="1A1A1A"/>
              </w:rPr>
              <w:t>Site</w:t>
            </w:r>
            <w:r>
              <w:rPr>
                <w:rFonts w:ascii="Times New Roman"/>
                <w:b/>
                <w:color w:val="1A1A1A"/>
                <w:spacing w:val="8"/>
              </w:rPr>
              <w:t xml:space="preserve"> </w:t>
            </w:r>
            <w:r>
              <w:rPr>
                <w:rFonts w:ascii="Times New Roman"/>
                <w:b/>
                <w:color w:val="1A1A1A"/>
                <w:spacing w:val="-2"/>
              </w:rPr>
              <w:t>Location</w:t>
            </w:r>
          </w:p>
        </w:tc>
        <w:tc>
          <w:tcPr>
            <w:tcW w:w="1789" w:type="dxa"/>
          </w:tcPr>
          <w:p w14:paraId="5299C9A3" w14:textId="77777777" w:rsidR="00B83644" w:rsidRDefault="00000000">
            <w:pPr>
              <w:pStyle w:val="TableParagraph"/>
              <w:spacing w:before="27" w:line="254" w:lineRule="auto"/>
              <w:ind w:left="675" w:hanging="411"/>
              <w:rPr>
                <w:rFonts w:ascii="Times New Roman"/>
                <w:b/>
              </w:rPr>
            </w:pPr>
            <w:r>
              <w:rPr>
                <w:rFonts w:ascii="Times New Roman"/>
                <w:b/>
                <w:color w:val="1A1A1A"/>
                <w:spacing w:val="-2"/>
              </w:rPr>
              <w:t xml:space="preserve">Construction </w:t>
            </w:r>
            <w:r>
              <w:rPr>
                <w:rFonts w:ascii="Times New Roman"/>
                <w:b/>
                <w:color w:val="1A1A1A"/>
                <w:spacing w:val="-4"/>
              </w:rPr>
              <w:t>Year</w:t>
            </w:r>
          </w:p>
        </w:tc>
        <w:tc>
          <w:tcPr>
            <w:tcW w:w="1121" w:type="dxa"/>
          </w:tcPr>
          <w:p w14:paraId="70D961A1" w14:textId="77777777" w:rsidR="00B83644" w:rsidRDefault="00000000">
            <w:pPr>
              <w:pStyle w:val="TableParagraph"/>
              <w:spacing w:before="22"/>
              <w:ind w:left="133"/>
              <w:rPr>
                <w:rFonts w:ascii="Times New Roman"/>
                <w:b/>
              </w:rPr>
            </w:pPr>
            <w:r>
              <w:rPr>
                <w:rFonts w:ascii="Times New Roman"/>
                <w:b/>
                <w:color w:val="1A1A1A"/>
                <w:spacing w:val="-6"/>
              </w:rPr>
              <w:t>1-</w:t>
            </w:r>
            <w:r>
              <w:rPr>
                <w:rFonts w:ascii="Times New Roman"/>
                <w:b/>
                <w:color w:val="1A1A1A"/>
                <w:spacing w:val="-5"/>
              </w:rPr>
              <w:t>Bdr</w:t>
            </w:r>
          </w:p>
        </w:tc>
        <w:tc>
          <w:tcPr>
            <w:tcW w:w="1116" w:type="dxa"/>
          </w:tcPr>
          <w:p w14:paraId="5E836183" w14:textId="77777777" w:rsidR="00B83644" w:rsidRDefault="00000000">
            <w:pPr>
              <w:pStyle w:val="TableParagraph"/>
              <w:spacing w:before="22"/>
              <w:ind w:left="117"/>
              <w:rPr>
                <w:rFonts w:ascii="Times New Roman"/>
                <w:b/>
              </w:rPr>
            </w:pPr>
            <w:r>
              <w:rPr>
                <w:rFonts w:ascii="Times New Roman"/>
                <w:b/>
                <w:color w:val="1A1A1A"/>
                <w:spacing w:val="-2"/>
              </w:rPr>
              <w:t>2-</w:t>
            </w:r>
            <w:r>
              <w:rPr>
                <w:rFonts w:ascii="Times New Roman"/>
                <w:b/>
                <w:color w:val="1A1A1A"/>
                <w:spacing w:val="-5"/>
              </w:rPr>
              <w:t>Bdr</w:t>
            </w:r>
          </w:p>
        </w:tc>
        <w:tc>
          <w:tcPr>
            <w:tcW w:w="1097" w:type="dxa"/>
          </w:tcPr>
          <w:p w14:paraId="7140BA86" w14:textId="77777777" w:rsidR="00B83644" w:rsidRDefault="00000000">
            <w:pPr>
              <w:pStyle w:val="TableParagraph"/>
              <w:spacing w:before="22"/>
              <w:ind w:left="152"/>
              <w:rPr>
                <w:rFonts w:ascii="Times New Roman"/>
                <w:b/>
              </w:rPr>
            </w:pPr>
            <w:r>
              <w:rPr>
                <w:rFonts w:ascii="Times New Roman"/>
                <w:b/>
                <w:color w:val="1A1A1A"/>
                <w:spacing w:val="-2"/>
              </w:rPr>
              <w:t>3-</w:t>
            </w:r>
            <w:r>
              <w:rPr>
                <w:rFonts w:ascii="Times New Roman"/>
                <w:b/>
                <w:color w:val="1A1A1A"/>
                <w:spacing w:val="-5"/>
              </w:rPr>
              <w:t>Bdr</w:t>
            </w:r>
          </w:p>
        </w:tc>
        <w:tc>
          <w:tcPr>
            <w:tcW w:w="1208" w:type="dxa"/>
          </w:tcPr>
          <w:p w14:paraId="5B40A203" w14:textId="77777777" w:rsidR="00B83644" w:rsidRDefault="00000000">
            <w:pPr>
              <w:pStyle w:val="TableParagraph"/>
              <w:spacing w:before="17"/>
              <w:ind w:left="120"/>
              <w:rPr>
                <w:rFonts w:ascii="Times New Roman"/>
                <w:b/>
              </w:rPr>
            </w:pPr>
            <w:r>
              <w:rPr>
                <w:rFonts w:ascii="Times New Roman"/>
                <w:b/>
                <w:color w:val="1A1A1A"/>
              </w:rPr>
              <w:t>4-</w:t>
            </w:r>
            <w:r>
              <w:rPr>
                <w:rFonts w:ascii="Times New Roman"/>
                <w:b/>
                <w:color w:val="1A1A1A"/>
                <w:spacing w:val="-5"/>
              </w:rPr>
              <w:t>Bdr</w:t>
            </w:r>
          </w:p>
        </w:tc>
        <w:tc>
          <w:tcPr>
            <w:tcW w:w="1102" w:type="dxa"/>
          </w:tcPr>
          <w:p w14:paraId="59942654" w14:textId="77777777" w:rsidR="00B83644" w:rsidRDefault="00000000">
            <w:pPr>
              <w:pStyle w:val="TableParagraph"/>
              <w:spacing w:before="22" w:line="249" w:lineRule="auto"/>
              <w:ind w:left="225" w:right="359" w:firstLine="1"/>
              <w:rPr>
                <w:rFonts w:ascii="Times New Roman"/>
                <w:b/>
              </w:rPr>
            </w:pPr>
            <w:r>
              <w:rPr>
                <w:rFonts w:ascii="Times New Roman"/>
                <w:b/>
                <w:color w:val="1A1A1A"/>
                <w:spacing w:val="-4"/>
              </w:rPr>
              <w:t>Total Units</w:t>
            </w:r>
          </w:p>
        </w:tc>
      </w:tr>
      <w:tr w:rsidR="00B83644" w14:paraId="270F1A74" w14:textId="77777777">
        <w:trPr>
          <w:trHeight w:val="585"/>
        </w:trPr>
        <w:tc>
          <w:tcPr>
            <w:tcW w:w="1885" w:type="dxa"/>
          </w:tcPr>
          <w:p w14:paraId="4B43849E" w14:textId="77777777" w:rsidR="00B83644" w:rsidRDefault="00000000">
            <w:pPr>
              <w:pStyle w:val="TableParagraph"/>
              <w:spacing w:before="17"/>
              <w:ind w:left="416"/>
              <w:rPr>
                <w:rFonts w:ascii="Times New Roman"/>
              </w:rPr>
            </w:pPr>
            <w:r>
              <w:rPr>
                <w:rFonts w:ascii="Times New Roman"/>
                <w:color w:val="1A1A1A"/>
              </w:rPr>
              <w:t>Trent</w:t>
            </w:r>
            <w:r>
              <w:rPr>
                <w:rFonts w:ascii="Times New Roman"/>
                <w:color w:val="1A1A1A"/>
                <w:spacing w:val="1"/>
              </w:rPr>
              <w:t xml:space="preserve"> </w:t>
            </w:r>
            <w:r>
              <w:rPr>
                <w:rFonts w:ascii="Times New Roman"/>
                <w:color w:val="1A1A1A"/>
                <w:spacing w:val="-2"/>
              </w:rPr>
              <w:t>Court</w:t>
            </w:r>
          </w:p>
        </w:tc>
        <w:tc>
          <w:tcPr>
            <w:tcW w:w="1789" w:type="dxa"/>
          </w:tcPr>
          <w:p w14:paraId="78436CA0" w14:textId="77777777" w:rsidR="00B83644" w:rsidRDefault="00000000">
            <w:pPr>
              <w:pStyle w:val="TableParagraph"/>
              <w:spacing w:before="15"/>
              <w:ind w:left="115"/>
              <w:rPr>
                <w:rFonts w:ascii="Courier New"/>
                <w:sz w:val="25"/>
              </w:rPr>
            </w:pPr>
            <w:r>
              <w:rPr>
                <w:rFonts w:ascii="Courier New"/>
                <w:color w:val="1A1A1A"/>
                <w:spacing w:val="-4"/>
                <w:w w:val="85"/>
                <w:sz w:val="25"/>
              </w:rPr>
              <w:t>1954</w:t>
            </w:r>
          </w:p>
        </w:tc>
        <w:tc>
          <w:tcPr>
            <w:tcW w:w="1121" w:type="dxa"/>
          </w:tcPr>
          <w:p w14:paraId="4DAB1E0D" w14:textId="77777777" w:rsidR="00B83644" w:rsidRDefault="00000000">
            <w:pPr>
              <w:pStyle w:val="TableParagraph"/>
              <w:spacing w:before="27"/>
              <w:ind w:left="114"/>
              <w:rPr>
                <w:rFonts w:ascii="Times New Roman"/>
              </w:rPr>
            </w:pPr>
            <w:r>
              <w:rPr>
                <w:rFonts w:ascii="Times New Roman"/>
                <w:color w:val="1A1A1A"/>
                <w:spacing w:val="-5"/>
              </w:rPr>
              <w:t>36</w:t>
            </w:r>
          </w:p>
        </w:tc>
        <w:tc>
          <w:tcPr>
            <w:tcW w:w="1116" w:type="dxa"/>
          </w:tcPr>
          <w:p w14:paraId="38ACB02A" w14:textId="77777777" w:rsidR="00B83644" w:rsidRDefault="00000000">
            <w:pPr>
              <w:pStyle w:val="TableParagraph"/>
              <w:spacing w:before="13"/>
              <w:ind w:left="120"/>
              <w:rPr>
                <w:rFonts w:ascii="Times New Roman"/>
                <w:sz w:val="23"/>
              </w:rPr>
            </w:pPr>
            <w:r>
              <w:rPr>
                <w:rFonts w:ascii="Times New Roman"/>
                <w:color w:val="1A1A1A"/>
                <w:spacing w:val="-5"/>
                <w:sz w:val="23"/>
              </w:rPr>
              <w:t>122</w:t>
            </w:r>
          </w:p>
        </w:tc>
        <w:tc>
          <w:tcPr>
            <w:tcW w:w="1097" w:type="dxa"/>
          </w:tcPr>
          <w:p w14:paraId="53EF141F" w14:textId="77777777" w:rsidR="00B83644" w:rsidRDefault="00000000">
            <w:pPr>
              <w:pStyle w:val="TableParagraph"/>
              <w:spacing w:before="20"/>
              <w:ind w:left="86"/>
              <w:rPr>
                <w:rFonts w:ascii="Courier New"/>
                <w:sz w:val="25"/>
              </w:rPr>
            </w:pPr>
            <w:r>
              <w:rPr>
                <w:rFonts w:ascii="Courier New"/>
                <w:color w:val="1A1A1A"/>
                <w:spacing w:val="-5"/>
                <w:w w:val="95"/>
                <w:sz w:val="25"/>
              </w:rPr>
              <w:t>48</w:t>
            </w:r>
          </w:p>
        </w:tc>
        <w:tc>
          <w:tcPr>
            <w:tcW w:w="1208" w:type="dxa"/>
          </w:tcPr>
          <w:p w14:paraId="15E3D370" w14:textId="77777777" w:rsidR="00B83644" w:rsidRDefault="00000000">
            <w:pPr>
              <w:pStyle w:val="TableParagraph"/>
              <w:spacing w:before="10"/>
              <w:ind w:left="112"/>
              <w:rPr>
                <w:rFonts w:ascii="Courier New"/>
                <w:sz w:val="25"/>
              </w:rPr>
            </w:pPr>
            <w:r>
              <w:rPr>
                <w:rFonts w:ascii="Courier New"/>
                <w:color w:val="1A1A1A"/>
                <w:spacing w:val="-5"/>
                <w:w w:val="90"/>
                <w:sz w:val="25"/>
              </w:rPr>
              <w:t>12</w:t>
            </w:r>
          </w:p>
        </w:tc>
        <w:tc>
          <w:tcPr>
            <w:tcW w:w="1102" w:type="dxa"/>
          </w:tcPr>
          <w:p w14:paraId="603331EC" w14:textId="77777777" w:rsidR="00B83644" w:rsidRDefault="00000000">
            <w:pPr>
              <w:pStyle w:val="TableParagraph"/>
              <w:spacing w:before="10"/>
              <w:ind w:left="98"/>
              <w:rPr>
                <w:rFonts w:ascii="Courier New"/>
                <w:sz w:val="25"/>
              </w:rPr>
            </w:pPr>
            <w:r>
              <w:rPr>
                <w:rFonts w:ascii="Courier New"/>
                <w:color w:val="1A1A1A"/>
                <w:spacing w:val="-5"/>
                <w:w w:val="85"/>
                <w:sz w:val="25"/>
              </w:rPr>
              <w:t>218</w:t>
            </w:r>
          </w:p>
        </w:tc>
      </w:tr>
    </w:tbl>
    <w:p w14:paraId="0976A751" w14:textId="77777777" w:rsidR="00B83644" w:rsidRDefault="00B83644">
      <w:pPr>
        <w:pStyle w:val="BodyText"/>
        <w:spacing w:before="7"/>
        <w:rPr>
          <w:sz w:val="24"/>
        </w:rPr>
      </w:pPr>
    </w:p>
    <w:p w14:paraId="27FD735E" w14:textId="77777777" w:rsidR="00B83644" w:rsidRDefault="00000000">
      <w:pPr>
        <w:pStyle w:val="BodyText"/>
        <w:spacing w:line="249" w:lineRule="auto"/>
        <w:ind w:left="2223" w:right="1391" w:firstLine="15"/>
        <w:jc w:val="both"/>
      </w:pPr>
      <w:r>
        <w:rPr>
          <w:color w:val="1A1A1A"/>
        </w:rPr>
        <w:t>NBHA</w:t>
      </w:r>
      <w:r>
        <w:rPr>
          <w:color w:val="1A1A1A"/>
          <w:spacing w:val="40"/>
        </w:rPr>
        <w:t xml:space="preserve"> </w:t>
      </w:r>
      <w:r>
        <w:rPr>
          <w:color w:val="1A1A1A"/>
        </w:rPr>
        <w:t>desires</w:t>
      </w:r>
      <w:r>
        <w:rPr>
          <w:color w:val="1A1A1A"/>
          <w:spacing w:val="40"/>
        </w:rPr>
        <w:t xml:space="preserve"> </w:t>
      </w:r>
      <w:r>
        <w:rPr>
          <w:color w:val="1A1A1A"/>
        </w:rPr>
        <w:t>to</w:t>
      </w:r>
      <w:r>
        <w:rPr>
          <w:color w:val="1A1A1A"/>
          <w:spacing w:val="40"/>
        </w:rPr>
        <w:t xml:space="preserve"> </w:t>
      </w:r>
      <w:r>
        <w:rPr>
          <w:color w:val="1A1A1A"/>
        </w:rPr>
        <w:t>develop</w:t>
      </w:r>
      <w:r>
        <w:rPr>
          <w:color w:val="1A1A1A"/>
          <w:spacing w:val="40"/>
        </w:rPr>
        <w:t xml:space="preserve"> </w:t>
      </w:r>
      <w:r>
        <w:rPr>
          <w:color w:val="1A1A1A"/>
        </w:rPr>
        <w:t>a</w:t>
      </w:r>
      <w:r>
        <w:rPr>
          <w:color w:val="1A1A1A"/>
          <w:spacing w:val="40"/>
        </w:rPr>
        <w:t xml:space="preserve"> </w:t>
      </w:r>
      <w:r>
        <w:rPr>
          <w:color w:val="1A1A1A"/>
        </w:rPr>
        <w:t>mixed</w:t>
      </w:r>
      <w:r>
        <w:rPr>
          <w:color w:val="1A1A1A"/>
          <w:spacing w:val="40"/>
        </w:rPr>
        <w:t xml:space="preserve"> </w:t>
      </w:r>
      <w:r>
        <w:rPr>
          <w:color w:val="1A1A1A"/>
        </w:rPr>
        <w:t>income</w:t>
      </w:r>
      <w:r>
        <w:rPr>
          <w:color w:val="1A1A1A"/>
          <w:spacing w:val="40"/>
        </w:rPr>
        <w:t xml:space="preserve"> </w:t>
      </w:r>
      <w:r>
        <w:rPr>
          <w:color w:val="1A1A1A"/>
        </w:rPr>
        <w:t>community</w:t>
      </w:r>
      <w:r>
        <w:rPr>
          <w:color w:val="1A1A1A"/>
          <w:spacing w:val="40"/>
        </w:rPr>
        <w:t xml:space="preserve"> </w:t>
      </w:r>
      <w:r>
        <w:rPr>
          <w:color w:val="1A1A1A"/>
        </w:rPr>
        <w:t>with</w:t>
      </w:r>
      <w:r>
        <w:rPr>
          <w:color w:val="1A1A1A"/>
          <w:spacing w:val="40"/>
        </w:rPr>
        <w:t xml:space="preserve"> </w:t>
      </w:r>
      <w:r>
        <w:rPr>
          <w:color w:val="1A1A1A"/>
        </w:rPr>
        <w:t>additional</w:t>
      </w:r>
      <w:r>
        <w:rPr>
          <w:color w:val="1A1A1A"/>
          <w:spacing w:val="40"/>
        </w:rPr>
        <w:t xml:space="preserve"> </w:t>
      </w:r>
      <w:r>
        <w:rPr>
          <w:color w:val="1A1A1A"/>
        </w:rPr>
        <w:t>housing opportunities</w:t>
      </w:r>
      <w:r>
        <w:rPr>
          <w:color w:val="1A1A1A"/>
          <w:spacing w:val="38"/>
        </w:rPr>
        <w:t xml:space="preserve"> </w:t>
      </w:r>
      <w:r>
        <w:rPr>
          <w:color w:val="1A1A1A"/>
        </w:rPr>
        <w:t>that include low and moderate-income residents in New Bern</w:t>
      </w:r>
      <w:r>
        <w:rPr>
          <w:color w:val="343436"/>
        </w:rPr>
        <w:t xml:space="preserve">, </w:t>
      </w:r>
      <w:r>
        <w:rPr>
          <w:color w:val="1A1A1A"/>
        </w:rPr>
        <w:t>Craven County located</w:t>
      </w:r>
      <w:r>
        <w:rPr>
          <w:color w:val="1A1A1A"/>
          <w:spacing w:val="40"/>
        </w:rPr>
        <w:t xml:space="preserve"> </w:t>
      </w:r>
      <w:r>
        <w:rPr>
          <w:color w:val="1A1A1A"/>
        </w:rPr>
        <w:t>in</w:t>
      </w:r>
      <w:r>
        <w:rPr>
          <w:color w:val="1A1A1A"/>
          <w:spacing w:val="28"/>
        </w:rPr>
        <w:t xml:space="preserve"> </w:t>
      </w:r>
      <w:r>
        <w:rPr>
          <w:color w:val="1A1A1A"/>
        </w:rPr>
        <w:t>Eastern</w:t>
      </w:r>
      <w:r>
        <w:rPr>
          <w:color w:val="1A1A1A"/>
          <w:spacing w:val="40"/>
        </w:rPr>
        <w:t xml:space="preserve"> </w:t>
      </w:r>
      <w:r>
        <w:rPr>
          <w:color w:val="1A1A1A"/>
        </w:rPr>
        <w:t>North</w:t>
      </w:r>
      <w:r>
        <w:rPr>
          <w:color w:val="1A1A1A"/>
          <w:spacing w:val="40"/>
        </w:rPr>
        <w:t xml:space="preserve"> </w:t>
      </w:r>
      <w:r>
        <w:rPr>
          <w:color w:val="1A1A1A"/>
        </w:rPr>
        <w:t>Carolina</w:t>
      </w:r>
      <w:r>
        <w:rPr>
          <w:color w:val="343436"/>
        </w:rPr>
        <w:t xml:space="preserve">. </w:t>
      </w:r>
      <w:r>
        <w:rPr>
          <w:color w:val="1A1A1A"/>
        </w:rPr>
        <w:t>It</w:t>
      </w:r>
      <w:r>
        <w:rPr>
          <w:color w:val="1A1A1A"/>
          <w:spacing w:val="28"/>
        </w:rPr>
        <w:t xml:space="preserve"> </w:t>
      </w:r>
      <w:r>
        <w:rPr>
          <w:color w:val="1A1A1A"/>
        </w:rPr>
        <w:t>will</w:t>
      </w:r>
      <w:r>
        <w:rPr>
          <w:color w:val="1A1A1A"/>
          <w:spacing w:val="40"/>
        </w:rPr>
        <w:t xml:space="preserve"> </w:t>
      </w:r>
      <w:r>
        <w:rPr>
          <w:color w:val="1A1A1A"/>
        </w:rPr>
        <w:t>leverage</w:t>
      </w:r>
      <w:r>
        <w:rPr>
          <w:color w:val="1A1A1A"/>
          <w:spacing w:val="36"/>
        </w:rPr>
        <w:t xml:space="preserve"> </w:t>
      </w:r>
      <w:r>
        <w:rPr>
          <w:color w:val="1A1A1A"/>
        </w:rPr>
        <w:t>access to land</w:t>
      </w:r>
      <w:r>
        <w:rPr>
          <w:color w:val="1A1A1A"/>
          <w:spacing w:val="36"/>
        </w:rPr>
        <w:t xml:space="preserve"> </w:t>
      </w:r>
      <w:r>
        <w:rPr>
          <w:color w:val="1A1A1A"/>
        </w:rPr>
        <w:t>and</w:t>
      </w:r>
      <w:r>
        <w:rPr>
          <w:color w:val="1A1A1A"/>
          <w:spacing w:val="40"/>
        </w:rPr>
        <w:t xml:space="preserve"> </w:t>
      </w:r>
      <w:r>
        <w:rPr>
          <w:color w:val="1A1A1A"/>
        </w:rPr>
        <w:t>FEMA</w:t>
      </w:r>
      <w:r>
        <w:rPr>
          <w:color w:val="1A1A1A"/>
          <w:spacing w:val="40"/>
        </w:rPr>
        <w:t xml:space="preserve"> </w:t>
      </w:r>
      <w:r>
        <w:rPr>
          <w:color w:val="1A1A1A"/>
        </w:rPr>
        <w:t>funding</w:t>
      </w:r>
      <w:r>
        <w:rPr>
          <w:color w:val="1A1A1A"/>
          <w:spacing w:val="35"/>
        </w:rPr>
        <w:t xml:space="preserve"> </w:t>
      </w:r>
      <w:r>
        <w:rPr>
          <w:color w:val="1A1A1A"/>
        </w:rPr>
        <w:t>as well as proximity</w:t>
      </w:r>
      <w:r>
        <w:rPr>
          <w:color w:val="1A1A1A"/>
          <w:spacing w:val="21"/>
        </w:rPr>
        <w:t xml:space="preserve"> </w:t>
      </w:r>
      <w:r>
        <w:rPr>
          <w:color w:val="1A1A1A"/>
        </w:rPr>
        <w:t>to healthcare, jobs</w:t>
      </w:r>
      <w:r>
        <w:rPr>
          <w:color w:val="1A1A1A"/>
          <w:spacing w:val="-4"/>
        </w:rPr>
        <w:t xml:space="preserve"> </w:t>
      </w:r>
      <w:r>
        <w:rPr>
          <w:color w:val="1A1A1A"/>
        </w:rPr>
        <w:t>and</w:t>
      </w:r>
      <w:r>
        <w:rPr>
          <w:color w:val="1A1A1A"/>
          <w:spacing w:val="20"/>
        </w:rPr>
        <w:t xml:space="preserve"> </w:t>
      </w:r>
      <w:r>
        <w:rPr>
          <w:color w:val="1A1A1A"/>
        </w:rPr>
        <w:t>other services and</w:t>
      </w:r>
      <w:r>
        <w:rPr>
          <w:color w:val="1A1A1A"/>
          <w:spacing w:val="18"/>
        </w:rPr>
        <w:t xml:space="preserve"> </w:t>
      </w:r>
      <w:r>
        <w:rPr>
          <w:color w:val="1A1A1A"/>
        </w:rPr>
        <w:t>amenities</w:t>
      </w:r>
      <w:r>
        <w:rPr>
          <w:color w:val="1A1A1A"/>
          <w:spacing w:val="19"/>
        </w:rPr>
        <w:t xml:space="preserve"> </w:t>
      </w:r>
      <w:r>
        <w:rPr>
          <w:color w:val="1A1A1A"/>
        </w:rPr>
        <w:t>in the</w:t>
      </w:r>
      <w:r>
        <w:rPr>
          <w:color w:val="1A1A1A"/>
          <w:spacing w:val="19"/>
        </w:rPr>
        <w:t xml:space="preserve"> </w:t>
      </w:r>
      <w:r>
        <w:rPr>
          <w:color w:val="1A1A1A"/>
        </w:rPr>
        <w:t>New Bern area of</w:t>
      </w:r>
      <w:r>
        <w:rPr>
          <w:color w:val="1A1A1A"/>
          <w:spacing w:val="36"/>
        </w:rPr>
        <w:t xml:space="preserve"> </w:t>
      </w:r>
      <w:r>
        <w:rPr>
          <w:color w:val="1A1A1A"/>
        </w:rPr>
        <w:t>Craven</w:t>
      </w:r>
      <w:r>
        <w:rPr>
          <w:color w:val="1A1A1A"/>
          <w:spacing w:val="40"/>
        </w:rPr>
        <w:t xml:space="preserve"> </w:t>
      </w:r>
      <w:r>
        <w:rPr>
          <w:color w:val="1A1A1A"/>
        </w:rPr>
        <w:t>County</w:t>
      </w:r>
      <w:r>
        <w:rPr>
          <w:color w:val="1A1A1A"/>
          <w:spacing w:val="40"/>
        </w:rPr>
        <w:t xml:space="preserve"> </w:t>
      </w:r>
      <w:r>
        <w:rPr>
          <w:color w:val="1A1A1A"/>
        </w:rPr>
        <w:t>in a public/private partnership</w:t>
      </w:r>
      <w:r>
        <w:rPr>
          <w:color w:val="1A1A1A"/>
          <w:spacing w:val="40"/>
        </w:rPr>
        <w:t xml:space="preserve"> </w:t>
      </w:r>
      <w:r>
        <w:rPr>
          <w:color w:val="1A1A1A"/>
        </w:rPr>
        <w:t>with qualified</w:t>
      </w:r>
      <w:r>
        <w:rPr>
          <w:color w:val="1A1A1A"/>
          <w:spacing w:val="40"/>
        </w:rPr>
        <w:t xml:space="preserve"> </w:t>
      </w:r>
      <w:r>
        <w:rPr>
          <w:color w:val="1A1A1A"/>
        </w:rPr>
        <w:t>Co- Developers.</w:t>
      </w:r>
    </w:p>
    <w:p w14:paraId="413FA5AE" w14:textId="77777777" w:rsidR="00B83644" w:rsidRDefault="00B83644">
      <w:pPr>
        <w:pStyle w:val="BodyText"/>
        <w:spacing w:before="3"/>
      </w:pPr>
    </w:p>
    <w:p w14:paraId="41C3D775" w14:textId="77777777" w:rsidR="00B83644" w:rsidRDefault="00000000">
      <w:pPr>
        <w:spacing w:line="249" w:lineRule="auto"/>
        <w:ind w:left="2208" w:right="1391" w:firstLine="11"/>
        <w:jc w:val="both"/>
        <w:rPr>
          <w:b/>
        </w:rPr>
      </w:pPr>
      <w:r>
        <w:rPr>
          <w:color w:val="1A1A1A"/>
          <w:w w:val="105"/>
        </w:rPr>
        <w:t>NBHA will consider utilizing multiple debt</w:t>
      </w:r>
      <w:r>
        <w:rPr>
          <w:color w:val="1A1A1A"/>
          <w:spacing w:val="-2"/>
          <w:w w:val="105"/>
        </w:rPr>
        <w:t xml:space="preserve"> </w:t>
      </w:r>
      <w:r>
        <w:rPr>
          <w:color w:val="1A1A1A"/>
          <w:w w:val="105"/>
        </w:rPr>
        <w:t>and</w:t>
      </w:r>
      <w:r>
        <w:rPr>
          <w:color w:val="1A1A1A"/>
          <w:spacing w:val="-2"/>
          <w:w w:val="105"/>
        </w:rPr>
        <w:t xml:space="preserve"> </w:t>
      </w:r>
      <w:r>
        <w:rPr>
          <w:color w:val="1A1A1A"/>
          <w:w w:val="105"/>
        </w:rPr>
        <w:t>equity instruments including tax</w:t>
      </w:r>
      <w:r>
        <w:rPr>
          <w:color w:val="1A1A1A"/>
          <w:spacing w:val="-10"/>
          <w:w w:val="105"/>
        </w:rPr>
        <w:t xml:space="preserve"> </w:t>
      </w:r>
      <w:r>
        <w:rPr>
          <w:color w:val="1A1A1A"/>
          <w:w w:val="105"/>
        </w:rPr>
        <w:t>exempt bonds</w:t>
      </w:r>
      <w:r>
        <w:rPr>
          <w:color w:val="343436"/>
          <w:w w:val="105"/>
        </w:rPr>
        <w:t xml:space="preserve">, </w:t>
      </w:r>
      <w:r>
        <w:rPr>
          <w:color w:val="1A1A1A"/>
          <w:w w:val="105"/>
        </w:rPr>
        <w:t>HUD Choice Neighborhoods Initiative (CNI)</w:t>
      </w:r>
      <w:r>
        <w:rPr>
          <w:color w:val="343436"/>
          <w:w w:val="105"/>
        </w:rPr>
        <w:t xml:space="preserve">, </w:t>
      </w:r>
      <w:r>
        <w:rPr>
          <w:color w:val="1A1A1A"/>
          <w:w w:val="105"/>
        </w:rPr>
        <w:t>low</w:t>
      </w:r>
      <w:r>
        <w:rPr>
          <w:color w:val="343436"/>
          <w:w w:val="105"/>
        </w:rPr>
        <w:t>-</w:t>
      </w:r>
      <w:r>
        <w:rPr>
          <w:color w:val="1A1A1A"/>
          <w:w w:val="105"/>
        </w:rPr>
        <w:t>income housing tax credits</w:t>
      </w:r>
      <w:r>
        <w:rPr>
          <w:color w:val="343436"/>
          <w:w w:val="105"/>
        </w:rPr>
        <w:t xml:space="preserve">, </w:t>
      </w:r>
      <w:r>
        <w:rPr>
          <w:color w:val="1A1A1A"/>
          <w:w w:val="105"/>
        </w:rPr>
        <w:t>conventional mortgage financing, limited partnerships, FEMA Funds</w:t>
      </w:r>
      <w:r>
        <w:rPr>
          <w:color w:val="343436"/>
          <w:w w:val="105"/>
        </w:rPr>
        <w:t xml:space="preserve">, </w:t>
      </w:r>
      <w:r>
        <w:rPr>
          <w:color w:val="1A1A1A"/>
          <w:w w:val="105"/>
        </w:rPr>
        <w:t>HOME funds, CDBG disaster recovery funds</w:t>
      </w:r>
      <w:r>
        <w:rPr>
          <w:color w:val="343436"/>
          <w:w w:val="105"/>
        </w:rPr>
        <w:t>,</w:t>
      </w:r>
      <w:r>
        <w:rPr>
          <w:color w:val="343436"/>
          <w:spacing w:val="-13"/>
          <w:w w:val="105"/>
        </w:rPr>
        <w:t xml:space="preserve"> </w:t>
      </w:r>
      <w:r>
        <w:rPr>
          <w:color w:val="1A1A1A"/>
          <w:w w:val="105"/>
        </w:rPr>
        <w:t>and</w:t>
      </w:r>
      <w:r>
        <w:rPr>
          <w:color w:val="1A1A1A"/>
          <w:spacing w:val="-5"/>
          <w:w w:val="105"/>
        </w:rPr>
        <w:t xml:space="preserve"> </w:t>
      </w:r>
      <w:r>
        <w:rPr>
          <w:color w:val="1A1A1A"/>
          <w:w w:val="105"/>
        </w:rPr>
        <w:t>public/private</w:t>
      </w:r>
      <w:r>
        <w:rPr>
          <w:color w:val="1A1A1A"/>
          <w:spacing w:val="-12"/>
          <w:w w:val="105"/>
        </w:rPr>
        <w:t xml:space="preserve"> </w:t>
      </w:r>
      <w:r>
        <w:rPr>
          <w:color w:val="1A1A1A"/>
          <w:w w:val="105"/>
        </w:rPr>
        <w:t>collaborations</w:t>
      </w:r>
      <w:r>
        <w:rPr>
          <w:color w:val="1A1A1A"/>
          <w:spacing w:val="-8"/>
          <w:w w:val="105"/>
        </w:rPr>
        <w:t xml:space="preserve"> </w:t>
      </w:r>
      <w:r>
        <w:rPr>
          <w:color w:val="1A1A1A"/>
          <w:w w:val="105"/>
        </w:rPr>
        <w:t>as</w:t>
      </w:r>
      <w:r>
        <w:rPr>
          <w:color w:val="1A1A1A"/>
          <w:spacing w:val="-8"/>
          <w:w w:val="105"/>
        </w:rPr>
        <w:t xml:space="preserve"> </w:t>
      </w:r>
      <w:r>
        <w:rPr>
          <w:color w:val="1A1A1A"/>
          <w:w w:val="105"/>
        </w:rPr>
        <w:t>its principal forms</w:t>
      </w:r>
      <w:r>
        <w:rPr>
          <w:color w:val="1A1A1A"/>
          <w:spacing w:val="-5"/>
          <w:w w:val="105"/>
        </w:rPr>
        <w:t xml:space="preserve"> </w:t>
      </w:r>
      <w:r>
        <w:rPr>
          <w:color w:val="1A1A1A"/>
          <w:w w:val="105"/>
        </w:rPr>
        <w:t>of financing to</w:t>
      </w:r>
      <w:r>
        <w:rPr>
          <w:color w:val="1A1A1A"/>
          <w:spacing w:val="-6"/>
          <w:w w:val="105"/>
        </w:rPr>
        <w:t xml:space="preserve"> </w:t>
      </w:r>
      <w:r>
        <w:rPr>
          <w:color w:val="1A1A1A"/>
          <w:w w:val="105"/>
        </w:rPr>
        <w:t xml:space="preserve">develop additional affordable housing and potentially address other income </w:t>
      </w:r>
      <w:r>
        <w:rPr>
          <w:color w:val="1A1A1A"/>
        </w:rPr>
        <w:t>ranges up to 80% of the Area</w:t>
      </w:r>
      <w:r>
        <w:rPr>
          <w:color w:val="1A1A1A"/>
          <w:spacing w:val="27"/>
        </w:rPr>
        <w:t xml:space="preserve"> </w:t>
      </w:r>
      <w:r>
        <w:rPr>
          <w:color w:val="1A1A1A"/>
        </w:rPr>
        <w:t xml:space="preserve">Median Income. </w:t>
      </w:r>
      <w:r>
        <w:rPr>
          <w:b/>
          <w:color w:val="1A1A1A"/>
        </w:rPr>
        <w:t>A</w:t>
      </w:r>
      <w:r>
        <w:rPr>
          <w:b/>
          <w:color w:val="1A1A1A"/>
          <w:spacing w:val="-13"/>
        </w:rPr>
        <w:t xml:space="preserve"> </w:t>
      </w:r>
      <w:r>
        <w:rPr>
          <w:b/>
          <w:color w:val="1A1A1A"/>
        </w:rPr>
        <w:t>major</w:t>
      </w:r>
      <w:r>
        <w:rPr>
          <w:b/>
          <w:color w:val="1A1A1A"/>
          <w:spacing w:val="-4"/>
        </w:rPr>
        <w:t xml:space="preserve"> </w:t>
      </w:r>
      <w:r>
        <w:rPr>
          <w:b/>
          <w:color w:val="1A1A1A"/>
        </w:rPr>
        <w:t>role</w:t>
      </w:r>
      <w:r>
        <w:rPr>
          <w:b/>
          <w:color w:val="1A1A1A"/>
          <w:spacing w:val="-4"/>
        </w:rPr>
        <w:t xml:space="preserve"> </w:t>
      </w:r>
      <w:r>
        <w:rPr>
          <w:b/>
          <w:color w:val="1A1A1A"/>
        </w:rPr>
        <w:t>of</w:t>
      </w:r>
      <w:r>
        <w:rPr>
          <w:b/>
          <w:color w:val="1A1A1A"/>
          <w:spacing w:val="-4"/>
        </w:rPr>
        <w:t xml:space="preserve"> </w:t>
      </w:r>
      <w:r>
        <w:rPr>
          <w:b/>
          <w:color w:val="1A1A1A"/>
        </w:rPr>
        <w:t>the</w:t>
      </w:r>
      <w:r>
        <w:rPr>
          <w:b/>
          <w:color w:val="1A1A1A"/>
          <w:spacing w:val="-4"/>
        </w:rPr>
        <w:t xml:space="preserve"> </w:t>
      </w:r>
      <w:r>
        <w:rPr>
          <w:b/>
          <w:color w:val="1A1A1A"/>
        </w:rPr>
        <w:t xml:space="preserve">selected Co-Developers </w:t>
      </w:r>
      <w:r>
        <w:rPr>
          <w:b/>
          <w:color w:val="1A1A1A"/>
          <w:w w:val="105"/>
        </w:rPr>
        <w:t>will</w:t>
      </w:r>
      <w:r>
        <w:rPr>
          <w:b/>
          <w:color w:val="1A1A1A"/>
          <w:spacing w:val="-15"/>
          <w:w w:val="105"/>
        </w:rPr>
        <w:t xml:space="preserve"> </w:t>
      </w:r>
      <w:r>
        <w:rPr>
          <w:b/>
          <w:color w:val="1A1A1A"/>
          <w:w w:val="105"/>
        </w:rPr>
        <w:t>be</w:t>
      </w:r>
      <w:r>
        <w:rPr>
          <w:b/>
          <w:color w:val="1A1A1A"/>
          <w:spacing w:val="-14"/>
          <w:w w:val="105"/>
        </w:rPr>
        <w:t xml:space="preserve"> </w:t>
      </w:r>
      <w:r>
        <w:rPr>
          <w:b/>
          <w:color w:val="1A1A1A"/>
          <w:w w:val="105"/>
        </w:rPr>
        <w:t>to</w:t>
      </w:r>
      <w:r>
        <w:rPr>
          <w:b/>
          <w:color w:val="1A1A1A"/>
          <w:spacing w:val="-15"/>
          <w:w w:val="105"/>
        </w:rPr>
        <w:t xml:space="preserve"> </w:t>
      </w:r>
      <w:r>
        <w:rPr>
          <w:b/>
          <w:color w:val="1A1A1A"/>
          <w:w w:val="105"/>
        </w:rPr>
        <w:t>identify</w:t>
      </w:r>
      <w:r>
        <w:rPr>
          <w:b/>
          <w:color w:val="1A1A1A"/>
          <w:spacing w:val="-14"/>
          <w:w w:val="105"/>
        </w:rPr>
        <w:t xml:space="preserve"> </w:t>
      </w:r>
      <w:r>
        <w:rPr>
          <w:b/>
          <w:color w:val="1A1A1A"/>
          <w:w w:val="105"/>
        </w:rPr>
        <w:t>adequate</w:t>
      </w:r>
      <w:r>
        <w:rPr>
          <w:b/>
          <w:color w:val="1A1A1A"/>
          <w:spacing w:val="-15"/>
          <w:w w:val="105"/>
        </w:rPr>
        <w:t xml:space="preserve"> </w:t>
      </w:r>
      <w:r>
        <w:rPr>
          <w:b/>
          <w:color w:val="1A1A1A"/>
          <w:w w:val="105"/>
        </w:rPr>
        <w:t>development</w:t>
      </w:r>
      <w:r>
        <w:rPr>
          <w:b/>
          <w:color w:val="1A1A1A"/>
          <w:spacing w:val="-14"/>
          <w:w w:val="105"/>
        </w:rPr>
        <w:t xml:space="preserve"> </w:t>
      </w:r>
      <w:r>
        <w:rPr>
          <w:b/>
          <w:color w:val="1A1A1A"/>
          <w:w w:val="105"/>
        </w:rPr>
        <w:t>funds</w:t>
      </w:r>
      <w:r>
        <w:rPr>
          <w:b/>
          <w:color w:val="1A1A1A"/>
          <w:spacing w:val="-11"/>
          <w:w w:val="105"/>
        </w:rPr>
        <w:t xml:space="preserve"> </w:t>
      </w:r>
      <w:r>
        <w:rPr>
          <w:b/>
          <w:color w:val="1A1A1A"/>
          <w:w w:val="105"/>
        </w:rPr>
        <w:t>from</w:t>
      </w:r>
      <w:r>
        <w:rPr>
          <w:b/>
          <w:color w:val="1A1A1A"/>
          <w:spacing w:val="-2"/>
          <w:w w:val="105"/>
        </w:rPr>
        <w:t xml:space="preserve"> </w:t>
      </w:r>
      <w:r>
        <w:rPr>
          <w:b/>
          <w:color w:val="1A1A1A"/>
          <w:w w:val="105"/>
        </w:rPr>
        <w:t>available</w:t>
      </w:r>
      <w:r>
        <w:rPr>
          <w:b/>
          <w:color w:val="1A1A1A"/>
          <w:spacing w:val="-8"/>
          <w:w w:val="105"/>
        </w:rPr>
        <w:t xml:space="preserve"> </w:t>
      </w:r>
      <w:r>
        <w:rPr>
          <w:b/>
          <w:color w:val="1A1A1A"/>
          <w:w w:val="105"/>
        </w:rPr>
        <w:t>sources</w:t>
      </w:r>
      <w:r>
        <w:rPr>
          <w:b/>
          <w:color w:val="1A1A1A"/>
          <w:spacing w:val="-5"/>
          <w:w w:val="105"/>
        </w:rPr>
        <w:t xml:space="preserve"> </w:t>
      </w:r>
      <w:r>
        <w:rPr>
          <w:b/>
          <w:color w:val="1A1A1A"/>
          <w:w w:val="105"/>
        </w:rPr>
        <w:t>and</w:t>
      </w:r>
      <w:r>
        <w:rPr>
          <w:b/>
          <w:color w:val="1A1A1A"/>
          <w:spacing w:val="-6"/>
          <w:w w:val="105"/>
        </w:rPr>
        <w:t xml:space="preserve"> </w:t>
      </w:r>
      <w:r>
        <w:rPr>
          <w:b/>
          <w:color w:val="1A1A1A"/>
          <w:w w:val="105"/>
        </w:rPr>
        <w:t>to</w:t>
      </w:r>
      <w:r>
        <w:rPr>
          <w:b/>
          <w:color w:val="1A1A1A"/>
          <w:spacing w:val="-12"/>
          <w:w w:val="105"/>
        </w:rPr>
        <w:t xml:space="preserve"> </w:t>
      </w:r>
      <w:r>
        <w:rPr>
          <w:b/>
          <w:color w:val="1A1A1A"/>
          <w:w w:val="105"/>
        </w:rPr>
        <w:t>provide guarantees during the development period.</w:t>
      </w:r>
    </w:p>
    <w:p w14:paraId="112D75C7" w14:textId="77777777" w:rsidR="00B83644" w:rsidRDefault="00B83644">
      <w:pPr>
        <w:pStyle w:val="BodyText"/>
        <w:spacing w:before="2"/>
        <w:rPr>
          <w:b/>
        </w:rPr>
      </w:pPr>
    </w:p>
    <w:p w14:paraId="180C17B5" w14:textId="77777777" w:rsidR="00B83644" w:rsidRDefault="00000000">
      <w:pPr>
        <w:pStyle w:val="BodyText"/>
        <w:spacing w:line="252" w:lineRule="auto"/>
        <w:ind w:left="2194" w:right="1405" w:firstLine="15"/>
        <w:jc w:val="both"/>
      </w:pPr>
      <w:r>
        <w:rPr>
          <w:color w:val="1A1A1A"/>
          <w:w w:val="105"/>
        </w:rPr>
        <w:t>NBHA wishes to encourage high quality architectural design for all work which will revitalize the area.</w:t>
      </w:r>
      <w:r>
        <w:rPr>
          <w:color w:val="1A1A1A"/>
          <w:spacing w:val="-2"/>
          <w:w w:val="105"/>
        </w:rPr>
        <w:t xml:space="preserve"> </w:t>
      </w:r>
      <w:r>
        <w:rPr>
          <w:color w:val="1A1A1A"/>
          <w:w w:val="105"/>
        </w:rPr>
        <w:t>The</w:t>
      </w:r>
      <w:r>
        <w:rPr>
          <w:color w:val="1A1A1A"/>
          <w:spacing w:val="-6"/>
          <w:w w:val="105"/>
        </w:rPr>
        <w:t xml:space="preserve"> </w:t>
      </w:r>
      <w:r>
        <w:rPr>
          <w:color w:val="1A1A1A"/>
          <w:w w:val="105"/>
        </w:rPr>
        <w:t>developments will provide amenities</w:t>
      </w:r>
      <w:r>
        <w:rPr>
          <w:color w:val="1A1A1A"/>
          <w:spacing w:val="-1"/>
          <w:w w:val="105"/>
        </w:rPr>
        <w:t xml:space="preserve"> </w:t>
      </w:r>
      <w:r>
        <w:rPr>
          <w:color w:val="1A1A1A"/>
          <w:w w:val="105"/>
        </w:rPr>
        <w:t>commensurate with market rate properties in accordance with state and local ordinances and any requirements of applicable funding applications. These amenities may include a clubhouse with leasing office</w:t>
      </w:r>
      <w:r>
        <w:rPr>
          <w:color w:val="343436"/>
          <w:w w:val="105"/>
        </w:rPr>
        <w:t xml:space="preserve">, </w:t>
      </w:r>
      <w:r>
        <w:rPr>
          <w:color w:val="1A1A1A"/>
          <w:w w:val="105"/>
        </w:rPr>
        <w:t>"well-care" center, business center, etc</w:t>
      </w:r>
      <w:r>
        <w:rPr>
          <w:color w:val="343436"/>
          <w:w w:val="105"/>
        </w:rPr>
        <w:t>.</w:t>
      </w:r>
    </w:p>
    <w:p w14:paraId="22F62803" w14:textId="77777777" w:rsidR="00B83644" w:rsidRDefault="00B83644">
      <w:pPr>
        <w:pStyle w:val="BodyText"/>
        <w:spacing w:before="3"/>
        <w:rPr>
          <w:sz w:val="23"/>
        </w:rPr>
      </w:pPr>
    </w:p>
    <w:p w14:paraId="5869C9D7" w14:textId="77777777" w:rsidR="00B83644" w:rsidRDefault="00000000">
      <w:pPr>
        <w:pStyle w:val="BodyText"/>
        <w:spacing w:line="254" w:lineRule="auto"/>
        <w:ind w:left="2184" w:right="1420" w:firstLine="11"/>
        <w:jc w:val="both"/>
      </w:pPr>
      <w:r>
        <w:rPr>
          <w:color w:val="1A1A1A"/>
        </w:rPr>
        <w:t>NBHA seeks to incorporate Green Building techniques</w:t>
      </w:r>
      <w:r>
        <w:rPr>
          <w:color w:val="343436"/>
        </w:rPr>
        <w:t xml:space="preserve">, </w:t>
      </w:r>
      <w:r>
        <w:rPr>
          <w:color w:val="1A1A1A"/>
        </w:rPr>
        <w:t xml:space="preserve">increase community safety through </w:t>
      </w:r>
      <w:r>
        <w:rPr>
          <w:color w:val="1A1A1A"/>
          <w:w w:val="105"/>
        </w:rPr>
        <w:t>environmental</w:t>
      </w:r>
      <w:r>
        <w:rPr>
          <w:color w:val="1A1A1A"/>
          <w:spacing w:val="34"/>
          <w:w w:val="105"/>
        </w:rPr>
        <w:t xml:space="preserve"> </w:t>
      </w:r>
      <w:r>
        <w:rPr>
          <w:color w:val="1A1A1A"/>
          <w:w w:val="105"/>
        </w:rPr>
        <w:t>design, with ample green space and parking in</w:t>
      </w:r>
      <w:r>
        <w:rPr>
          <w:color w:val="1A1A1A"/>
          <w:spacing w:val="-5"/>
          <w:w w:val="105"/>
        </w:rPr>
        <w:t xml:space="preserve"> </w:t>
      </w:r>
      <w:r>
        <w:rPr>
          <w:color w:val="1A1A1A"/>
          <w:w w:val="105"/>
        </w:rPr>
        <w:t>the</w:t>
      </w:r>
      <w:r>
        <w:rPr>
          <w:color w:val="1A1A1A"/>
          <w:spacing w:val="-2"/>
          <w:w w:val="105"/>
        </w:rPr>
        <w:t xml:space="preserve"> </w:t>
      </w:r>
      <w:r>
        <w:rPr>
          <w:color w:val="1A1A1A"/>
          <w:w w:val="105"/>
        </w:rPr>
        <w:t>design.</w:t>
      </w:r>
    </w:p>
    <w:p w14:paraId="6D711345" w14:textId="77777777" w:rsidR="00B83644" w:rsidRDefault="00000000">
      <w:pPr>
        <w:pStyle w:val="BodyText"/>
        <w:spacing w:line="254" w:lineRule="auto"/>
        <w:ind w:left="2190" w:right="1405" w:hanging="1"/>
        <w:jc w:val="both"/>
      </w:pPr>
      <w:r>
        <w:rPr>
          <w:color w:val="1A1A1A"/>
        </w:rPr>
        <w:t>NBHA has previous development experience, well established relationships with local governments, and a good</w:t>
      </w:r>
      <w:r>
        <w:rPr>
          <w:color w:val="1A1A1A"/>
          <w:spacing w:val="40"/>
        </w:rPr>
        <w:t xml:space="preserve"> </w:t>
      </w:r>
      <w:r>
        <w:rPr>
          <w:color w:val="1A1A1A"/>
        </w:rPr>
        <w:t>relationship</w:t>
      </w:r>
      <w:r>
        <w:rPr>
          <w:color w:val="1A1A1A"/>
          <w:spacing w:val="40"/>
        </w:rPr>
        <w:t xml:space="preserve"> </w:t>
      </w:r>
      <w:r>
        <w:rPr>
          <w:color w:val="1A1A1A"/>
        </w:rPr>
        <w:t>with</w:t>
      </w:r>
      <w:r>
        <w:rPr>
          <w:color w:val="1A1A1A"/>
          <w:spacing w:val="40"/>
        </w:rPr>
        <w:t xml:space="preserve"> </w:t>
      </w:r>
      <w:r>
        <w:rPr>
          <w:color w:val="1A1A1A"/>
        </w:rPr>
        <w:t>local officials.</w:t>
      </w:r>
    </w:p>
    <w:p w14:paraId="25FD39ED" w14:textId="77777777" w:rsidR="00B83644" w:rsidRDefault="00B83644">
      <w:pPr>
        <w:pStyle w:val="BodyText"/>
        <w:spacing w:before="1"/>
      </w:pPr>
    </w:p>
    <w:p w14:paraId="7EA3F650" w14:textId="77777777" w:rsidR="00B83644" w:rsidRDefault="00000000">
      <w:pPr>
        <w:pStyle w:val="BodyText"/>
        <w:tabs>
          <w:tab w:val="left" w:pos="2184"/>
        </w:tabs>
        <w:ind w:left="1498"/>
      </w:pPr>
      <w:r>
        <w:rPr>
          <w:b/>
          <w:i/>
          <w:color w:val="1A1A1A"/>
          <w:spacing w:val="-10"/>
          <w:w w:val="105"/>
          <w:sz w:val="23"/>
        </w:rPr>
        <w:t>U</w:t>
      </w:r>
      <w:r>
        <w:rPr>
          <w:b/>
          <w:i/>
          <w:color w:val="1A1A1A"/>
          <w:sz w:val="23"/>
        </w:rPr>
        <w:tab/>
      </w:r>
      <w:r>
        <w:rPr>
          <w:color w:val="1A1A1A"/>
          <w:w w:val="105"/>
        </w:rPr>
        <w:t>Method</w:t>
      </w:r>
      <w:r>
        <w:rPr>
          <w:color w:val="1A1A1A"/>
          <w:spacing w:val="2"/>
          <w:w w:val="105"/>
        </w:rPr>
        <w:t xml:space="preserve"> </w:t>
      </w:r>
      <w:r>
        <w:rPr>
          <w:color w:val="1A1A1A"/>
          <w:w w:val="105"/>
        </w:rPr>
        <w:t>of</w:t>
      </w:r>
      <w:r>
        <w:rPr>
          <w:color w:val="1A1A1A"/>
          <w:spacing w:val="-13"/>
          <w:w w:val="105"/>
        </w:rPr>
        <w:t xml:space="preserve"> </w:t>
      </w:r>
      <w:r>
        <w:rPr>
          <w:color w:val="1A1A1A"/>
          <w:spacing w:val="-2"/>
          <w:w w:val="105"/>
        </w:rPr>
        <w:t>Solicitation:</w:t>
      </w:r>
    </w:p>
    <w:p w14:paraId="732D4442" w14:textId="77777777" w:rsidR="00B83644" w:rsidRDefault="00B83644">
      <w:pPr>
        <w:pStyle w:val="BodyText"/>
        <w:spacing w:before="10"/>
        <w:rPr>
          <w:sz w:val="25"/>
        </w:rPr>
      </w:pPr>
    </w:p>
    <w:p w14:paraId="2AA09914" w14:textId="77777777" w:rsidR="00B83644" w:rsidRDefault="00000000">
      <w:pPr>
        <w:pStyle w:val="BodyText"/>
        <w:spacing w:line="249" w:lineRule="auto"/>
        <w:ind w:left="1478" w:right="1293" w:firstLine="19"/>
        <w:jc w:val="both"/>
      </w:pPr>
      <w:r>
        <w:rPr>
          <w:color w:val="1A1A1A"/>
        </w:rPr>
        <w:t>NBHA</w:t>
      </w:r>
      <w:r>
        <w:rPr>
          <w:color w:val="1A1A1A"/>
          <w:spacing w:val="40"/>
        </w:rPr>
        <w:t xml:space="preserve"> </w:t>
      </w:r>
      <w:r>
        <w:rPr>
          <w:color w:val="1A1A1A"/>
        </w:rPr>
        <w:t>is</w:t>
      </w:r>
      <w:r>
        <w:rPr>
          <w:color w:val="1A1A1A"/>
          <w:spacing w:val="40"/>
        </w:rPr>
        <w:t xml:space="preserve"> </w:t>
      </w:r>
      <w:r>
        <w:rPr>
          <w:color w:val="1A1A1A"/>
        </w:rPr>
        <w:t>soliciting</w:t>
      </w:r>
      <w:r>
        <w:rPr>
          <w:color w:val="1A1A1A"/>
          <w:spacing w:val="40"/>
        </w:rPr>
        <w:t xml:space="preserve"> </w:t>
      </w:r>
      <w:r>
        <w:rPr>
          <w:color w:val="1A1A1A"/>
        </w:rPr>
        <w:t>qualification</w:t>
      </w:r>
      <w:r>
        <w:rPr>
          <w:color w:val="1A1A1A"/>
          <w:spacing w:val="40"/>
        </w:rPr>
        <w:t xml:space="preserve"> </w:t>
      </w:r>
      <w:r>
        <w:rPr>
          <w:color w:val="1A1A1A"/>
        </w:rPr>
        <w:t>statements</w:t>
      </w:r>
      <w:r>
        <w:rPr>
          <w:color w:val="1A1A1A"/>
          <w:spacing w:val="40"/>
        </w:rPr>
        <w:t xml:space="preserve"> </w:t>
      </w:r>
      <w:r>
        <w:rPr>
          <w:color w:val="1A1A1A"/>
        </w:rPr>
        <w:t>from</w:t>
      </w:r>
      <w:r>
        <w:rPr>
          <w:color w:val="1A1A1A"/>
          <w:spacing w:val="40"/>
        </w:rPr>
        <w:t xml:space="preserve"> </w:t>
      </w:r>
      <w:r>
        <w:rPr>
          <w:color w:val="1A1A1A"/>
        </w:rPr>
        <w:t>firms</w:t>
      </w:r>
      <w:r>
        <w:rPr>
          <w:color w:val="1A1A1A"/>
          <w:spacing w:val="40"/>
        </w:rPr>
        <w:t xml:space="preserve"> </w:t>
      </w:r>
      <w:r>
        <w:rPr>
          <w:color w:val="1A1A1A"/>
        </w:rPr>
        <w:t>with</w:t>
      </w:r>
      <w:r>
        <w:rPr>
          <w:color w:val="1A1A1A"/>
          <w:spacing w:val="40"/>
        </w:rPr>
        <w:t xml:space="preserve"> </w:t>
      </w:r>
      <w:r>
        <w:rPr>
          <w:color w:val="1A1A1A"/>
        </w:rPr>
        <w:t>a</w:t>
      </w:r>
      <w:r>
        <w:rPr>
          <w:color w:val="1A1A1A"/>
          <w:spacing w:val="40"/>
        </w:rPr>
        <w:t xml:space="preserve"> </w:t>
      </w:r>
      <w:r>
        <w:rPr>
          <w:color w:val="1A1A1A"/>
        </w:rPr>
        <w:t>documented</w:t>
      </w:r>
      <w:r>
        <w:rPr>
          <w:color w:val="1A1A1A"/>
          <w:spacing w:val="40"/>
        </w:rPr>
        <w:t xml:space="preserve"> </w:t>
      </w:r>
      <w:r>
        <w:rPr>
          <w:color w:val="1A1A1A"/>
        </w:rPr>
        <w:t>track</w:t>
      </w:r>
      <w:r>
        <w:rPr>
          <w:color w:val="1A1A1A"/>
          <w:spacing w:val="40"/>
        </w:rPr>
        <w:t xml:space="preserve"> </w:t>
      </w:r>
      <w:r>
        <w:rPr>
          <w:color w:val="1A1A1A"/>
        </w:rPr>
        <w:t>record</w:t>
      </w:r>
      <w:r>
        <w:rPr>
          <w:color w:val="1A1A1A"/>
          <w:spacing w:val="40"/>
        </w:rPr>
        <w:t xml:space="preserve"> </w:t>
      </w:r>
      <w:r>
        <w:rPr>
          <w:color w:val="1A1A1A"/>
        </w:rPr>
        <w:t>of developing low and moderate-income housing, including senior communities in partnership with housing</w:t>
      </w:r>
      <w:r>
        <w:rPr>
          <w:color w:val="1A1A1A"/>
          <w:spacing w:val="40"/>
        </w:rPr>
        <w:t xml:space="preserve"> </w:t>
      </w:r>
      <w:r>
        <w:rPr>
          <w:color w:val="1A1A1A"/>
        </w:rPr>
        <w:t>authorities</w:t>
      </w:r>
      <w:r>
        <w:rPr>
          <w:color w:val="1A1A1A"/>
          <w:spacing w:val="33"/>
        </w:rPr>
        <w:t xml:space="preserve"> </w:t>
      </w:r>
      <w:r>
        <w:rPr>
          <w:color w:val="1A1A1A"/>
        </w:rPr>
        <w:t>and</w:t>
      </w:r>
      <w:r>
        <w:rPr>
          <w:color w:val="1A1A1A"/>
          <w:spacing w:val="40"/>
        </w:rPr>
        <w:t xml:space="preserve"> </w:t>
      </w:r>
      <w:r>
        <w:rPr>
          <w:color w:val="1A1A1A"/>
        </w:rPr>
        <w:t>HUD;</w:t>
      </w:r>
      <w:r>
        <w:rPr>
          <w:color w:val="1A1A1A"/>
          <w:spacing w:val="30"/>
        </w:rPr>
        <w:t xml:space="preserve"> </w:t>
      </w:r>
      <w:r>
        <w:rPr>
          <w:color w:val="1A1A1A"/>
        </w:rPr>
        <w:t>experience</w:t>
      </w:r>
      <w:r>
        <w:rPr>
          <w:color w:val="1A1A1A"/>
          <w:spacing w:val="35"/>
        </w:rPr>
        <w:t xml:space="preserve"> </w:t>
      </w:r>
      <w:r>
        <w:rPr>
          <w:color w:val="1A1A1A"/>
        </w:rPr>
        <w:t>developing</w:t>
      </w:r>
      <w:r>
        <w:rPr>
          <w:color w:val="1A1A1A"/>
          <w:spacing w:val="30"/>
        </w:rPr>
        <w:t xml:space="preserve"> </w:t>
      </w:r>
      <w:r>
        <w:rPr>
          <w:color w:val="1A1A1A"/>
        </w:rPr>
        <w:t>and</w:t>
      </w:r>
      <w:r>
        <w:rPr>
          <w:color w:val="1A1A1A"/>
          <w:spacing w:val="26"/>
        </w:rPr>
        <w:t xml:space="preserve"> </w:t>
      </w:r>
      <w:r>
        <w:rPr>
          <w:color w:val="1A1A1A"/>
        </w:rPr>
        <w:t>financing affordable</w:t>
      </w:r>
      <w:r>
        <w:rPr>
          <w:color w:val="1A1A1A"/>
          <w:spacing w:val="38"/>
        </w:rPr>
        <w:t xml:space="preserve"> </w:t>
      </w:r>
      <w:r>
        <w:rPr>
          <w:color w:val="1A1A1A"/>
        </w:rPr>
        <w:t>housing</w:t>
      </w:r>
      <w:r>
        <w:rPr>
          <w:color w:val="1A1A1A"/>
          <w:spacing w:val="40"/>
        </w:rPr>
        <w:t xml:space="preserve"> </w:t>
      </w:r>
      <w:r>
        <w:rPr>
          <w:color w:val="1A1A1A"/>
        </w:rPr>
        <w:t xml:space="preserve">in the </w:t>
      </w:r>
      <w:proofErr w:type="gramStart"/>
      <w:r>
        <w:rPr>
          <w:color w:val="1A1A1A"/>
        </w:rPr>
        <w:t>State</w:t>
      </w:r>
      <w:proofErr w:type="gramEnd"/>
    </w:p>
    <w:p w14:paraId="6E1D6CE7" w14:textId="77777777" w:rsidR="00B83644" w:rsidRDefault="00B83644">
      <w:pPr>
        <w:spacing w:line="249" w:lineRule="auto"/>
        <w:jc w:val="both"/>
        <w:sectPr w:rsidR="00B83644">
          <w:footerReference w:type="default" r:id="rId23"/>
          <w:pgSz w:w="12240" w:h="15840"/>
          <w:pgMar w:top="820" w:right="0" w:bottom="1260" w:left="360" w:header="0" w:footer="1073" w:gutter="0"/>
          <w:pgNumType w:start="7"/>
          <w:cols w:space="720"/>
        </w:sectPr>
      </w:pPr>
    </w:p>
    <w:p w14:paraId="79E7D58C" w14:textId="58CE19A5" w:rsidR="00B83644" w:rsidRDefault="00000000">
      <w:pPr>
        <w:tabs>
          <w:tab w:val="left" w:pos="8032"/>
        </w:tabs>
        <w:spacing w:before="67"/>
        <w:ind w:left="1503"/>
        <w:jc w:val="both"/>
        <w:rPr>
          <w:sz w:val="18"/>
        </w:rPr>
      </w:pPr>
      <w:r>
        <w:rPr>
          <w:color w:val="181818"/>
          <w:w w:val="105"/>
          <w:sz w:val="18"/>
        </w:rPr>
        <w:lastRenderedPageBreak/>
        <w:t>Co-Developer</w:t>
      </w:r>
      <w:r>
        <w:rPr>
          <w:color w:val="181818"/>
          <w:spacing w:val="-3"/>
          <w:w w:val="105"/>
          <w:sz w:val="18"/>
        </w:rPr>
        <w:t xml:space="preserve"> </w:t>
      </w:r>
      <w:r>
        <w:rPr>
          <w:color w:val="181818"/>
          <w:w w:val="105"/>
          <w:sz w:val="18"/>
        </w:rPr>
        <w:t>Partners</w:t>
      </w:r>
      <w:r>
        <w:rPr>
          <w:color w:val="181818"/>
          <w:spacing w:val="-12"/>
          <w:w w:val="105"/>
          <w:sz w:val="18"/>
        </w:rPr>
        <w:t xml:space="preserve"> </w:t>
      </w:r>
      <w:r>
        <w:rPr>
          <w:color w:val="181818"/>
          <w:w w:val="105"/>
          <w:sz w:val="18"/>
        </w:rPr>
        <w:t>for</w:t>
      </w:r>
      <w:r>
        <w:rPr>
          <w:color w:val="181818"/>
          <w:spacing w:val="-10"/>
          <w:w w:val="105"/>
          <w:sz w:val="18"/>
        </w:rPr>
        <w:t xml:space="preserve"> </w:t>
      </w:r>
      <w:r>
        <w:rPr>
          <w:color w:val="181818"/>
          <w:w w:val="105"/>
          <w:sz w:val="18"/>
        </w:rPr>
        <w:t>New</w:t>
      </w:r>
      <w:r>
        <w:rPr>
          <w:color w:val="181818"/>
          <w:spacing w:val="-6"/>
          <w:w w:val="105"/>
          <w:sz w:val="18"/>
        </w:rPr>
        <w:t xml:space="preserve"> </w:t>
      </w:r>
      <w:r>
        <w:rPr>
          <w:color w:val="181818"/>
          <w:w w:val="105"/>
          <w:sz w:val="18"/>
        </w:rPr>
        <w:t>Construction</w:t>
      </w:r>
      <w:r>
        <w:rPr>
          <w:color w:val="181818"/>
          <w:spacing w:val="9"/>
          <w:w w:val="105"/>
          <w:sz w:val="18"/>
        </w:rPr>
        <w:t xml:space="preserve"> </w:t>
      </w:r>
      <w:r>
        <w:rPr>
          <w:color w:val="181818"/>
          <w:w w:val="105"/>
          <w:sz w:val="18"/>
        </w:rPr>
        <w:t>in</w:t>
      </w:r>
      <w:r>
        <w:rPr>
          <w:color w:val="181818"/>
          <w:spacing w:val="3"/>
          <w:w w:val="105"/>
          <w:sz w:val="18"/>
        </w:rPr>
        <w:t xml:space="preserve"> </w:t>
      </w:r>
      <w:r>
        <w:rPr>
          <w:color w:val="181818"/>
          <w:w w:val="105"/>
          <w:sz w:val="18"/>
        </w:rPr>
        <w:t>New Bern</w:t>
      </w:r>
      <w:r>
        <w:rPr>
          <w:color w:val="181818"/>
          <w:spacing w:val="70"/>
          <w:w w:val="105"/>
          <w:sz w:val="18"/>
        </w:rPr>
        <w:t xml:space="preserve"> </w:t>
      </w:r>
      <w:r>
        <w:rPr>
          <w:b/>
          <w:color w:val="181818"/>
          <w:w w:val="105"/>
          <w:sz w:val="18"/>
        </w:rPr>
        <w:t>RFQ</w:t>
      </w:r>
      <w:r>
        <w:rPr>
          <w:b/>
          <w:color w:val="181818"/>
          <w:spacing w:val="-10"/>
          <w:w w:val="105"/>
          <w:sz w:val="18"/>
        </w:rPr>
        <w:t xml:space="preserve"> </w:t>
      </w:r>
      <w:r>
        <w:rPr>
          <w:color w:val="181818"/>
          <w:w w:val="105"/>
          <w:sz w:val="18"/>
        </w:rPr>
        <w:t>#</w:t>
      </w:r>
      <w:r>
        <w:rPr>
          <w:color w:val="181818"/>
          <w:spacing w:val="-11"/>
          <w:w w:val="105"/>
          <w:sz w:val="18"/>
        </w:rPr>
        <w:t xml:space="preserve"> </w:t>
      </w:r>
      <w:r>
        <w:rPr>
          <w:b/>
          <w:color w:val="181818"/>
          <w:w w:val="105"/>
          <w:sz w:val="18"/>
        </w:rPr>
        <w:t>2023-</w:t>
      </w:r>
      <w:r>
        <w:rPr>
          <w:b/>
          <w:color w:val="181818"/>
          <w:spacing w:val="-5"/>
          <w:w w:val="105"/>
          <w:sz w:val="18"/>
        </w:rPr>
        <w:t>09</w:t>
      </w:r>
      <w:r w:rsidR="007045B0">
        <w:rPr>
          <w:b/>
          <w:color w:val="181818"/>
          <w:spacing w:val="-5"/>
          <w:w w:val="105"/>
          <w:sz w:val="18"/>
        </w:rPr>
        <w:t>.01</w:t>
      </w:r>
      <w:r>
        <w:rPr>
          <w:b/>
          <w:color w:val="181818"/>
          <w:sz w:val="18"/>
        </w:rPr>
        <w:tab/>
      </w:r>
      <w:hyperlink r:id="rId24">
        <w:r>
          <w:rPr>
            <w:color w:val="181818"/>
            <w:spacing w:val="-2"/>
            <w:w w:val="105"/>
            <w:position w:val="7"/>
            <w:sz w:val="18"/>
            <w:u w:val="thick" w:color="181818"/>
          </w:rPr>
          <w:t>ww</w:t>
        </w:r>
        <w:r>
          <w:rPr>
            <w:color w:val="2F3131"/>
            <w:spacing w:val="-2"/>
            <w:w w:val="105"/>
            <w:position w:val="7"/>
            <w:sz w:val="18"/>
            <w:u w:val="thick" w:color="181818"/>
          </w:rPr>
          <w:t>w</w:t>
        </w:r>
        <w:r>
          <w:rPr>
            <w:color w:val="181818"/>
            <w:spacing w:val="-2"/>
            <w:w w:val="105"/>
            <w:position w:val="7"/>
            <w:sz w:val="18"/>
            <w:u w:val="thick" w:color="181818"/>
          </w:rPr>
          <w:t>.n</w:t>
        </w:r>
        <w:r>
          <w:rPr>
            <w:color w:val="414444"/>
            <w:spacing w:val="-2"/>
            <w:w w:val="105"/>
            <w:position w:val="7"/>
            <w:sz w:val="18"/>
            <w:u w:val="thick" w:color="181818"/>
          </w:rPr>
          <w:t>e</w:t>
        </w:r>
        <w:r>
          <w:rPr>
            <w:color w:val="181818"/>
            <w:spacing w:val="-2"/>
            <w:w w:val="105"/>
            <w:position w:val="7"/>
            <w:sz w:val="18"/>
            <w:u w:val="thick" w:color="181818"/>
          </w:rPr>
          <w:t>wb</w:t>
        </w:r>
        <w:r>
          <w:rPr>
            <w:color w:val="2F3131"/>
            <w:spacing w:val="-2"/>
            <w:w w:val="105"/>
            <w:position w:val="7"/>
            <w:sz w:val="18"/>
            <w:u w:val="thick" w:color="181818"/>
          </w:rPr>
          <w:t>e</w:t>
        </w:r>
        <w:r>
          <w:rPr>
            <w:color w:val="181818"/>
            <w:spacing w:val="-2"/>
            <w:w w:val="105"/>
            <w:position w:val="7"/>
            <w:sz w:val="18"/>
            <w:u w:val="thick" w:color="181818"/>
          </w:rPr>
          <w:t>m</w:t>
        </w:r>
        <w:r>
          <w:rPr>
            <w:color w:val="2F3131"/>
            <w:spacing w:val="-2"/>
            <w:w w:val="105"/>
            <w:position w:val="7"/>
            <w:sz w:val="18"/>
            <w:u w:val="thick" w:color="181818"/>
          </w:rPr>
          <w:t>ha</w:t>
        </w:r>
        <w:r>
          <w:rPr>
            <w:color w:val="566067"/>
            <w:spacing w:val="-2"/>
            <w:w w:val="105"/>
            <w:position w:val="7"/>
            <w:sz w:val="18"/>
            <w:u w:val="thick" w:color="181818"/>
          </w:rPr>
          <w:t>.</w:t>
        </w:r>
        <w:r>
          <w:rPr>
            <w:color w:val="181818"/>
            <w:spacing w:val="-2"/>
            <w:w w:val="105"/>
            <w:position w:val="7"/>
            <w:sz w:val="18"/>
            <w:u w:val="thick" w:color="181818"/>
          </w:rPr>
          <w:t>o</w:t>
        </w:r>
        <w:r>
          <w:rPr>
            <w:color w:val="2F3131"/>
            <w:spacing w:val="-2"/>
            <w:w w:val="105"/>
            <w:position w:val="7"/>
            <w:sz w:val="18"/>
            <w:u w:val="thick" w:color="181818"/>
          </w:rPr>
          <w:t>r</w:t>
        </w:r>
        <w:r>
          <w:rPr>
            <w:color w:val="181818"/>
            <w:spacing w:val="-2"/>
            <w:w w:val="105"/>
            <w:position w:val="7"/>
            <w:sz w:val="18"/>
            <w:u w:val="thick" w:color="181818"/>
          </w:rPr>
          <w:t>g</w:t>
        </w:r>
      </w:hyperlink>
    </w:p>
    <w:p w14:paraId="4DF850F9" w14:textId="77777777" w:rsidR="00B83644" w:rsidRDefault="00B83644">
      <w:pPr>
        <w:pStyle w:val="BodyText"/>
        <w:spacing w:before="7"/>
      </w:pPr>
    </w:p>
    <w:p w14:paraId="4A4736B3" w14:textId="77777777" w:rsidR="00B83644" w:rsidRDefault="00000000">
      <w:pPr>
        <w:pStyle w:val="BodyText"/>
        <w:spacing w:line="252" w:lineRule="auto"/>
        <w:ind w:left="1623" w:right="1239" w:hanging="1"/>
        <w:jc w:val="both"/>
      </w:pPr>
      <w:r>
        <w:rPr>
          <w:color w:val="181818"/>
        </w:rPr>
        <w:t>of North Carolina will also be an evaluation criterion. The submission shall demonstrate the respondent's capacity and readiness to perform the necessary</w:t>
      </w:r>
      <w:r>
        <w:rPr>
          <w:color w:val="181818"/>
          <w:spacing w:val="35"/>
        </w:rPr>
        <w:t xml:space="preserve"> </w:t>
      </w:r>
      <w:r>
        <w:rPr>
          <w:color w:val="181818"/>
        </w:rPr>
        <w:t>tasks</w:t>
      </w:r>
      <w:r>
        <w:rPr>
          <w:color w:val="181818"/>
          <w:spacing w:val="-4"/>
        </w:rPr>
        <w:t xml:space="preserve"> </w:t>
      </w:r>
      <w:r>
        <w:rPr>
          <w:color w:val="181818"/>
        </w:rPr>
        <w:t>expeditiously.</w:t>
      </w:r>
      <w:r>
        <w:rPr>
          <w:color w:val="181818"/>
          <w:spacing w:val="-5"/>
        </w:rPr>
        <w:t xml:space="preserve"> </w:t>
      </w:r>
      <w:r>
        <w:rPr>
          <w:color w:val="181818"/>
        </w:rPr>
        <w:t>The NBHA is</w:t>
      </w:r>
      <w:r>
        <w:rPr>
          <w:color w:val="181818"/>
          <w:spacing w:val="-5"/>
        </w:rPr>
        <w:t xml:space="preserve"> </w:t>
      </w:r>
      <w:r>
        <w:rPr>
          <w:color w:val="181818"/>
        </w:rPr>
        <w:t>also interested</w:t>
      </w:r>
      <w:r>
        <w:rPr>
          <w:color w:val="181818"/>
          <w:spacing w:val="40"/>
        </w:rPr>
        <w:t xml:space="preserve"> </w:t>
      </w:r>
      <w:r>
        <w:rPr>
          <w:color w:val="181818"/>
        </w:rPr>
        <w:t>in</w:t>
      </w:r>
      <w:r>
        <w:rPr>
          <w:color w:val="181818"/>
          <w:spacing w:val="40"/>
        </w:rPr>
        <w:t xml:space="preserve"> </w:t>
      </w:r>
      <w:r>
        <w:rPr>
          <w:color w:val="181818"/>
        </w:rPr>
        <w:t>acquiring</w:t>
      </w:r>
      <w:r>
        <w:rPr>
          <w:color w:val="181818"/>
          <w:spacing w:val="40"/>
        </w:rPr>
        <w:t xml:space="preserve"> </w:t>
      </w:r>
      <w:r>
        <w:rPr>
          <w:color w:val="181818"/>
        </w:rPr>
        <w:t>and</w:t>
      </w:r>
      <w:r>
        <w:rPr>
          <w:color w:val="181818"/>
          <w:spacing w:val="40"/>
        </w:rPr>
        <w:t xml:space="preserve"> </w:t>
      </w:r>
      <w:r>
        <w:rPr>
          <w:color w:val="181818"/>
        </w:rPr>
        <w:t>developing</w:t>
      </w:r>
      <w:r>
        <w:rPr>
          <w:color w:val="181818"/>
          <w:spacing w:val="40"/>
        </w:rPr>
        <w:t xml:space="preserve"> </w:t>
      </w:r>
      <w:r>
        <w:rPr>
          <w:color w:val="181818"/>
        </w:rPr>
        <w:t>additional</w:t>
      </w:r>
      <w:r>
        <w:rPr>
          <w:color w:val="181818"/>
          <w:spacing w:val="40"/>
        </w:rPr>
        <w:t xml:space="preserve"> </w:t>
      </w:r>
      <w:r>
        <w:rPr>
          <w:color w:val="181818"/>
        </w:rPr>
        <w:t>properties</w:t>
      </w:r>
      <w:r>
        <w:rPr>
          <w:color w:val="181818"/>
          <w:spacing w:val="40"/>
        </w:rPr>
        <w:t xml:space="preserve"> </w:t>
      </w:r>
      <w:r>
        <w:rPr>
          <w:color w:val="181818"/>
        </w:rPr>
        <w:t>within</w:t>
      </w:r>
      <w:r>
        <w:rPr>
          <w:color w:val="181818"/>
          <w:spacing w:val="40"/>
        </w:rPr>
        <w:t xml:space="preserve"> </w:t>
      </w:r>
      <w:r>
        <w:rPr>
          <w:color w:val="181818"/>
        </w:rPr>
        <w:t>the New</w:t>
      </w:r>
      <w:r>
        <w:rPr>
          <w:color w:val="181818"/>
          <w:spacing w:val="40"/>
        </w:rPr>
        <w:t xml:space="preserve"> </w:t>
      </w:r>
      <w:r>
        <w:rPr>
          <w:color w:val="181818"/>
        </w:rPr>
        <w:t>Bern</w:t>
      </w:r>
      <w:r>
        <w:rPr>
          <w:color w:val="181818"/>
          <w:spacing w:val="40"/>
        </w:rPr>
        <w:t xml:space="preserve"> </w:t>
      </w:r>
      <w:r>
        <w:rPr>
          <w:color w:val="181818"/>
        </w:rPr>
        <w:t>City</w:t>
      </w:r>
      <w:r>
        <w:rPr>
          <w:color w:val="181818"/>
          <w:spacing w:val="40"/>
        </w:rPr>
        <w:t xml:space="preserve"> </w:t>
      </w:r>
      <w:r>
        <w:rPr>
          <w:color w:val="181818"/>
        </w:rPr>
        <w:t>limits. Finally, the submission shall include evidence of the respondent's previous experience and qualifications relative to the provision of necessary services to include working with Choice Neighborhoods</w:t>
      </w:r>
      <w:r>
        <w:rPr>
          <w:color w:val="181818"/>
          <w:spacing w:val="40"/>
        </w:rPr>
        <w:t xml:space="preserve"> </w:t>
      </w:r>
      <w:r>
        <w:rPr>
          <w:color w:val="181818"/>
        </w:rPr>
        <w:t>Initiative implementation strategies.</w:t>
      </w:r>
    </w:p>
    <w:p w14:paraId="290A4D7E" w14:textId="77777777" w:rsidR="00B83644" w:rsidRDefault="00B83644">
      <w:pPr>
        <w:pStyle w:val="BodyText"/>
        <w:rPr>
          <w:sz w:val="24"/>
        </w:rPr>
      </w:pPr>
    </w:p>
    <w:p w14:paraId="0B4B93CC" w14:textId="77777777" w:rsidR="00B83644" w:rsidRDefault="00B83644">
      <w:pPr>
        <w:pStyle w:val="BodyText"/>
        <w:rPr>
          <w:sz w:val="24"/>
        </w:rPr>
      </w:pPr>
    </w:p>
    <w:p w14:paraId="6D71B559" w14:textId="77777777" w:rsidR="00B83644" w:rsidRDefault="00B83644">
      <w:pPr>
        <w:pStyle w:val="BodyText"/>
        <w:spacing w:before="10"/>
        <w:rPr>
          <w:sz w:val="32"/>
        </w:rPr>
      </w:pPr>
    </w:p>
    <w:p w14:paraId="3E471909" w14:textId="77777777" w:rsidR="00B83644" w:rsidRDefault="00000000">
      <w:pPr>
        <w:pStyle w:val="Heading4"/>
        <w:ind w:left="1450"/>
        <w:jc w:val="both"/>
      </w:pPr>
      <w:r>
        <w:rPr>
          <w:color w:val="181818"/>
          <w:w w:val="105"/>
        </w:rPr>
        <w:t>SECTION</w:t>
      </w:r>
      <w:r>
        <w:rPr>
          <w:color w:val="181818"/>
          <w:spacing w:val="-4"/>
          <w:w w:val="105"/>
        </w:rPr>
        <w:t xml:space="preserve"> </w:t>
      </w:r>
      <w:r>
        <w:rPr>
          <w:color w:val="181818"/>
          <w:w w:val="105"/>
        </w:rPr>
        <w:t>2:</w:t>
      </w:r>
      <w:r>
        <w:rPr>
          <w:color w:val="181818"/>
          <w:spacing w:val="35"/>
          <w:w w:val="105"/>
        </w:rPr>
        <w:t xml:space="preserve"> </w:t>
      </w:r>
      <w:r>
        <w:rPr>
          <w:color w:val="181818"/>
          <w:w w:val="105"/>
        </w:rPr>
        <w:t>SCOPE</w:t>
      </w:r>
      <w:r>
        <w:rPr>
          <w:color w:val="181818"/>
          <w:spacing w:val="-11"/>
          <w:w w:val="105"/>
        </w:rPr>
        <w:t xml:space="preserve"> </w:t>
      </w:r>
      <w:r>
        <w:rPr>
          <w:color w:val="181818"/>
          <w:w w:val="105"/>
        </w:rPr>
        <w:t>OF</w:t>
      </w:r>
      <w:r>
        <w:rPr>
          <w:color w:val="181818"/>
          <w:spacing w:val="-14"/>
          <w:w w:val="105"/>
        </w:rPr>
        <w:t xml:space="preserve"> </w:t>
      </w:r>
      <w:r>
        <w:rPr>
          <w:color w:val="181818"/>
          <w:spacing w:val="-2"/>
          <w:w w:val="105"/>
        </w:rPr>
        <w:t>SERVICES</w:t>
      </w:r>
    </w:p>
    <w:p w14:paraId="489831EE" w14:textId="77777777" w:rsidR="00B83644" w:rsidRDefault="00B83644">
      <w:pPr>
        <w:pStyle w:val="BodyText"/>
        <w:spacing w:before="9"/>
        <w:rPr>
          <w:b/>
          <w:sz w:val="24"/>
        </w:rPr>
      </w:pPr>
    </w:p>
    <w:p w14:paraId="11C05221" w14:textId="03584B8F" w:rsidR="00B83644" w:rsidRDefault="00000000">
      <w:pPr>
        <w:pStyle w:val="BodyText"/>
        <w:spacing w:line="252" w:lineRule="auto"/>
        <w:ind w:left="1353" w:right="1223" w:firstLine="5"/>
        <w:jc w:val="both"/>
      </w:pPr>
      <w:r>
        <w:rPr>
          <w:color w:val="181818"/>
        </w:rPr>
        <w:t>The selected Co-Developer Partners will act in a full-service capacity, advising the NBHA on the development of appointed site(s). This will include programs of work involving the development of affordable housing assets designed to provide long lasting affordability at</w:t>
      </w:r>
      <w:r>
        <w:rPr>
          <w:color w:val="181818"/>
          <w:spacing w:val="-6"/>
        </w:rPr>
        <w:t xml:space="preserve"> </w:t>
      </w:r>
      <w:r>
        <w:rPr>
          <w:color w:val="181818"/>
        </w:rPr>
        <w:t>these sites and other product mixes that would produce the optimal financial return from development and operations to sustain the affordability</w:t>
      </w:r>
      <w:r>
        <w:rPr>
          <w:color w:val="181818"/>
          <w:spacing w:val="40"/>
        </w:rPr>
        <w:t xml:space="preserve"> </w:t>
      </w:r>
      <w:r>
        <w:rPr>
          <w:color w:val="181818"/>
        </w:rPr>
        <w:t>and</w:t>
      </w:r>
      <w:r>
        <w:rPr>
          <w:color w:val="181818"/>
          <w:spacing w:val="40"/>
        </w:rPr>
        <w:t xml:space="preserve"> </w:t>
      </w:r>
      <w:r>
        <w:rPr>
          <w:color w:val="181818"/>
        </w:rPr>
        <w:t>capital</w:t>
      </w:r>
      <w:r>
        <w:rPr>
          <w:color w:val="181818"/>
          <w:spacing w:val="40"/>
        </w:rPr>
        <w:t xml:space="preserve"> </w:t>
      </w:r>
      <w:r>
        <w:rPr>
          <w:color w:val="181818"/>
        </w:rPr>
        <w:t>improvements</w:t>
      </w:r>
      <w:r>
        <w:rPr>
          <w:color w:val="181818"/>
          <w:spacing w:val="40"/>
        </w:rPr>
        <w:t xml:space="preserve"> </w:t>
      </w:r>
      <w:r w:rsidR="00537878">
        <w:rPr>
          <w:color w:val="181818"/>
        </w:rPr>
        <w:t>of low</w:t>
      </w:r>
      <w:r>
        <w:rPr>
          <w:color w:val="181818"/>
          <w:spacing w:val="37"/>
        </w:rPr>
        <w:t xml:space="preserve"> </w:t>
      </w:r>
      <w:r>
        <w:rPr>
          <w:color w:val="181818"/>
        </w:rPr>
        <w:t>or</w:t>
      </w:r>
      <w:r>
        <w:rPr>
          <w:color w:val="181818"/>
          <w:spacing w:val="40"/>
        </w:rPr>
        <w:t xml:space="preserve"> </w:t>
      </w:r>
      <w:r>
        <w:rPr>
          <w:color w:val="181818"/>
        </w:rPr>
        <w:t>moderate-income housing</w:t>
      </w:r>
      <w:r>
        <w:rPr>
          <w:color w:val="181818"/>
          <w:spacing w:val="40"/>
        </w:rPr>
        <w:t xml:space="preserve"> </w:t>
      </w:r>
      <w:r>
        <w:rPr>
          <w:color w:val="181818"/>
        </w:rPr>
        <w:t>in</w:t>
      </w:r>
      <w:r>
        <w:rPr>
          <w:color w:val="181818"/>
          <w:spacing w:val="40"/>
        </w:rPr>
        <w:t xml:space="preserve"> </w:t>
      </w:r>
      <w:r>
        <w:rPr>
          <w:color w:val="181818"/>
        </w:rPr>
        <w:t>perpetuity.</w:t>
      </w:r>
    </w:p>
    <w:p w14:paraId="1A1B6739" w14:textId="77777777" w:rsidR="00B83644" w:rsidRDefault="00B83644">
      <w:pPr>
        <w:pStyle w:val="BodyText"/>
        <w:spacing w:before="5"/>
      </w:pPr>
    </w:p>
    <w:p w14:paraId="2853C821" w14:textId="77777777" w:rsidR="00B83644" w:rsidRDefault="00000000">
      <w:pPr>
        <w:pStyle w:val="Heading5"/>
        <w:numPr>
          <w:ilvl w:val="1"/>
          <w:numId w:val="21"/>
        </w:numPr>
        <w:tabs>
          <w:tab w:val="left" w:pos="1961"/>
        </w:tabs>
        <w:ind w:left="1961" w:hanging="346"/>
        <w:jc w:val="left"/>
      </w:pPr>
      <w:r>
        <w:rPr>
          <w:color w:val="181818"/>
          <w:w w:val="105"/>
        </w:rPr>
        <w:t>Role</w:t>
      </w:r>
      <w:r>
        <w:rPr>
          <w:color w:val="181818"/>
          <w:spacing w:val="-10"/>
          <w:w w:val="105"/>
        </w:rPr>
        <w:t xml:space="preserve"> </w:t>
      </w:r>
      <w:r>
        <w:rPr>
          <w:color w:val="181818"/>
          <w:w w:val="105"/>
        </w:rPr>
        <w:t>of</w:t>
      </w:r>
      <w:r>
        <w:rPr>
          <w:color w:val="181818"/>
          <w:spacing w:val="-9"/>
          <w:w w:val="105"/>
        </w:rPr>
        <w:t xml:space="preserve"> </w:t>
      </w:r>
      <w:r>
        <w:rPr>
          <w:color w:val="181818"/>
          <w:w w:val="105"/>
        </w:rPr>
        <w:t>the</w:t>
      </w:r>
      <w:r>
        <w:rPr>
          <w:color w:val="181818"/>
          <w:spacing w:val="-9"/>
          <w:w w:val="105"/>
        </w:rPr>
        <w:t xml:space="preserve"> </w:t>
      </w:r>
      <w:r>
        <w:rPr>
          <w:color w:val="181818"/>
          <w:spacing w:val="-4"/>
          <w:w w:val="105"/>
        </w:rPr>
        <w:t>NBHA</w:t>
      </w:r>
    </w:p>
    <w:p w14:paraId="31316C56" w14:textId="77777777" w:rsidR="00B83644" w:rsidRDefault="00B83644">
      <w:pPr>
        <w:pStyle w:val="BodyText"/>
        <w:spacing w:before="11"/>
        <w:rPr>
          <w:b/>
          <w:sz w:val="23"/>
        </w:rPr>
      </w:pPr>
    </w:p>
    <w:p w14:paraId="5015EA9F" w14:textId="77777777" w:rsidR="00B83644" w:rsidRDefault="00000000">
      <w:pPr>
        <w:pStyle w:val="BodyText"/>
        <w:ind w:left="1614"/>
        <w:jc w:val="both"/>
      </w:pPr>
      <w:r>
        <w:rPr>
          <w:color w:val="181818"/>
        </w:rPr>
        <w:t>NBHA</w:t>
      </w:r>
      <w:r>
        <w:rPr>
          <w:color w:val="181818"/>
          <w:spacing w:val="4"/>
        </w:rPr>
        <w:t xml:space="preserve"> </w:t>
      </w:r>
      <w:r>
        <w:rPr>
          <w:color w:val="181818"/>
        </w:rPr>
        <w:t>will</w:t>
      </w:r>
      <w:r>
        <w:rPr>
          <w:color w:val="181818"/>
          <w:spacing w:val="19"/>
        </w:rPr>
        <w:t xml:space="preserve"> </w:t>
      </w:r>
      <w:r>
        <w:rPr>
          <w:color w:val="181818"/>
        </w:rPr>
        <w:t>play</w:t>
      </w:r>
      <w:r>
        <w:rPr>
          <w:color w:val="181818"/>
          <w:spacing w:val="22"/>
        </w:rPr>
        <w:t xml:space="preserve"> </w:t>
      </w:r>
      <w:r>
        <w:rPr>
          <w:color w:val="181818"/>
        </w:rPr>
        <w:t>the</w:t>
      </w:r>
      <w:r>
        <w:rPr>
          <w:color w:val="181818"/>
          <w:spacing w:val="3"/>
        </w:rPr>
        <w:t xml:space="preserve"> </w:t>
      </w:r>
      <w:r>
        <w:rPr>
          <w:color w:val="181818"/>
        </w:rPr>
        <w:t>following</w:t>
      </w:r>
      <w:r>
        <w:rPr>
          <w:color w:val="181818"/>
          <w:spacing w:val="23"/>
        </w:rPr>
        <w:t xml:space="preserve"> </w:t>
      </w:r>
      <w:r>
        <w:rPr>
          <w:color w:val="181818"/>
        </w:rPr>
        <w:t>roles</w:t>
      </w:r>
      <w:r>
        <w:rPr>
          <w:color w:val="181818"/>
          <w:spacing w:val="14"/>
        </w:rPr>
        <w:t xml:space="preserve"> </w:t>
      </w:r>
      <w:r>
        <w:rPr>
          <w:color w:val="181818"/>
        </w:rPr>
        <w:t>in</w:t>
      </w:r>
      <w:r>
        <w:rPr>
          <w:color w:val="181818"/>
          <w:spacing w:val="19"/>
        </w:rPr>
        <w:t xml:space="preserve"> </w:t>
      </w:r>
      <w:r>
        <w:rPr>
          <w:color w:val="181818"/>
        </w:rPr>
        <w:t>the</w:t>
      </w:r>
      <w:r>
        <w:rPr>
          <w:color w:val="181818"/>
          <w:spacing w:val="8"/>
        </w:rPr>
        <w:t xml:space="preserve"> </w:t>
      </w:r>
      <w:r>
        <w:rPr>
          <w:color w:val="181818"/>
        </w:rPr>
        <w:t>planning</w:t>
      </w:r>
      <w:r>
        <w:rPr>
          <w:color w:val="181818"/>
          <w:spacing w:val="21"/>
        </w:rPr>
        <w:t xml:space="preserve"> </w:t>
      </w:r>
      <w:r>
        <w:rPr>
          <w:color w:val="181818"/>
        </w:rPr>
        <w:t>and</w:t>
      </w:r>
      <w:r>
        <w:rPr>
          <w:color w:val="181818"/>
          <w:spacing w:val="17"/>
        </w:rPr>
        <w:t xml:space="preserve"> </w:t>
      </w:r>
      <w:r>
        <w:rPr>
          <w:color w:val="181818"/>
        </w:rPr>
        <w:t>development</w:t>
      </w:r>
      <w:r>
        <w:rPr>
          <w:color w:val="181818"/>
          <w:spacing w:val="24"/>
        </w:rPr>
        <w:t xml:space="preserve"> </w:t>
      </w:r>
      <w:r>
        <w:rPr>
          <w:color w:val="181818"/>
        </w:rPr>
        <w:t>of</w:t>
      </w:r>
      <w:r>
        <w:rPr>
          <w:color w:val="181818"/>
          <w:spacing w:val="8"/>
        </w:rPr>
        <w:t xml:space="preserve"> </w:t>
      </w:r>
      <w:r>
        <w:rPr>
          <w:color w:val="181818"/>
        </w:rPr>
        <w:t>the</w:t>
      </w:r>
      <w:r>
        <w:rPr>
          <w:color w:val="181818"/>
          <w:spacing w:val="15"/>
        </w:rPr>
        <w:t xml:space="preserve"> </w:t>
      </w:r>
      <w:r>
        <w:rPr>
          <w:color w:val="181818"/>
          <w:spacing w:val="-2"/>
        </w:rPr>
        <w:t>Project:</w:t>
      </w:r>
    </w:p>
    <w:p w14:paraId="73D6A542" w14:textId="77777777" w:rsidR="00B83644" w:rsidRDefault="00B83644">
      <w:pPr>
        <w:pStyle w:val="BodyText"/>
        <w:spacing w:before="9"/>
        <w:rPr>
          <w:sz w:val="24"/>
        </w:rPr>
      </w:pPr>
    </w:p>
    <w:p w14:paraId="0C8ECA78" w14:textId="77777777" w:rsidR="00B83644" w:rsidRDefault="00000000">
      <w:pPr>
        <w:pStyle w:val="ListParagraph"/>
        <w:numPr>
          <w:ilvl w:val="2"/>
          <w:numId w:val="21"/>
        </w:numPr>
        <w:tabs>
          <w:tab w:val="left" w:pos="1953"/>
          <w:tab w:val="left" w:pos="1956"/>
        </w:tabs>
        <w:spacing w:line="249" w:lineRule="auto"/>
        <w:ind w:right="1209" w:hanging="336"/>
        <w:rPr>
          <w:color w:val="181818"/>
        </w:rPr>
      </w:pPr>
      <w:r>
        <w:rPr>
          <w:color w:val="181818"/>
        </w:rPr>
        <w:tab/>
      </w:r>
      <w:r>
        <w:rPr>
          <w:b/>
          <w:color w:val="181818"/>
          <w:w w:val="105"/>
        </w:rPr>
        <w:t>HUD</w:t>
      </w:r>
      <w:r>
        <w:rPr>
          <w:b/>
          <w:color w:val="181818"/>
          <w:spacing w:val="-11"/>
          <w:w w:val="105"/>
        </w:rPr>
        <w:t xml:space="preserve"> </w:t>
      </w:r>
      <w:r>
        <w:rPr>
          <w:b/>
          <w:color w:val="181818"/>
          <w:w w:val="105"/>
        </w:rPr>
        <w:t>Contact</w:t>
      </w:r>
      <w:r>
        <w:rPr>
          <w:b/>
          <w:color w:val="181818"/>
          <w:spacing w:val="-6"/>
          <w:w w:val="105"/>
        </w:rPr>
        <w:t xml:space="preserve"> </w:t>
      </w:r>
      <w:r>
        <w:rPr>
          <w:color w:val="181818"/>
          <w:w w:val="105"/>
        </w:rPr>
        <w:t>-</w:t>
      </w:r>
      <w:r>
        <w:rPr>
          <w:color w:val="181818"/>
          <w:spacing w:val="-9"/>
          <w:w w:val="105"/>
        </w:rPr>
        <w:t xml:space="preserve"> </w:t>
      </w:r>
      <w:r>
        <w:rPr>
          <w:color w:val="181818"/>
          <w:w w:val="105"/>
        </w:rPr>
        <w:t>NBHA will</w:t>
      </w:r>
      <w:r>
        <w:rPr>
          <w:color w:val="181818"/>
          <w:spacing w:val="-4"/>
          <w:w w:val="105"/>
        </w:rPr>
        <w:t xml:space="preserve"> </w:t>
      </w:r>
      <w:r>
        <w:rPr>
          <w:color w:val="181818"/>
          <w:w w:val="105"/>
        </w:rPr>
        <w:t>manage</w:t>
      </w:r>
      <w:r>
        <w:rPr>
          <w:color w:val="181818"/>
          <w:spacing w:val="-8"/>
          <w:w w:val="105"/>
        </w:rPr>
        <w:t xml:space="preserve"> </w:t>
      </w:r>
      <w:r>
        <w:rPr>
          <w:color w:val="181818"/>
          <w:w w:val="105"/>
        </w:rPr>
        <w:t>and</w:t>
      </w:r>
      <w:r>
        <w:rPr>
          <w:color w:val="181818"/>
          <w:spacing w:val="-5"/>
          <w:w w:val="105"/>
        </w:rPr>
        <w:t xml:space="preserve"> </w:t>
      </w:r>
      <w:r>
        <w:rPr>
          <w:color w:val="181818"/>
          <w:w w:val="105"/>
        </w:rPr>
        <w:t>take</w:t>
      </w:r>
      <w:r>
        <w:rPr>
          <w:color w:val="181818"/>
          <w:spacing w:val="-5"/>
          <w:w w:val="105"/>
        </w:rPr>
        <w:t xml:space="preserve"> </w:t>
      </w:r>
      <w:r>
        <w:rPr>
          <w:color w:val="181818"/>
          <w:w w:val="105"/>
        </w:rPr>
        <w:t>responsibility</w:t>
      </w:r>
      <w:r>
        <w:rPr>
          <w:color w:val="181818"/>
          <w:spacing w:val="-5"/>
          <w:w w:val="105"/>
        </w:rPr>
        <w:t xml:space="preserve"> </w:t>
      </w:r>
      <w:r>
        <w:rPr>
          <w:color w:val="181818"/>
          <w:w w:val="105"/>
        </w:rPr>
        <w:t>for</w:t>
      </w:r>
      <w:r>
        <w:rPr>
          <w:color w:val="181818"/>
          <w:spacing w:val="-13"/>
          <w:w w:val="105"/>
        </w:rPr>
        <w:t xml:space="preserve"> </w:t>
      </w:r>
      <w:r>
        <w:rPr>
          <w:color w:val="181818"/>
          <w:w w:val="105"/>
        </w:rPr>
        <w:t>all</w:t>
      </w:r>
      <w:r>
        <w:rPr>
          <w:color w:val="181818"/>
          <w:spacing w:val="-14"/>
          <w:w w:val="105"/>
        </w:rPr>
        <w:t xml:space="preserve"> </w:t>
      </w:r>
      <w:r>
        <w:rPr>
          <w:color w:val="181818"/>
          <w:w w:val="105"/>
        </w:rPr>
        <w:t>communication with</w:t>
      </w:r>
      <w:r>
        <w:rPr>
          <w:color w:val="181818"/>
          <w:spacing w:val="-8"/>
          <w:w w:val="105"/>
        </w:rPr>
        <w:t xml:space="preserve"> </w:t>
      </w:r>
      <w:r>
        <w:rPr>
          <w:color w:val="181818"/>
          <w:w w:val="105"/>
        </w:rPr>
        <w:t>HUD, and the submission of program documents and evidentiary to obtain all HUD approvals including</w:t>
      </w:r>
      <w:r>
        <w:rPr>
          <w:color w:val="181818"/>
          <w:spacing w:val="-4"/>
          <w:w w:val="105"/>
        </w:rPr>
        <w:t xml:space="preserve"> </w:t>
      </w:r>
      <w:r>
        <w:rPr>
          <w:color w:val="181818"/>
          <w:w w:val="105"/>
        </w:rPr>
        <w:t>but</w:t>
      </w:r>
      <w:r>
        <w:rPr>
          <w:color w:val="181818"/>
          <w:spacing w:val="-10"/>
          <w:w w:val="105"/>
        </w:rPr>
        <w:t xml:space="preserve"> </w:t>
      </w:r>
      <w:r>
        <w:rPr>
          <w:color w:val="181818"/>
          <w:w w:val="105"/>
        </w:rPr>
        <w:t>not</w:t>
      </w:r>
      <w:r>
        <w:rPr>
          <w:color w:val="181818"/>
          <w:spacing w:val="-11"/>
          <w:w w:val="105"/>
        </w:rPr>
        <w:t xml:space="preserve"> </w:t>
      </w:r>
      <w:r>
        <w:rPr>
          <w:color w:val="181818"/>
          <w:w w:val="105"/>
        </w:rPr>
        <w:t>limited</w:t>
      </w:r>
      <w:r>
        <w:rPr>
          <w:color w:val="181818"/>
          <w:spacing w:val="-13"/>
          <w:w w:val="105"/>
        </w:rPr>
        <w:t xml:space="preserve"> </w:t>
      </w:r>
      <w:r>
        <w:rPr>
          <w:color w:val="181818"/>
          <w:w w:val="105"/>
        </w:rPr>
        <w:t>to</w:t>
      </w:r>
      <w:r>
        <w:rPr>
          <w:color w:val="181818"/>
          <w:spacing w:val="-15"/>
          <w:w w:val="105"/>
        </w:rPr>
        <w:t xml:space="preserve"> </w:t>
      </w:r>
      <w:r>
        <w:rPr>
          <w:color w:val="181818"/>
          <w:w w:val="105"/>
        </w:rPr>
        <w:t>Section 18</w:t>
      </w:r>
      <w:r>
        <w:rPr>
          <w:color w:val="181818"/>
          <w:spacing w:val="-7"/>
          <w:w w:val="105"/>
        </w:rPr>
        <w:t xml:space="preserve"> </w:t>
      </w:r>
      <w:r>
        <w:rPr>
          <w:color w:val="181818"/>
          <w:w w:val="105"/>
        </w:rPr>
        <w:t>Demo/Dispo</w:t>
      </w:r>
      <w:r>
        <w:rPr>
          <w:color w:val="181818"/>
          <w:spacing w:val="-12"/>
          <w:w w:val="105"/>
        </w:rPr>
        <w:t xml:space="preserve"> </w:t>
      </w:r>
      <w:r>
        <w:rPr>
          <w:color w:val="181818"/>
          <w:w w:val="105"/>
        </w:rPr>
        <w:t>and/or</w:t>
      </w:r>
      <w:r>
        <w:rPr>
          <w:color w:val="181818"/>
          <w:spacing w:val="-3"/>
          <w:w w:val="105"/>
        </w:rPr>
        <w:t xml:space="preserve"> </w:t>
      </w:r>
      <w:r>
        <w:rPr>
          <w:color w:val="181818"/>
          <w:w w:val="105"/>
        </w:rPr>
        <w:t>RAD/Section 18 Blend</w:t>
      </w:r>
      <w:r>
        <w:rPr>
          <w:color w:val="181818"/>
          <w:spacing w:val="-6"/>
          <w:w w:val="105"/>
        </w:rPr>
        <w:t xml:space="preserve"> </w:t>
      </w:r>
      <w:r>
        <w:rPr>
          <w:color w:val="181818"/>
          <w:w w:val="105"/>
        </w:rPr>
        <w:t>and</w:t>
      </w:r>
      <w:r>
        <w:rPr>
          <w:color w:val="181818"/>
          <w:spacing w:val="-12"/>
          <w:w w:val="105"/>
        </w:rPr>
        <w:t xml:space="preserve"> </w:t>
      </w:r>
      <w:r>
        <w:rPr>
          <w:color w:val="181818"/>
          <w:w w:val="105"/>
        </w:rPr>
        <w:t>mixed­ income</w:t>
      </w:r>
      <w:r>
        <w:rPr>
          <w:color w:val="181818"/>
          <w:spacing w:val="-15"/>
          <w:w w:val="105"/>
        </w:rPr>
        <w:t xml:space="preserve"> </w:t>
      </w:r>
      <w:r>
        <w:rPr>
          <w:color w:val="181818"/>
          <w:w w:val="105"/>
        </w:rPr>
        <w:t>approval.</w:t>
      </w:r>
      <w:r>
        <w:rPr>
          <w:color w:val="181818"/>
          <w:spacing w:val="-14"/>
          <w:w w:val="105"/>
        </w:rPr>
        <w:t xml:space="preserve"> </w:t>
      </w:r>
      <w:r>
        <w:rPr>
          <w:color w:val="181818"/>
          <w:w w:val="105"/>
        </w:rPr>
        <w:t>To</w:t>
      </w:r>
      <w:r>
        <w:rPr>
          <w:color w:val="181818"/>
          <w:spacing w:val="-15"/>
          <w:w w:val="105"/>
        </w:rPr>
        <w:t xml:space="preserve"> </w:t>
      </w:r>
      <w:r>
        <w:rPr>
          <w:color w:val="181818"/>
          <w:w w:val="105"/>
        </w:rPr>
        <w:t>the</w:t>
      </w:r>
      <w:r>
        <w:rPr>
          <w:color w:val="181818"/>
          <w:spacing w:val="-14"/>
          <w:w w:val="105"/>
        </w:rPr>
        <w:t xml:space="preserve"> </w:t>
      </w:r>
      <w:r>
        <w:rPr>
          <w:color w:val="181818"/>
          <w:w w:val="105"/>
        </w:rPr>
        <w:t>extent</w:t>
      </w:r>
      <w:r>
        <w:rPr>
          <w:color w:val="181818"/>
          <w:spacing w:val="-15"/>
          <w:w w:val="105"/>
        </w:rPr>
        <w:t xml:space="preserve"> </w:t>
      </w:r>
      <w:r>
        <w:rPr>
          <w:color w:val="181818"/>
          <w:w w:val="105"/>
        </w:rPr>
        <w:t>any</w:t>
      </w:r>
      <w:r>
        <w:rPr>
          <w:color w:val="181818"/>
          <w:spacing w:val="-7"/>
          <w:w w:val="105"/>
        </w:rPr>
        <w:t xml:space="preserve"> </w:t>
      </w:r>
      <w:r>
        <w:rPr>
          <w:color w:val="181818"/>
          <w:w w:val="105"/>
        </w:rPr>
        <w:t>such</w:t>
      </w:r>
      <w:r>
        <w:rPr>
          <w:color w:val="181818"/>
          <w:spacing w:val="-15"/>
          <w:w w:val="105"/>
        </w:rPr>
        <w:t xml:space="preserve"> </w:t>
      </w:r>
      <w:r>
        <w:rPr>
          <w:color w:val="181818"/>
          <w:w w:val="105"/>
        </w:rPr>
        <w:t>documents or</w:t>
      </w:r>
      <w:r>
        <w:rPr>
          <w:color w:val="181818"/>
          <w:spacing w:val="-15"/>
          <w:w w:val="105"/>
        </w:rPr>
        <w:t xml:space="preserve"> </w:t>
      </w:r>
      <w:r>
        <w:rPr>
          <w:color w:val="181818"/>
          <w:w w:val="105"/>
        </w:rPr>
        <w:t>evidentiary are</w:t>
      </w:r>
      <w:r>
        <w:rPr>
          <w:color w:val="181818"/>
          <w:spacing w:val="-9"/>
          <w:w w:val="105"/>
        </w:rPr>
        <w:t xml:space="preserve"> </w:t>
      </w:r>
      <w:r>
        <w:rPr>
          <w:color w:val="181818"/>
          <w:w w:val="105"/>
        </w:rPr>
        <w:t>within</w:t>
      </w:r>
      <w:r>
        <w:rPr>
          <w:color w:val="181818"/>
          <w:spacing w:val="-4"/>
          <w:w w:val="105"/>
        </w:rPr>
        <w:t xml:space="preserve"> </w:t>
      </w:r>
      <w:r>
        <w:rPr>
          <w:color w:val="181818"/>
          <w:w w:val="105"/>
        </w:rPr>
        <w:t>the</w:t>
      </w:r>
      <w:r>
        <w:rPr>
          <w:color w:val="181818"/>
          <w:spacing w:val="-12"/>
          <w:w w:val="105"/>
        </w:rPr>
        <w:t xml:space="preserve"> </w:t>
      </w:r>
      <w:r>
        <w:rPr>
          <w:color w:val="181818"/>
          <w:w w:val="105"/>
        </w:rPr>
        <w:t>knowledge</w:t>
      </w:r>
      <w:r>
        <w:rPr>
          <w:color w:val="181818"/>
          <w:spacing w:val="-1"/>
          <w:w w:val="105"/>
        </w:rPr>
        <w:t xml:space="preserve"> </w:t>
      </w:r>
      <w:r>
        <w:rPr>
          <w:color w:val="181818"/>
          <w:w w:val="105"/>
        </w:rPr>
        <w:t>or responsibility</w:t>
      </w:r>
      <w:r>
        <w:rPr>
          <w:color w:val="181818"/>
          <w:spacing w:val="-3"/>
          <w:w w:val="105"/>
        </w:rPr>
        <w:t xml:space="preserve"> </w:t>
      </w:r>
      <w:r>
        <w:rPr>
          <w:color w:val="181818"/>
          <w:w w:val="105"/>
        </w:rPr>
        <w:t>of</w:t>
      </w:r>
      <w:r>
        <w:rPr>
          <w:color w:val="181818"/>
          <w:spacing w:val="-4"/>
          <w:w w:val="105"/>
        </w:rPr>
        <w:t xml:space="preserve"> </w:t>
      </w:r>
      <w:r>
        <w:rPr>
          <w:color w:val="181818"/>
          <w:w w:val="105"/>
        </w:rPr>
        <w:t>the</w:t>
      </w:r>
      <w:r>
        <w:rPr>
          <w:color w:val="181818"/>
          <w:spacing w:val="-1"/>
          <w:w w:val="105"/>
        </w:rPr>
        <w:t xml:space="preserve"> </w:t>
      </w:r>
      <w:r>
        <w:rPr>
          <w:color w:val="181818"/>
          <w:w w:val="105"/>
        </w:rPr>
        <w:t>Co-Developer Partners, NBHA will</w:t>
      </w:r>
      <w:r>
        <w:rPr>
          <w:color w:val="181818"/>
          <w:spacing w:val="-3"/>
          <w:w w:val="105"/>
        </w:rPr>
        <w:t xml:space="preserve"> </w:t>
      </w:r>
      <w:r>
        <w:rPr>
          <w:color w:val="181818"/>
          <w:w w:val="105"/>
        </w:rPr>
        <w:t>expect the</w:t>
      </w:r>
      <w:r>
        <w:rPr>
          <w:color w:val="181818"/>
          <w:spacing w:val="-5"/>
          <w:w w:val="105"/>
        </w:rPr>
        <w:t xml:space="preserve"> </w:t>
      </w:r>
      <w:r>
        <w:rPr>
          <w:color w:val="181818"/>
          <w:w w:val="105"/>
        </w:rPr>
        <w:t>Co-Developer Partners to prepare such documents and evidentiary as NBHA may direct.</w:t>
      </w:r>
    </w:p>
    <w:p w14:paraId="5CFA09E0" w14:textId="5368162E" w:rsidR="00B83644" w:rsidRDefault="00000000">
      <w:pPr>
        <w:pStyle w:val="ListParagraph"/>
        <w:numPr>
          <w:ilvl w:val="2"/>
          <w:numId w:val="21"/>
        </w:numPr>
        <w:tabs>
          <w:tab w:val="left" w:pos="1939"/>
          <w:tab w:val="left" w:pos="1949"/>
        </w:tabs>
        <w:spacing w:before="13" w:line="249" w:lineRule="auto"/>
        <w:ind w:left="1939" w:right="1216" w:hanging="337"/>
        <w:rPr>
          <w:color w:val="181818"/>
        </w:rPr>
      </w:pPr>
      <w:r>
        <w:rPr>
          <w:color w:val="181818"/>
        </w:rPr>
        <w:tab/>
      </w:r>
      <w:r>
        <w:rPr>
          <w:b/>
          <w:color w:val="181818"/>
          <w:w w:val="105"/>
        </w:rPr>
        <w:t xml:space="preserve">Provider of Funding for Leverage Purposes </w:t>
      </w:r>
      <w:r>
        <w:rPr>
          <w:color w:val="181818"/>
          <w:w w:val="105"/>
        </w:rPr>
        <w:t>- NBHA may grant</w:t>
      </w:r>
      <w:r>
        <w:rPr>
          <w:color w:val="2F3131"/>
          <w:w w:val="105"/>
        </w:rPr>
        <w:t xml:space="preserve">, </w:t>
      </w:r>
      <w:r>
        <w:rPr>
          <w:color w:val="181818"/>
          <w:w w:val="105"/>
        </w:rPr>
        <w:t xml:space="preserve">loan, or otherwise make </w:t>
      </w:r>
      <w:r>
        <w:rPr>
          <w:color w:val="181818"/>
        </w:rPr>
        <w:t>available</w:t>
      </w:r>
      <w:r>
        <w:rPr>
          <w:color w:val="181818"/>
          <w:spacing w:val="24"/>
        </w:rPr>
        <w:t xml:space="preserve"> </w:t>
      </w:r>
      <w:r>
        <w:rPr>
          <w:color w:val="181818"/>
        </w:rPr>
        <w:t>to</w:t>
      </w:r>
      <w:r>
        <w:rPr>
          <w:color w:val="181818"/>
          <w:spacing w:val="-2"/>
        </w:rPr>
        <w:t xml:space="preserve"> </w:t>
      </w:r>
      <w:r>
        <w:rPr>
          <w:color w:val="181818"/>
        </w:rPr>
        <w:t>the Co-Developer Partners funds</w:t>
      </w:r>
      <w:r>
        <w:rPr>
          <w:color w:val="181818"/>
          <w:spacing w:val="-6"/>
        </w:rPr>
        <w:t xml:space="preserve"> </w:t>
      </w:r>
      <w:r>
        <w:rPr>
          <w:color w:val="181818"/>
        </w:rPr>
        <w:t>for the development</w:t>
      </w:r>
      <w:r>
        <w:rPr>
          <w:color w:val="181818"/>
          <w:spacing w:val="31"/>
        </w:rPr>
        <w:t xml:space="preserve"> </w:t>
      </w:r>
      <w:r>
        <w:rPr>
          <w:color w:val="181818"/>
        </w:rPr>
        <w:t>of the affordable</w:t>
      </w:r>
      <w:r>
        <w:rPr>
          <w:color w:val="181818"/>
          <w:spacing w:val="37"/>
        </w:rPr>
        <w:t xml:space="preserve"> </w:t>
      </w:r>
      <w:r>
        <w:rPr>
          <w:color w:val="181818"/>
        </w:rPr>
        <w:t>units to</w:t>
      </w:r>
      <w:r>
        <w:rPr>
          <w:color w:val="181818"/>
          <w:spacing w:val="-3"/>
        </w:rPr>
        <w:t xml:space="preserve"> </w:t>
      </w:r>
      <w:r>
        <w:rPr>
          <w:color w:val="181818"/>
        </w:rPr>
        <w:t xml:space="preserve">assist </w:t>
      </w:r>
      <w:r>
        <w:rPr>
          <w:color w:val="181818"/>
          <w:w w:val="105"/>
        </w:rPr>
        <w:t>in the leveraging of</w:t>
      </w:r>
      <w:r>
        <w:rPr>
          <w:color w:val="181818"/>
          <w:spacing w:val="-8"/>
          <w:w w:val="105"/>
        </w:rPr>
        <w:t xml:space="preserve"> </w:t>
      </w:r>
      <w:r>
        <w:rPr>
          <w:color w:val="181818"/>
          <w:w w:val="105"/>
        </w:rPr>
        <w:t>funds</w:t>
      </w:r>
      <w:r>
        <w:rPr>
          <w:color w:val="181818"/>
          <w:spacing w:val="-3"/>
          <w:w w:val="105"/>
        </w:rPr>
        <w:t xml:space="preserve"> </w:t>
      </w:r>
      <w:r>
        <w:rPr>
          <w:color w:val="181818"/>
          <w:w w:val="105"/>
        </w:rPr>
        <w:t>for the</w:t>
      </w:r>
      <w:r>
        <w:rPr>
          <w:color w:val="181818"/>
          <w:spacing w:val="-6"/>
          <w:w w:val="105"/>
        </w:rPr>
        <w:t xml:space="preserve"> </w:t>
      </w:r>
      <w:r>
        <w:rPr>
          <w:color w:val="181818"/>
          <w:w w:val="105"/>
        </w:rPr>
        <w:t>overall revitalization</w:t>
      </w:r>
      <w:r>
        <w:rPr>
          <w:color w:val="181818"/>
          <w:spacing w:val="-10"/>
          <w:w w:val="105"/>
        </w:rPr>
        <w:t xml:space="preserve"> </w:t>
      </w:r>
      <w:r>
        <w:rPr>
          <w:color w:val="181818"/>
          <w:w w:val="105"/>
        </w:rPr>
        <w:t>effort.</w:t>
      </w:r>
      <w:r>
        <w:rPr>
          <w:color w:val="181818"/>
          <w:spacing w:val="-1"/>
          <w:w w:val="105"/>
        </w:rPr>
        <w:t xml:space="preserve"> </w:t>
      </w:r>
      <w:r>
        <w:rPr>
          <w:color w:val="181818"/>
          <w:w w:val="105"/>
        </w:rPr>
        <w:t>The</w:t>
      </w:r>
      <w:r>
        <w:rPr>
          <w:color w:val="181818"/>
          <w:spacing w:val="-1"/>
          <w:w w:val="105"/>
        </w:rPr>
        <w:t xml:space="preserve"> </w:t>
      </w:r>
      <w:r>
        <w:rPr>
          <w:color w:val="181818"/>
          <w:w w:val="105"/>
        </w:rPr>
        <w:t>Co-Developer</w:t>
      </w:r>
      <w:r>
        <w:rPr>
          <w:color w:val="181818"/>
          <w:spacing w:val="25"/>
          <w:w w:val="105"/>
        </w:rPr>
        <w:t xml:space="preserve"> </w:t>
      </w:r>
      <w:r>
        <w:rPr>
          <w:color w:val="181818"/>
          <w:w w:val="105"/>
        </w:rPr>
        <w:t>Partners will be</w:t>
      </w:r>
      <w:r>
        <w:rPr>
          <w:color w:val="181818"/>
          <w:spacing w:val="-15"/>
          <w:w w:val="105"/>
        </w:rPr>
        <w:t xml:space="preserve"> </w:t>
      </w:r>
      <w:r>
        <w:rPr>
          <w:color w:val="181818"/>
          <w:w w:val="105"/>
        </w:rPr>
        <w:t>required</w:t>
      </w:r>
      <w:r>
        <w:rPr>
          <w:color w:val="181818"/>
          <w:spacing w:val="-8"/>
          <w:w w:val="105"/>
        </w:rPr>
        <w:t xml:space="preserve"> </w:t>
      </w:r>
      <w:r>
        <w:rPr>
          <w:color w:val="181818"/>
          <w:w w:val="105"/>
        </w:rPr>
        <w:t>to</w:t>
      </w:r>
      <w:r>
        <w:rPr>
          <w:color w:val="181818"/>
          <w:spacing w:val="-15"/>
          <w:w w:val="105"/>
        </w:rPr>
        <w:t xml:space="preserve"> </w:t>
      </w:r>
      <w:r>
        <w:rPr>
          <w:color w:val="181818"/>
          <w:w w:val="105"/>
        </w:rPr>
        <w:t>leverage</w:t>
      </w:r>
      <w:r>
        <w:rPr>
          <w:color w:val="181818"/>
          <w:spacing w:val="-6"/>
          <w:w w:val="105"/>
        </w:rPr>
        <w:t xml:space="preserve"> </w:t>
      </w:r>
      <w:r>
        <w:rPr>
          <w:color w:val="181818"/>
          <w:w w:val="105"/>
        </w:rPr>
        <w:t>NBHA</w:t>
      </w:r>
      <w:r>
        <w:rPr>
          <w:color w:val="181818"/>
          <w:spacing w:val="-15"/>
          <w:w w:val="105"/>
        </w:rPr>
        <w:t xml:space="preserve"> </w:t>
      </w:r>
      <w:r>
        <w:rPr>
          <w:color w:val="181818"/>
          <w:w w:val="105"/>
        </w:rPr>
        <w:t>funds</w:t>
      </w:r>
      <w:r>
        <w:rPr>
          <w:color w:val="181818"/>
          <w:spacing w:val="-12"/>
          <w:w w:val="105"/>
        </w:rPr>
        <w:t xml:space="preserve"> </w:t>
      </w:r>
      <w:r>
        <w:rPr>
          <w:color w:val="181818"/>
          <w:w w:val="105"/>
        </w:rPr>
        <w:t>by</w:t>
      </w:r>
      <w:r>
        <w:rPr>
          <w:color w:val="181818"/>
          <w:spacing w:val="-12"/>
          <w:w w:val="105"/>
        </w:rPr>
        <w:t xml:space="preserve"> </w:t>
      </w:r>
      <w:r>
        <w:rPr>
          <w:color w:val="181818"/>
          <w:w w:val="105"/>
        </w:rPr>
        <w:t>securing</w:t>
      </w:r>
      <w:r>
        <w:rPr>
          <w:color w:val="181818"/>
          <w:spacing w:val="-3"/>
          <w:w w:val="105"/>
        </w:rPr>
        <w:t xml:space="preserve"> </w:t>
      </w:r>
      <w:r>
        <w:rPr>
          <w:color w:val="181818"/>
          <w:w w:val="105"/>
        </w:rPr>
        <w:t>private</w:t>
      </w:r>
      <w:r>
        <w:rPr>
          <w:color w:val="181818"/>
          <w:spacing w:val="-11"/>
          <w:w w:val="105"/>
        </w:rPr>
        <w:t xml:space="preserve"> </w:t>
      </w:r>
      <w:r>
        <w:rPr>
          <w:color w:val="181818"/>
          <w:w w:val="105"/>
        </w:rPr>
        <w:t>and</w:t>
      </w:r>
      <w:r>
        <w:rPr>
          <w:color w:val="181818"/>
          <w:spacing w:val="-11"/>
          <w:w w:val="105"/>
        </w:rPr>
        <w:t xml:space="preserve"> </w:t>
      </w:r>
      <w:r>
        <w:rPr>
          <w:color w:val="181818"/>
          <w:w w:val="105"/>
        </w:rPr>
        <w:t>other</w:t>
      </w:r>
      <w:r>
        <w:rPr>
          <w:color w:val="181818"/>
          <w:spacing w:val="-14"/>
          <w:w w:val="105"/>
        </w:rPr>
        <w:t xml:space="preserve"> </w:t>
      </w:r>
      <w:r>
        <w:rPr>
          <w:color w:val="181818"/>
          <w:w w:val="105"/>
        </w:rPr>
        <w:t>public</w:t>
      </w:r>
      <w:r>
        <w:rPr>
          <w:color w:val="181818"/>
          <w:spacing w:val="-11"/>
          <w:w w:val="105"/>
        </w:rPr>
        <w:t xml:space="preserve"> </w:t>
      </w:r>
      <w:r>
        <w:rPr>
          <w:color w:val="181818"/>
          <w:w w:val="105"/>
        </w:rPr>
        <w:t>funding</w:t>
      </w:r>
      <w:r>
        <w:rPr>
          <w:color w:val="181818"/>
          <w:spacing w:val="-8"/>
          <w:w w:val="105"/>
        </w:rPr>
        <w:t xml:space="preserve"> </w:t>
      </w:r>
      <w:r>
        <w:rPr>
          <w:color w:val="181818"/>
          <w:w w:val="105"/>
        </w:rPr>
        <w:t>and</w:t>
      </w:r>
      <w:r>
        <w:rPr>
          <w:color w:val="181818"/>
          <w:spacing w:val="-11"/>
          <w:w w:val="105"/>
        </w:rPr>
        <w:t xml:space="preserve"> </w:t>
      </w:r>
      <w:r>
        <w:rPr>
          <w:color w:val="181818"/>
          <w:w w:val="105"/>
        </w:rPr>
        <w:t>to</w:t>
      </w:r>
      <w:r>
        <w:rPr>
          <w:color w:val="181818"/>
          <w:spacing w:val="-14"/>
          <w:w w:val="105"/>
        </w:rPr>
        <w:t xml:space="preserve"> </w:t>
      </w:r>
      <w:r>
        <w:rPr>
          <w:color w:val="181818"/>
          <w:w w:val="105"/>
        </w:rPr>
        <w:t>secure all</w:t>
      </w:r>
      <w:r>
        <w:rPr>
          <w:color w:val="181818"/>
          <w:spacing w:val="-15"/>
          <w:w w:val="105"/>
        </w:rPr>
        <w:t xml:space="preserve"> </w:t>
      </w:r>
      <w:r>
        <w:rPr>
          <w:color w:val="181818"/>
          <w:w w:val="105"/>
        </w:rPr>
        <w:t>funding</w:t>
      </w:r>
      <w:r>
        <w:rPr>
          <w:color w:val="181818"/>
          <w:spacing w:val="-14"/>
          <w:w w:val="105"/>
        </w:rPr>
        <w:t xml:space="preserve"> </w:t>
      </w:r>
      <w:r>
        <w:rPr>
          <w:color w:val="181818"/>
          <w:w w:val="105"/>
        </w:rPr>
        <w:t>for</w:t>
      </w:r>
      <w:r>
        <w:rPr>
          <w:color w:val="181818"/>
          <w:spacing w:val="-15"/>
          <w:w w:val="105"/>
        </w:rPr>
        <w:t xml:space="preserve"> </w:t>
      </w:r>
      <w:r>
        <w:rPr>
          <w:color w:val="181818"/>
          <w:w w:val="105"/>
        </w:rPr>
        <w:t>non-public</w:t>
      </w:r>
      <w:r>
        <w:rPr>
          <w:color w:val="181818"/>
          <w:spacing w:val="-7"/>
          <w:w w:val="105"/>
        </w:rPr>
        <w:t xml:space="preserve"> </w:t>
      </w:r>
      <w:r>
        <w:rPr>
          <w:color w:val="181818"/>
          <w:w w:val="105"/>
        </w:rPr>
        <w:t>housing</w:t>
      </w:r>
      <w:r>
        <w:rPr>
          <w:color w:val="181818"/>
          <w:spacing w:val="-9"/>
          <w:w w:val="105"/>
        </w:rPr>
        <w:t xml:space="preserve"> </w:t>
      </w:r>
      <w:r>
        <w:rPr>
          <w:color w:val="181818"/>
          <w:w w:val="105"/>
        </w:rPr>
        <w:t>units,</w:t>
      </w:r>
      <w:r>
        <w:rPr>
          <w:color w:val="181818"/>
          <w:spacing w:val="-12"/>
          <w:w w:val="105"/>
        </w:rPr>
        <w:t xml:space="preserve"> </w:t>
      </w:r>
      <w:r>
        <w:rPr>
          <w:color w:val="181818"/>
          <w:w w:val="105"/>
        </w:rPr>
        <w:t>as</w:t>
      </w:r>
      <w:r>
        <w:rPr>
          <w:color w:val="181818"/>
          <w:spacing w:val="-15"/>
          <w:w w:val="105"/>
        </w:rPr>
        <w:t xml:space="preserve"> </w:t>
      </w:r>
      <w:r>
        <w:rPr>
          <w:color w:val="181818"/>
          <w:w w:val="105"/>
        </w:rPr>
        <w:t>well</w:t>
      </w:r>
      <w:r>
        <w:rPr>
          <w:color w:val="181818"/>
          <w:spacing w:val="-4"/>
          <w:w w:val="105"/>
        </w:rPr>
        <w:t xml:space="preserve"> </w:t>
      </w:r>
      <w:r>
        <w:rPr>
          <w:color w:val="181818"/>
          <w:w w:val="105"/>
        </w:rPr>
        <w:t>as</w:t>
      </w:r>
      <w:r>
        <w:rPr>
          <w:color w:val="181818"/>
          <w:spacing w:val="-15"/>
          <w:w w:val="105"/>
        </w:rPr>
        <w:t xml:space="preserve"> </w:t>
      </w:r>
      <w:r>
        <w:rPr>
          <w:color w:val="181818"/>
          <w:w w:val="105"/>
        </w:rPr>
        <w:t>any</w:t>
      </w:r>
      <w:r>
        <w:rPr>
          <w:color w:val="181818"/>
          <w:spacing w:val="-8"/>
          <w:w w:val="105"/>
        </w:rPr>
        <w:t xml:space="preserve"> </w:t>
      </w:r>
      <w:r>
        <w:rPr>
          <w:color w:val="181818"/>
          <w:w w:val="105"/>
        </w:rPr>
        <w:t>supportive</w:t>
      </w:r>
      <w:r>
        <w:rPr>
          <w:color w:val="181818"/>
          <w:spacing w:val="-7"/>
          <w:w w:val="105"/>
        </w:rPr>
        <w:t xml:space="preserve"> </w:t>
      </w:r>
      <w:r>
        <w:rPr>
          <w:color w:val="181818"/>
          <w:w w:val="105"/>
        </w:rPr>
        <w:t>services</w:t>
      </w:r>
      <w:r>
        <w:rPr>
          <w:color w:val="181818"/>
          <w:spacing w:val="-6"/>
          <w:w w:val="105"/>
        </w:rPr>
        <w:t xml:space="preserve"> </w:t>
      </w:r>
      <w:r>
        <w:rPr>
          <w:color w:val="181818"/>
          <w:w w:val="105"/>
        </w:rPr>
        <w:t>deemed</w:t>
      </w:r>
      <w:r>
        <w:rPr>
          <w:color w:val="181818"/>
          <w:spacing w:val="-7"/>
          <w:w w:val="105"/>
        </w:rPr>
        <w:t xml:space="preserve"> </w:t>
      </w:r>
      <w:r>
        <w:rPr>
          <w:color w:val="181818"/>
          <w:w w:val="105"/>
        </w:rPr>
        <w:t xml:space="preserve">appropriate </w:t>
      </w:r>
      <w:r w:rsidR="00537878">
        <w:rPr>
          <w:color w:val="181818"/>
          <w:spacing w:val="-2"/>
          <w:w w:val="105"/>
        </w:rPr>
        <w:t>by NBHA</w:t>
      </w:r>
      <w:r>
        <w:rPr>
          <w:color w:val="2F3131"/>
          <w:spacing w:val="-2"/>
          <w:w w:val="105"/>
        </w:rPr>
        <w:t>.</w:t>
      </w:r>
    </w:p>
    <w:p w14:paraId="7F59BD9F" w14:textId="77777777" w:rsidR="00B83644" w:rsidRDefault="00000000">
      <w:pPr>
        <w:pStyle w:val="ListParagraph"/>
        <w:numPr>
          <w:ilvl w:val="2"/>
          <w:numId w:val="21"/>
        </w:numPr>
        <w:tabs>
          <w:tab w:val="left" w:pos="1940"/>
          <w:tab w:val="left" w:pos="1944"/>
        </w:tabs>
        <w:spacing w:before="17" w:line="252" w:lineRule="auto"/>
        <w:ind w:left="1940" w:right="1214" w:hanging="333"/>
        <w:rPr>
          <w:color w:val="181818"/>
        </w:rPr>
      </w:pPr>
      <w:r>
        <w:rPr>
          <w:color w:val="181818"/>
        </w:rPr>
        <w:tab/>
      </w:r>
      <w:r>
        <w:rPr>
          <w:b/>
          <w:color w:val="181818"/>
          <w:w w:val="105"/>
        </w:rPr>
        <w:t>Provider</w:t>
      </w:r>
      <w:r>
        <w:rPr>
          <w:b/>
          <w:color w:val="181818"/>
          <w:spacing w:val="-1"/>
          <w:w w:val="105"/>
        </w:rPr>
        <w:t xml:space="preserve"> </w:t>
      </w:r>
      <w:r>
        <w:rPr>
          <w:b/>
          <w:color w:val="181818"/>
          <w:w w:val="105"/>
        </w:rPr>
        <w:t>of</w:t>
      </w:r>
      <w:r>
        <w:rPr>
          <w:b/>
          <w:color w:val="181818"/>
          <w:spacing w:val="-8"/>
          <w:w w:val="105"/>
        </w:rPr>
        <w:t xml:space="preserve"> </w:t>
      </w:r>
      <w:r>
        <w:rPr>
          <w:b/>
          <w:color w:val="181818"/>
          <w:w w:val="105"/>
        </w:rPr>
        <w:t xml:space="preserve">Operating Subsidies </w:t>
      </w:r>
      <w:r>
        <w:rPr>
          <w:color w:val="181818"/>
          <w:w w:val="105"/>
        </w:rPr>
        <w:t>-</w:t>
      </w:r>
      <w:r>
        <w:rPr>
          <w:color w:val="181818"/>
          <w:spacing w:val="-4"/>
          <w:w w:val="105"/>
        </w:rPr>
        <w:t xml:space="preserve"> </w:t>
      </w:r>
      <w:r>
        <w:rPr>
          <w:color w:val="181818"/>
          <w:w w:val="105"/>
        </w:rPr>
        <w:t>NBHA will coordinate the Project Based Vouchers with Twin</w:t>
      </w:r>
      <w:r>
        <w:rPr>
          <w:color w:val="181818"/>
          <w:spacing w:val="-2"/>
          <w:w w:val="105"/>
        </w:rPr>
        <w:t xml:space="preserve"> </w:t>
      </w:r>
      <w:r>
        <w:rPr>
          <w:color w:val="181818"/>
          <w:w w:val="105"/>
        </w:rPr>
        <w:t>Rivers</w:t>
      </w:r>
      <w:r>
        <w:rPr>
          <w:color w:val="181818"/>
          <w:spacing w:val="-7"/>
          <w:w w:val="105"/>
        </w:rPr>
        <w:t xml:space="preserve"> </w:t>
      </w:r>
      <w:r>
        <w:rPr>
          <w:color w:val="181818"/>
          <w:w w:val="105"/>
        </w:rPr>
        <w:t>Opportunities.</w:t>
      </w:r>
      <w:r>
        <w:rPr>
          <w:color w:val="181818"/>
          <w:spacing w:val="-15"/>
          <w:w w:val="105"/>
        </w:rPr>
        <w:t xml:space="preserve"> </w:t>
      </w:r>
      <w:r>
        <w:rPr>
          <w:color w:val="181818"/>
          <w:w w:val="105"/>
        </w:rPr>
        <w:t>NBHA will not provide to the</w:t>
      </w:r>
      <w:r>
        <w:rPr>
          <w:color w:val="181818"/>
          <w:spacing w:val="-8"/>
          <w:w w:val="105"/>
        </w:rPr>
        <w:t xml:space="preserve"> </w:t>
      </w:r>
      <w:r>
        <w:rPr>
          <w:color w:val="181818"/>
          <w:w w:val="105"/>
        </w:rPr>
        <w:t>Co-Developer Partners any</w:t>
      </w:r>
      <w:r>
        <w:rPr>
          <w:color w:val="181818"/>
          <w:spacing w:val="-1"/>
          <w:w w:val="105"/>
        </w:rPr>
        <w:t xml:space="preserve"> </w:t>
      </w:r>
      <w:r>
        <w:rPr>
          <w:color w:val="181818"/>
          <w:w w:val="105"/>
        </w:rPr>
        <w:t>amount larger</w:t>
      </w:r>
      <w:r>
        <w:rPr>
          <w:color w:val="181818"/>
          <w:spacing w:val="-4"/>
          <w:w w:val="105"/>
        </w:rPr>
        <w:t xml:space="preserve"> </w:t>
      </w:r>
      <w:r>
        <w:rPr>
          <w:color w:val="181818"/>
          <w:w w:val="105"/>
        </w:rPr>
        <w:t>than what</w:t>
      </w:r>
      <w:r>
        <w:rPr>
          <w:color w:val="181818"/>
          <w:spacing w:val="-1"/>
          <w:w w:val="105"/>
        </w:rPr>
        <w:t xml:space="preserve"> </w:t>
      </w:r>
      <w:r>
        <w:rPr>
          <w:color w:val="181818"/>
          <w:w w:val="105"/>
        </w:rPr>
        <w:t>it</w:t>
      </w:r>
      <w:r>
        <w:rPr>
          <w:color w:val="181818"/>
          <w:spacing w:val="-1"/>
          <w:w w:val="105"/>
        </w:rPr>
        <w:t xml:space="preserve"> </w:t>
      </w:r>
      <w:r>
        <w:rPr>
          <w:color w:val="181818"/>
          <w:w w:val="105"/>
        </w:rPr>
        <w:t>receives</w:t>
      </w:r>
      <w:r>
        <w:rPr>
          <w:color w:val="181818"/>
          <w:spacing w:val="-1"/>
          <w:w w:val="105"/>
        </w:rPr>
        <w:t xml:space="preserve"> </w:t>
      </w:r>
      <w:r>
        <w:rPr>
          <w:color w:val="181818"/>
          <w:w w:val="105"/>
        </w:rPr>
        <w:t>from</w:t>
      </w:r>
      <w:r>
        <w:rPr>
          <w:color w:val="181818"/>
          <w:spacing w:val="-1"/>
          <w:w w:val="105"/>
        </w:rPr>
        <w:t xml:space="preserve"> </w:t>
      </w:r>
      <w:r>
        <w:rPr>
          <w:color w:val="181818"/>
          <w:w w:val="105"/>
        </w:rPr>
        <w:t>HUD</w:t>
      </w:r>
      <w:r>
        <w:rPr>
          <w:color w:val="181818"/>
          <w:spacing w:val="-1"/>
          <w:w w:val="105"/>
        </w:rPr>
        <w:t xml:space="preserve"> </w:t>
      </w:r>
      <w:r>
        <w:rPr>
          <w:color w:val="181818"/>
          <w:w w:val="105"/>
        </w:rPr>
        <w:t>less</w:t>
      </w:r>
      <w:r>
        <w:rPr>
          <w:color w:val="181818"/>
          <w:spacing w:val="-9"/>
          <w:w w:val="105"/>
        </w:rPr>
        <w:t xml:space="preserve"> </w:t>
      </w:r>
      <w:r>
        <w:rPr>
          <w:color w:val="181818"/>
          <w:w w:val="105"/>
        </w:rPr>
        <w:t>an</w:t>
      </w:r>
      <w:r>
        <w:rPr>
          <w:color w:val="181818"/>
          <w:spacing w:val="-15"/>
          <w:w w:val="105"/>
        </w:rPr>
        <w:t xml:space="preserve"> </w:t>
      </w:r>
      <w:r>
        <w:rPr>
          <w:color w:val="181818"/>
          <w:w w:val="105"/>
        </w:rPr>
        <w:t>amount it</w:t>
      </w:r>
      <w:r>
        <w:rPr>
          <w:color w:val="181818"/>
          <w:spacing w:val="-15"/>
          <w:w w:val="105"/>
        </w:rPr>
        <w:t xml:space="preserve"> </w:t>
      </w:r>
      <w:r>
        <w:rPr>
          <w:color w:val="181818"/>
          <w:w w:val="105"/>
        </w:rPr>
        <w:t>will</w:t>
      </w:r>
      <w:r>
        <w:rPr>
          <w:color w:val="181818"/>
          <w:spacing w:val="-4"/>
          <w:w w:val="105"/>
        </w:rPr>
        <w:t xml:space="preserve"> </w:t>
      </w:r>
      <w:r>
        <w:rPr>
          <w:color w:val="181818"/>
          <w:w w:val="105"/>
        </w:rPr>
        <w:t>retain</w:t>
      </w:r>
      <w:r>
        <w:rPr>
          <w:color w:val="181818"/>
          <w:spacing w:val="-4"/>
          <w:w w:val="105"/>
        </w:rPr>
        <w:t xml:space="preserve"> </w:t>
      </w:r>
      <w:r>
        <w:rPr>
          <w:color w:val="181818"/>
          <w:w w:val="105"/>
        </w:rPr>
        <w:t>for</w:t>
      </w:r>
      <w:r>
        <w:rPr>
          <w:color w:val="181818"/>
          <w:spacing w:val="-13"/>
          <w:w w:val="105"/>
        </w:rPr>
        <w:t xml:space="preserve"> </w:t>
      </w:r>
      <w:r>
        <w:rPr>
          <w:color w:val="181818"/>
          <w:w w:val="105"/>
        </w:rPr>
        <w:t>its</w:t>
      </w:r>
      <w:r>
        <w:rPr>
          <w:color w:val="181818"/>
          <w:spacing w:val="-14"/>
          <w:w w:val="105"/>
        </w:rPr>
        <w:t xml:space="preserve"> </w:t>
      </w:r>
      <w:r>
        <w:rPr>
          <w:color w:val="181818"/>
          <w:w w:val="105"/>
        </w:rPr>
        <w:t>monitoring</w:t>
      </w:r>
      <w:r>
        <w:rPr>
          <w:color w:val="181818"/>
          <w:spacing w:val="-1"/>
          <w:w w:val="105"/>
        </w:rPr>
        <w:t xml:space="preserve"> </w:t>
      </w:r>
      <w:r>
        <w:rPr>
          <w:color w:val="181818"/>
          <w:w w:val="105"/>
        </w:rPr>
        <w:t>and</w:t>
      </w:r>
      <w:r>
        <w:rPr>
          <w:color w:val="181818"/>
          <w:spacing w:val="-13"/>
          <w:w w:val="105"/>
        </w:rPr>
        <w:t xml:space="preserve"> </w:t>
      </w:r>
      <w:r>
        <w:rPr>
          <w:color w:val="181818"/>
          <w:w w:val="105"/>
        </w:rPr>
        <w:t>asset management functions. In compliance with federal regulations, Section 8 Project Based Vouchers may be available.</w:t>
      </w:r>
    </w:p>
    <w:p w14:paraId="30CC8881" w14:textId="28439122" w:rsidR="00B83644" w:rsidRDefault="00000000">
      <w:pPr>
        <w:pStyle w:val="ListParagraph"/>
        <w:numPr>
          <w:ilvl w:val="2"/>
          <w:numId w:val="21"/>
        </w:numPr>
        <w:tabs>
          <w:tab w:val="left" w:pos="1930"/>
        </w:tabs>
        <w:spacing w:before="22" w:line="252" w:lineRule="auto"/>
        <w:ind w:left="1930" w:right="1208" w:hanging="332"/>
        <w:rPr>
          <w:color w:val="181818"/>
        </w:rPr>
      </w:pPr>
      <w:r>
        <w:rPr>
          <w:b/>
          <w:color w:val="181818"/>
          <w:w w:val="105"/>
        </w:rPr>
        <w:t>Landowner</w:t>
      </w:r>
      <w:r>
        <w:rPr>
          <w:b/>
          <w:color w:val="181818"/>
          <w:spacing w:val="-15"/>
          <w:w w:val="105"/>
        </w:rPr>
        <w:t xml:space="preserve"> </w:t>
      </w:r>
      <w:r>
        <w:rPr>
          <w:color w:val="181818"/>
          <w:w w:val="105"/>
        </w:rPr>
        <w:t>-It</w:t>
      </w:r>
      <w:r>
        <w:rPr>
          <w:color w:val="181818"/>
          <w:spacing w:val="-14"/>
          <w:w w:val="105"/>
        </w:rPr>
        <w:t xml:space="preserve"> </w:t>
      </w:r>
      <w:r>
        <w:rPr>
          <w:color w:val="181818"/>
          <w:w w:val="105"/>
        </w:rPr>
        <w:t>is</w:t>
      </w:r>
      <w:r>
        <w:rPr>
          <w:color w:val="181818"/>
          <w:spacing w:val="-15"/>
          <w:w w:val="105"/>
        </w:rPr>
        <w:t xml:space="preserve"> </w:t>
      </w:r>
      <w:r>
        <w:rPr>
          <w:color w:val="181818"/>
          <w:w w:val="105"/>
        </w:rPr>
        <w:t>NBHA's</w:t>
      </w:r>
      <w:r>
        <w:rPr>
          <w:color w:val="181818"/>
          <w:spacing w:val="-14"/>
          <w:w w:val="105"/>
        </w:rPr>
        <w:t xml:space="preserve"> </w:t>
      </w:r>
      <w:r>
        <w:rPr>
          <w:color w:val="181818"/>
          <w:w w:val="105"/>
        </w:rPr>
        <w:t>intent</w:t>
      </w:r>
      <w:r>
        <w:rPr>
          <w:color w:val="181818"/>
          <w:spacing w:val="-15"/>
          <w:w w:val="105"/>
        </w:rPr>
        <w:t xml:space="preserve"> </w:t>
      </w:r>
      <w:r>
        <w:rPr>
          <w:color w:val="181818"/>
          <w:w w:val="105"/>
        </w:rPr>
        <w:t>to</w:t>
      </w:r>
      <w:r>
        <w:rPr>
          <w:color w:val="181818"/>
          <w:spacing w:val="-14"/>
          <w:w w:val="105"/>
        </w:rPr>
        <w:t xml:space="preserve"> </w:t>
      </w:r>
      <w:proofErr w:type="gramStart"/>
      <w:r>
        <w:rPr>
          <w:color w:val="181818"/>
          <w:w w:val="105"/>
        </w:rPr>
        <w:t>enter</w:t>
      </w:r>
      <w:r>
        <w:rPr>
          <w:color w:val="181818"/>
          <w:spacing w:val="-15"/>
          <w:w w:val="105"/>
        </w:rPr>
        <w:t xml:space="preserve"> </w:t>
      </w:r>
      <w:r>
        <w:rPr>
          <w:color w:val="181818"/>
          <w:w w:val="105"/>
        </w:rPr>
        <w:t>into</w:t>
      </w:r>
      <w:proofErr w:type="gramEnd"/>
      <w:r>
        <w:rPr>
          <w:color w:val="181818"/>
          <w:spacing w:val="-14"/>
          <w:w w:val="105"/>
        </w:rPr>
        <w:t xml:space="preserve"> </w:t>
      </w:r>
      <w:r>
        <w:rPr>
          <w:color w:val="181818"/>
          <w:w w:val="105"/>
        </w:rPr>
        <w:t>a</w:t>
      </w:r>
      <w:r>
        <w:rPr>
          <w:color w:val="181818"/>
          <w:spacing w:val="-14"/>
          <w:w w:val="105"/>
        </w:rPr>
        <w:t xml:space="preserve"> </w:t>
      </w:r>
      <w:r>
        <w:rPr>
          <w:color w:val="181818"/>
          <w:w w:val="105"/>
        </w:rPr>
        <w:t>long-term</w:t>
      </w:r>
      <w:r>
        <w:rPr>
          <w:color w:val="181818"/>
          <w:spacing w:val="-15"/>
          <w:w w:val="105"/>
        </w:rPr>
        <w:t xml:space="preserve"> </w:t>
      </w:r>
      <w:r>
        <w:rPr>
          <w:color w:val="181818"/>
          <w:w w:val="105"/>
        </w:rPr>
        <w:t>ground</w:t>
      </w:r>
      <w:r>
        <w:rPr>
          <w:color w:val="181818"/>
          <w:spacing w:val="-7"/>
          <w:w w:val="105"/>
        </w:rPr>
        <w:t xml:space="preserve"> </w:t>
      </w:r>
      <w:r>
        <w:rPr>
          <w:color w:val="181818"/>
          <w:w w:val="105"/>
        </w:rPr>
        <w:t>lease</w:t>
      </w:r>
      <w:r>
        <w:rPr>
          <w:color w:val="181818"/>
          <w:spacing w:val="-15"/>
          <w:w w:val="105"/>
        </w:rPr>
        <w:t xml:space="preserve"> </w:t>
      </w:r>
      <w:r>
        <w:rPr>
          <w:color w:val="181818"/>
          <w:w w:val="105"/>
        </w:rPr>
        <w:t>on</w:t>
      </w:r>
      <w:r>
        <w:rPr>
          <w:color w:val="181818"/>
          <w:spacing w:val="-14"/>
          <w:w w:val="105"/>
        </w:rPr>
        <w:t xml:space="preserve"> </w:t>
      </w:r>
      <w:r>
        <w:rPr>
          <w:color w:val="181818"/>
          <w:w w:val="105"/>
        </w:rPr>
        <w:t>the</w:t>
      </w:r>
      <w:r>
        <w:rPr>
          <w:color w:val="181818"/>
          <w:spacing w:val="-14"/>
          <w:w w:val="105"/>
        </w:rPr>
        <w:t xml:space="preserve"> </w:t>
      </w:r>
      <w:r>
        <w:rPr>
          <w:color w:val="181818"/>
          <w:w w:val="105"/>
        </w:rPr>
        <w:t>development</w:t>
      </w:r>
      <w:r>
        <w:rPr>
          <w:color w:val="181818"/>
          <w:spacing w:val="-12"/>
          <w:w w:val="105"/>
        </w:rPr>
        <w:t xml:space="preserve"> </w:t>
      </w:r>
      <w:r>
        <w:rPr>
          <w:color w:val="181818"/>
          <w:w w:val="105"/>
        </w:rPr>
        <w:t>site</w:t>
      </w:r>
      <w:r>
        <w:rPr>
          <w:color w:val="2F3131"/>
          <w:w w:val="105"/>
        </w:rPr>
        <w:t xml:space="preserve">, </w:t>
      </w:r>
      <w:r>
        <w:rPr>
          <w:color w:val="181818"/>
          <w:w w:val="105"/>
        </w:rPr>
        <w:t>or</w:t>
      </w:r>
      <w:r>
        <w:rPr>
          <w:color w:val="181818"/>
          <w:spacing w:val="-15"/>
          <w:w w:val="105"/>
        </w:rPr>
        <w:t xml:space="preserve"> </w:t>
      </w:r>
      <w:r>
        <w:rPr>
          <w:color w:val="181818"/>
          <w:w w:val="105"/>
        </w:rPr>
        <w:t>portion</w:t>
      </w:r>
      <w:r>
        <w:rPr>
          <w:color w:val="181818"/>
          <w:spacing w:val="-14"/>
          <w:w w:val="105"/>
        </w:rPr>
        <w:t xml:space="preserve"> </w:t>
      </w:r>
      <w:r>
        <w:rPr>
          <w:color w:val="181818"/>
          <w:w w:val="105"/>
        </w:rPr>
        <w:t>thereof,</w:t>
      </w:r>
      <w:r>
        <w:rPr>
          <w:color w:val="181818"/>
          <w:spacing w:val="-15"/>
          <w:w w:val="105"/>
        </w:rPr>
        <w:t xml:space="preserve"> </w:t>
      </w:r>
      <w:r>
        <w:rPr>
          <w:color w:val="181818"/>
          <w:w w:val="105"/>
        </w:rPr>
        <w:t>with</w:t>
      </w:r>
      <w:r>
        <w:rPr>
          <w:color w:val="181818"/>
          <w:spacing w:val="-14"/>
          <w:w w:val="105"/>
        </w:rPr>
        <w:t xml:space="preserve"> </w:t>
      </w:r>
      <w:r>
        <w:rPr>
          <w:color w:val="181818"/>
          <w:w w:val="105"/>
        </w:rPr>
        <w:t>the</w:t>
      </w:r>
      <w:r>
        <w:rPr>
          <w:color w:val="181818"/>
          <w:spacing w:val="-14"/>
          <w:w w:val="105"/>
        </w:rPr>
        <w:t xml:space="preserve"> </w:t>
      </w:r>
      <w:r>
        <w:rPr>
          <w:color w:val="181818"/>
          <w:w w:val="105"/>
        </w:rPr>
        <w:t>Owner</w:t>
      </w:r>
      <w:r>
        <w:rPr>
          <w:color w:val="181818"/>
          <w:spacing w:val="-15"/>
          <w:w w:val="105"/>
        </w:rPr>
        <w:t xml:space="preserve"> </w:t>
      </w:r>
      <w:r>
        <w:rPr>
          <w:color w:val="181818"/>
          <w:w w:val="105"/>
        </w:rPr>
        <w:t>Entity</w:t>
      </w:r>
      <w:r>
        <w:rPr>
          <w:color w:val="181818"/>
          <w:spacing w:val="-5"/>
          <w:w w:val="105"/>
        </w:rPr>
        <w:t xml:space="preserve"> </w:t>
      </w:r>
      <w:r>
        <w:rPr>
          <w:color w:val="181818"/>
          <w:w w:val="105"/>
        </w:rPr>
        <w:t>of</w:t>
      </w:r>
      <w:r>
        <w:rPr>
          <w:color w:val="181818"/>
          <w:spacing w:val="-15"/>
          <w:w w:val="105"/>
        </w:rPr>
        <w:t xml:space="preserve"> </w:t>
      </w:r>
      <w:r>
        <w:rPr>
          <w:color w:val="181818"/>
          <w:w w:val="105"/>
        </w:rPr>
        <w:t>each</w:t>
      </w:r>
      <w:r>
        <w:rPr>
          <w:color w:val="181818"/>
          <w:spacing w:val="-10"/>
          <w:w w:val="105"/>
        </w:rPr>
        <w:t xml:space="preserve"> </w:t>
      </w:r>
      <w:r>
        <w:rPr>
          <w:color w:val="181818"/>
          <w:w w:val="105"/>
        </w:rPr>
        <w:t>development</w:t>
      </w:r>
      <w:r>
        <w:rPr>
          <w:color w:val="181818"/>
          <w:spacing w:val="7"/>
          <w:w w:val="105"/>
        </w:rPr>
        <w:t xml:space="preserve"> </w:t>
      </w:r>
      <w:r>
        <w:rPr>
          <w:color w:val="181818"/>
          <w:w w:val="105"/>
        </w:rPr>
        <w:t>phase.</w:t>
      </w:r>
      <w:r>
        <w:rPr>
          <w:color w:val="181818"/>
          <w:spacing w:val="-8"/>
          <w:w w:val="105"/>
        </w:rPr>
        <w:t xml:space="preserve"> </w:t>
      </w:r>
      <w:r>
        <w:rPr>
          <w:color w:val="181818"/>
          <w:w w:val="105"/>
        </w:rPr>
        <w:t>NBHA</w:t>
      </w:r>
      <w:r>
        <w:rPr>
          <w:color w:val="181818"/>
          <w:spacing w:val="-7"/>
          <w:w w:val="105"/>
        </w:rPr>
        <w:t xml:space="preserve"> </w:t>
      </w:r>
      <w:r>
        <w:rPr>
          <w:color w:val="181818"/>
          <w:w w:val="105"/>
        </w:rPr>
        <w:t>expects</w:t>
      </w:r>
      <w:r>
        <w:rPr>
          <w:color w:val="181818"/>
          <w:spacing w:val="-14"/>
          <w:w w:val="105"/>
        </w:rPr>
        <w:t xml:space="preserve"> </w:t>
      </w:r>
      <w:r>
        <w:rPr>
          <w:color w:val="181818"/>
          <w:w w:val="105"/>
        </w:rPr>
        <w:t>to</w:t>
      </w:r>
      <w:r>
        <w:rPr>
          <w:color w:val="181818"/>
          <w:spacing w:val="-15"/>
          <w:w w:val="105"/>
        </w:rPr>
        <w:t xml:space="preserve"> </w:t>
      </w:r>
      <w:r>
        <w:rPr>
          <w:color w:val="181818"/>
          <w:w w:val="105"/>
        </w:rPr>
        <w:t xml:space="preserve">receive </w:t>
      </w:r>
      <w:r w:rsidR="00537878">
        <w:rPr>
          <w:color w:val="181818"/>
          <w:w w:val="105"/>
        </w:rPr>
        <w:t>an annual</w:t>
      </w:r>
      <w:r>
        <w:rPr>
          <w:color w:val="181818"/>
          <w:w w:val="105"/>
        </w:rPr>
        <w:t xml:space="preserve"> ground lease payment for each development site.</w:t>
      </w:r>
    </w:p>
    <w:p w14:paraId="319D8D90" w14:textId="77777777" w:rsidR="00B83644" w:rsidRDefault="00000000">
      <w:pPr>
        <w:pStyle w:val="ListParagraph"/>
        <w:numPr>
          <w:ilvl w:val="2"/>
          <w:numId w:val="21"/>
        </w:numPr>
        <w:tabs>
          <w:tab w:val="left" w:pos="1930"/>
          <w:tab w:val="left" w:pos="1932"/>
        </w:tabs>
        <w:spacing w:before="20" w:line="249" w:lineRule="auto"/>
        <w:ind w:left="1930" w:right="1218" w:hanging="342"/>
        <w:rPr>
          <w:color w:val="181818"/>
        </w:rPr>
      </w:pPr>
      <w:r>
        <w:rPr>
          <w:b/>
          <w:color w:val="181818"/>
        </w:rPr>
        <w:t xml:space="preserve">Relocation </w:t>
      </w:r>
      <w:r>
        <w:rPr>
          <w:color w:val="181818"/>
        </w:rPr>
        <w:t>- NBHA will be responsible for any necessary relocation of residents during the development</w:t>
      </w:r>
      <w:r>
        <w:rPr>
          <w:color w:val="181818"/>
          <w:spacing w:val="40"/>
        </w:rPr>
        <w:t xml:space="preserve"> </w:t>
      </w:r>
      <w:r>
        <w:rPr>
          <w:color w:val="181818"/>
        </w:rPr>
        <w:t>project(s).</w:t>
      </w:r>
    </w:p>
    <w:p w14:paraId="044C98D8" w14:textId="77777777" w:rsidR="00B83644" w:rsidRDefault="00B83644">
      <w:pPr>
        <w:spacing w:line="249" w:lineRule="auto"/>
        <w:jc w:val="both"/>
        <w:sectPr w:rsidR="00B83644">
          <w:pgSz w:w="12240" w:h="15840"/>
          <w:pgMar w:top="920" w:right="0" w:bottom="1260" w:left="360" w:header="0" w:footer="1073" w:gutter="0"/>
          <w:cols w:space="720"/>
        </w:sectPr>
      </w:pPr>
    </w:p>
    <w:p w14:paraId="09904D8B" w14:textId="160D3D6A" w:rsidR="00B83644" w:rsidRDefault="00000000">
      <w:pPr>
        <w:tabs>
          <w:tab w:val="left" w:pos="7979"/>
        </w:tabs>
        <w:spacing w:before="67"/>
        <w:ind w:left="1440"/>
        <w:rPr>
          <w:sz w:val="18"/>
        </w:rPr>
      </w:pPr>
      <w:r>
        <w:rPr>
          <w:color w:val="181818"/>
          <w:w w:val="105"/>
          <w:sz w:val="18"/>
        </w:rPr>
        <w:lastRenderedPageBreak/>
        <w:t>Co-Developer</w:t>
      </w:r>
      <w:r>
        <w:rPr>
          <w:color w:val="181818"/>
          <w:spacing w:val="-8"/>
          <w:w w:val="105"/>
          <w:sz w:val="18"/>
        </w:rPr>
        <w:t xml:space="preserve"> </w:t>
      </w:r>
      <w:r>
        <w:rPr>
          <w:color w:val="181818"/>
          <w:w w:val="105"/>
          <w:sz w:val="18"/>
        </w:rPr>
        <w:t>Partners</w:t>
      </w:r>
      <w:r>
        <w:rPr>
          <w:color w:val="181818"/>
          <w:spacing w:val="-12"/>
          <w:w w:val="105"/>
          <w:sz w:val="18"/>
        </w:rPr>
        <w:t xml:space="preserve"> </w:t>
      </w:r>
      <w:r>
        <w:rPr>
          <w:color w:val="181818"/>
          <w:w w:val="105"/>
          <w:sz w:val="18"/>
        </w:rPr>
        <w:t>for</w:t>
      </w:r>
      <w:r>
        <w:rPr>
          <w:color w:val="181818"/>
          <w:spacing w:val="-10"/>
          <w:w w:val="105"/>
          <w:sz w:val="18"/>
        </w:rPr>
        <w:t xml:space="preserve"> </w:t>
      </w:r>
      <w:r>
        <w:rPr>
          <w:color w:val="181818"/>
          <w:w w:val="105"/>
          <w:sz w:val="18"/>
        </w:rPr>
        <w:t>New</w:t>
      </w:r>
      <w:r>
        <w:rPr>
          <w:color w:val="181818"/>
          <w:spacing w:val="1"/>
          <w:w w:val="105"/>
          <w:sz w:val="18"/>
        </w:rPr>
        <w:t xml:space="preserve"> </w:t>
      </w:r>
      <w:r>
        <w:rPr>
          <w:color w:val="181818"/>
          <w:w w:val="105"/>
          <w:sz w:val="18"/>
        </w:rPr>
        <w:t>Construction</w:t>
      </w:r>
      <w:r>
        <w:rPr>
          <w:color w:val="181818"/>
          <w:spacing w:val="7"/>
          <w:w w:val="105"/>
          <w:sz w:val="18"/>
        </w:rPr>
        <w:t xml:space="preserve"> </w:t>
      </w:r>
      <w:r>
        <w:rPr>
          <w:color w:val="181818"/>
          <w:w w:val="105"/>
          <w:sz w:val="18"/>
        </w:rPr>
        <w:t>in</w:t>
      </w:r>
      <w:r>
        <w:rPr>
          <w:color w:val="181818"/>
          <w:spacing w:val="-7"/>
          <w:w w:val="105"/>
          <w:sz w:val="18"/>
        </w:rPr>
        <w:t xml:space="preserve"> </w:t>
      </w:r>
      <w:r>
        <w:rPr>
          <w:color w:val="181818"/>
          <w:w w:val="105"/>
          <w:sz w:val="18"/>
        </w:rPr>
        <w:t>New</w:t>
      </w:r>
      <w:r>
        <w:rPr>
          <w:color w:val="181818"/>
          <w:spacing w:val="-4"/>
          <w:w w:val="105"/>
          <w:sz w:val="18"/>
        </w:rPr>
        <w:t xml:space="preserve"> </w:t>
      </w:r>
      <w:r>
        <w:rPr>
          <w:color w:val="181818"/>
          <w:w w:val="105"/>
          <w:sz w:val="18"/>
        </w:rPr>
        <w:t>Bern</w:t>
      </w:r>
      <w:r>
        <w:rPr>
          <w:color w:val="181818"/>
          <w:spacing w:val="67"/>
          <w:w w:val="105"/>
          <w:sz w:val="18"/>
        </w:rPr>
        <w:t xml:space="preserve"> </w:t>
      </w:r>
      <w:r>
        <w:rPr>
          <w:b/>
          <w:color w:val="181818"/>
          <w:w w:val="105"/>
          <w:sz w:val="19"/>
        </w:rPr>
        <w:t>RFQ</w:t>
      </w:r>
      <w:r>
        <w:rPr>
          <w:b/>
          <w:color w:val="181818"/>
          <w:spacing w:val="-12"/>
          <w:w w:val="105"/>
          <w:sz w:val="19"/>
        </w:rPr>
        <w:t xml:space="preserve"> </w:t>
      </w:r>
      <w:r>
        <w:rPr>
          <w:rFonts w:ascii="Segoe UI Symbol"/>
          <w:color w:val="181818"/>
          <w:w w:val="105"/>
          <w:sz w:val="17"/>
        </w:rPr>
        <w:t>#</w:t>
      </w:r>
      <w:r>
        <w:rPr>
          <w:rFonts w:ascii="Segoe UI Symbol"/>
          <w:color w:val="181818"/>
          <w:spacing w:val="-13"/>
          <w:w w:val="105"/>
          <w:sz w:val="17"/>
        </w:rPr>
        <w:t xml:space="preserve"> </w:t>
      </w:r>
      <w:r>
        <w:rPr>
          <w:color w:val="181818"/>
          <w:w w:val="105"/>
          <w:sz w:val="18"/>
        </w:rPr>
        <w:t>2023-</w:t>
      </w:r>
      <w:r>
        <w:rPr>
          <w:color w:val="181818"/>
          <w:spacing w:val="-5"/>
          <w:w w:val="105"/>
          <w:sz w:val="18"/>
        </w:rPr>
        <w:t>09</w:t>
      </w:r>
      <w:r w:rsidR="007045B0">
        <w:rPr>
          <w:color w:val="181818"/>
          <w:spacing w:val="-5"/>
          <w:w w:val="105"/>
          <w:sz w:val="18"/>
        </w:rPr>
        <w:t>.01</w:t>
      </w:r>
      <w:r>
        <w:rPr>
          <w:color w:val="181818"/>
          <w:sz w:val="18"/>
        </w:rPr>
        <w:tab/>
      </w:r>
      <w:hyperlink r:id="rId25">
        <w:r>
          <w:rPr>
            <w:color w:val="313434"/>
            <w:spacing w:val="-2"/>
            <w:w w:val="105"/>
            <w:position w:val="7"/>
            <w:sz w:val="18"/>
            <w:u w:val="thick" w:color="313434"/>
          </w:rPr>
          <w:t>www</w:t>
        </w:r>
        <w:r>
          <w:rPr>
            <w:color w:val="696B6B"/>
            <w:spacing w:val="-2"/>
            <w:w w:val="105"/>
            <w:position w:val="7"/>
            <w:sz w:val="18"/>
            <w:u w:val="thick" w:color="313434"/>
          </w:rPr>
          <w:t>.</w:t>
        </w:r>
        <w:r>
          <w:rPr>
            <w:color w:val="313434"/>
            <w:spacing w:val="-2"/>
            <w:w w:val="105"/>
            <w:position w:val="7"/>
            <w:sz w:val="18"/>
            <w:u w:val="thick" w:color="313434"/>
          </w:rPr>
          <w:t>newbemha.org</w:t>
        </w:r>
      </w:hyperlink>
    </w:p>
    <w:p w14:paraId="7FFB9460" w14:textId="77777777" w:rsidR="00B83644" w:rsidRDefault="00B83644">
      <w:pPr>
        <w:pStyle w:val="BodyText"/>
        <w:spacing w:before="6"/>
        <w:rPr>
          <w:sz w:val="23"/>
        </w:rPr>
      </w:pPr>
    </w:p>
    <w:p w14:paraId="717820A1" w14:textId="77777777" w:rsidR="00B83644" w:rsidRDefault="00000000">
      <w:pPr>
        <w:pStyle w:val="ListParagraph"/>
        <w:numPr>
          <w:ilvl w:val="2"/>
          <w:numId w:val="21"/>
        </w:numPr>
        <w:tabs>
          <w:tab w:val="left" w:pos="1903"/>
          <w:tab w:val="left" w:pos="1905"/>
        </w:tabs>
        <w:spacing w:before="1" w:line="249" w:lineRule="auto"/>
        <w:ind w:left="1903" w:right="1310" w:hanging="343"/>
        <w:rPr>
          <w:color w:val="181818"/>
        </w:rPr>
      </w:pPr>
      <w:r>
        <w:rPr>
          <w:color w:val="181818"/>
        </w:rPr>
        <w:tab/>
      </w:r>
      <w:r>
        <w:rPr>
          <w:b/>
          <w:color w:val="181818"/>
        </w:rPr>
        <w:t xml:space="preserve">Disposition </w:t>
      </w:r>
      <w:r>
        <w:rPr>
          <w:color w:val="181818"/>
        </w:rPr>
        <w:t>- NBHA will assume primary</w:t>
      </w:r>
      <w:r>
        <w:rPr>
          <w:color w:val="181818"/>
          <w:spacing w:val="40"/>
        </w:rPr>
        <w:t xml:space="preserve"> </w:t>
      </w:r>
      <w:r>
        <w:rPr>
          <w:color w:val="181818"/>
        </w:rPr>
        <w:t>responsibility for the disposition</w:t>
      </w:r>
      <w:r>
        <w:rPr>
          <w:color w:val="181818"/>
          <w:spacing w:val="40"/>
        </w:rPr>
        <w:t xml:space="preserve"> </w:t>
      </w:r>
      <w:r>
        <w:rPr>
          <w:color w:val="181818"/>
        </w:rPr>
        <w:t>of the site as necessary</w:t>
      </w:r>
      <w:r>
        <w:rPr>
          <w:color w:val="181818"/>
          <w:spacing w:val="40"/>
        </w:rPr>
        <w:t xml:space="preserve"> </w:t>
      </w:r>
      <w:r>
        <w:rPr>
          <w:color w:val="181818"/>
        </w:rPr>
        <w:t>to phase specific owner entities.</w:t>
      </w:r>
    </w:p>
    <w:p w14:paraId="2888C723" w14:textId="77777777" w:rsidR="00B83644" w:rsidRDefault="00000000">
      <w:pPr>
        <w:pStyle w:val="ListParagraph"/>
        <w:numPr>
          <w:ilvl w:val="2"/>
          <w:numId w:val="21"/>
        </w:numPr>
        <w:tabs>
          <w:tab w:val="left" w:pos="1888"/>
          <w:tab w:val="left" w:pos="1896"/>
        </w:tabs>
        <w:spacing w:before="16" w:line="252" w:lineRule="auto"/>
        <w:ind w:left="1888" w:right="1305" w:hanging="333"/>
        <w:rPr>
          <w:color w:val="181818"/>
        </w:rPr>
      </w:pPr>
      <w:r>
        <w:rPr>
          <w:color w:val="181818"/>
        </w:rPr>
        <w:tab/>
      </w:r>
      <w:r>
        <w:rPr>
          <w:b/>
          <w:color w:val="181818"/>
          <w:w w:val="105"/>
        </w:rPr>
        <w:t>Asset</w:t>
      </w:r>
      <w:r>
        <w:rPr>
          <w:b/>
          <w:color w:val="181818"/>
          <w:spacing w:val="-15"/>
          <w:w w:val="105"/>
        </w:rPr>
        <w:t xml:space="preserve"> </w:t>
      </w:r>
      <w:r>
        <w:rPr>
          <w:b/>
          <w:color w:val="181818"/>
          <w:w w:val="105"/>
        </w:rPr>
        <w:t>Manager</w:t>
      </w:r>
      <w:r>
        <w:rPr>
          <w:b/>
          <w:color w:val="181818"/>
          <w:spacing w:val="-14"/>
          <w:w w:val="105"/>
        </w:rPr>
        <w:t xml:space="preserve"> </w:t>
      </w:r>
      <w:r>
        <w:rPr>
          <w:color w:val="181818"/>
          <w:w w:val="105"/>
        </w:rPr>
        <w:t>-</w:t>
      </w:r>
      <w:r>
        <w:rPr>
          <w:color w:val="181818"/>
          <w:spacing w:val="-15"/>
          <w:w w:val="105"/>
        </w:rPr>
        <w:t xml:space="preserve"> </w:t>
      </w:r>
      <w:r>
        <w:rPr>
          <w:color w:val="181818"/>
          <w:w w:val="105"/>
        </w:rPr>
        <w:t>NBHA</w:t>
      </w:r>
      <w:r>
        <w:rPr>
          <w:color w:val="181818"/>
          <w:spacing w:val="-14"/>
          <w:w w:val="105"/>
        </w:rPr>
        <w:t xml:space="preserve"> </w:t>
      </w:r>
      <w:r>
        <w:rPr>
          <w:color w:val="181818"/>
          <w:w w:val="105"/>
        </w:rPr>
        <w:t>will</w:t>
      </w:r>
      <w:r>
        <w:rPr>
          <w:color w:val="181818"/>
          <w:spacing w:val="-15"/>
          <w:w w:val="105"/>
        </w:rPr>
        <w:t xml:space="preserve"> </w:t>
      </w:r>
      <w:r>
        <w:rPr>
          <w:color w:val="181818"/>
          <w:w w:val="105"/>
        </w:rPr>
        <w:t>continue</w:t>
      </w:r>
      <w:r>
        <w:rPr>
          <w:color w:val="181818"/>
          <w:spacing w:val="-9"/>
          <w:w w:val="105"/>
        </w:rPr>
        <w:t xml:space="preserve"> </w:t>
      </w:r>
      <w:r>
        <w:rPr>
          <w:color w:val="181818"/>
          <w:w w:val="105"/>
        </w:rPr>
        <w:t>to</w:t>
      </w:r>
      <w:r>
        <w:rPr>
          <w:color w:val="181818"/>
          <w:spacing w:val="-14"/>
          <w:w w:val="105"/>
        </w:rPr>
        <w:t xml:space="preserve"> </w:t>
      </w:r>
      <w:r>
        <w:rPr>
          <w:color w:val="181818"/>
          <w:w w:val="105"/>
        </w:rPr>
        <w:t>have</w:t>
      </w:r>
      <w:r>
        <w:rPr>
          <w:color w:val="181818"/>
          <w:spacing w:val="-11"/>
          <w:w w:val="105"/>
        </w:rPr>
        <w:t xml:space="preserve"> </w:t>
      </w:r>
      <w:r>
        <w:rPr>
          <w:color w:val="181818"/>
          <w:w w:val="105"/>
        </w:rPr>
        <w:t>asset</w:t>
      </w:r>
      <w:r>
        <w:rPr>
          <w:color w:val="181818"/>
          <w:spacing w:val="-14"/>
          <w:w w:val="105"/>
        </w:rPr>
        <w:t xml:space="preserve"> </w:t>
      </w:r>
      <w:r>
        <w:rPr>
          <w:color w:val="181818"/>
          <w:w w:val="105"/>
        </w:rPr>
        <w:t>management responsibilities</w:t>
      </w:r>
      <w:r>
        <w:rPr>
          <w:color w:val="181818"/>
          <w:spacing w:val="-15"/>
          <w:w w:val="105"/>
        </w:rPr>
        <w:t xml:space="preserve"> </w:t>
      </w:r>
      <w:r>
        <w:rPr>
          <w:color w:val="181818"/>
          <w:w w:val="105"/>
        </w:rPr>
        <w:t>related</w:t>
      </w:r>
      <w:r>
        <w:rPr>
          <w:color w:val="181818"/>
          <w:spacing w:val="-9"/>
          <w:w w:val="105"/>
        </w:rPr>
        <w:t xml:space="preserve"> </w:t>
      </w:r>
      <w:r>
        <w:rPr>
          <w:color w:val="181818"/>
          <w:w w:val="105"/>
        </w:rPr>
        <w:t>to</w:t>
      </w:r>
      <w:r>
        <w:rPr>
          <w:color w:val="181818"/>
          <w:spacing w:val="-15"/>
          <w:w w:val="105"/>
        </w:rPr>
        <w:t xml:space="preserve"> </w:t>
      </w:r>
      <w:r>
        <w:rPr>
          <w:color w:val="181818"/>
          <w:w w:val="105"/>
        </w:rPr>
        <w:t>the developed</w:t>
      </w:r>
      <w:r>
        <w:rPr>
          <w:color w:val="181818"/>
          <w:spacing w:val="-15"/>
          <w:w w:val="105"/>
        </w:rPr>
        <w:t xml:space="preserve"> </w:t>
      </w:r>
      <w:r>
        <w:rPr>
          <w:color w:val="181818"/>
          <w:w w:val="105"/>
        </w:rPr>
        <w:t>under</w:t>
      </w:r>
      <w:r>
        <w:rPr>
          <w:color w:val="181818"/>
          <w:spacing w:val="-12"/>
          <w:w w:val="105"/>
        </w:rPr>
        <w:t xml:space="preserve"> </w:t>
      </w:r>
      <w:r>
        <w:rPr>
          <w:color w:val="181818"/>
          <w:w w:val="105"/>
        </w:rPr>
        <w:t>the</w:t>
      </w:r>
      <w:r>
        <w:rPr>
          <w:color w:val="181818"/>
          <w:spacing w:val="-12"/>
          <w:w w:val="105"/>
        </w:rPr>
        <w:t xml:space="preserve"> </w:t>
      </w:r>
      <w:r>
        <w:rPr>
          <w:color w:val="181818"/>
          <w:w w:val="105"/>
        </w:rPr>
        <w:t>redevelopment</w:t>
      </w:r>
      <w:r>
        <w:rPr>
          <w:color w:val="181818"/>
          <w:spacing w:val="-1"/>
          <w:w w:val="105"/>
        </w:rPr>
        <w:t xml:space="preserve"> </w:t>
      </w:r>
      <w:r>
        <w:rPr>
          <w:color w:val="181818"/>
          <w:w w:val="105"/>
        </w:rPr>
        <w:t>project(s).</w:t>
      </w:r>
      <w:r>
        <w:rPr>
          <w:color w:val="181818"/>
          <w:spacing w:val="-4"/>
          <w:w w:val="105"/>
        </w:rPr>
        <w:t xml:space="preserve"> </w:t>
      </w:r>
      <w:r>
        <w:rPr>
          <w:color w:val="181818"/>
          <w:w w:val="105"/>
        </w:rPr>
        <w:t>NBHA</w:t>
      </w:r>
      <w:r>
        <w:rPr>
          <w:color w:val="181818"/>
          <w:spacing w:val="-14"/>
          <w:w w:val="105"/>
        </w:rPr>
        <w:t xml:space="preserve"> </w:t>
      </w:r>
      <w:r>
        <w:rPr>
          <w:color w:val="181818"/>
          <w:w w:val="105"/>
        </w:rPr>
        <w:t>will</w:t>
      </w:r>
      <w:r>
        <w:rPr>
          <w:color w:val="181818"/>
          <w:spacing w:val="-15"/>
          <w:w w:val="105"/>
        </w:rPr>
        <w:t xml:space="preserve"> </w:t>
      </w:r>
      <w:r>
        <w:rPr>
          <w:color w:val="181818"/>
          <w:w w:val="105"/>
        </w:rPr>
        <w:t>monitor</w:t>
      </w:r>
      <w:r>
        <w:rPr>
          <w:color w:val="181818"/>
          <w:spacing w:val="-14"/>
          <w:w w:val="105"/>
        </w:rPr>
        <w:t xml:space="preserve"> </w:t>
      </w:r>
      <w:r>
        <w:rPr>
          <w:color w:val="181818"/>
          <w:w w:val="105"/>
        </w:rPr>
        <w:t>and</w:t>
      </w:r>
      <w:r>
        <w:rPr>
          <w:color w:val="181818"/>
          <w:spacing w:val="-15"/>
          <w:w w:val="105"/>
        </w:rPr>
        <w:t xml:space="preserve"> </w:t>
      </w:r>
      <w:r>
        <w:rPr>
          <w:color w:val="181818"/>
          <w:w w:val="105"/>
        </w:rPr>
        <w:t>enforce</w:t>
      </w:r>
      <w:r>
        <w:rPr>
          <w:color w:val="181818"/>
          <w:spacing w:val="-13"/>
          <w:w w:val="105"/>
        </w:rPr>
        <w:t xml:space="preserve"> </w:t>
      </w:r>
      <w:r>
        <w:rPr>
          <w:color w:val="181818"/>
          <w:w w:val="105"/>
        </w:rPr>
        <w:t>the</w:t>
      </w:r>
      <w:r>
        <w:rPr>
          <w:color w:val="181818"/>
          <w:spacing w:val="-15"/>
          <w:w w:val="105"/>
        </w:rPr>
        <w:t xml:space="preserve"> </w:t>
      </w:r>
      <w:r>
        <w:rPr>
          <w:color w:val="181818"/>
          <w:w w:val="105"/>
        </w:rPr>
        <w:t>terms</w:t>
      </w:r>
      <w:r>
        <w:rPr>
          <w:color w:val="181818"/>
          <w:spacing w:val="-14"/>
          <w:w w:val="105"/>
        </w:rPr>
        <w:t xml:space="preserve"> </w:t>
      </w:r>
      <w:r>
        <w:rPr>
          <w:color w:val="181818"/>
          <w:w w:val="105"/>
        </w:rPr>
        <w:t>of</w:t>
      </w:r>
      <w:r>
        <w:rPr>
          <w:color w:val="181818"/>
          <w:spacing w:val="-15"/>
          <w:w w:val="105"/>
        </w:rPr>
        <w:t xml:space="preserve"> </w:t>
      </w:r>
      <w:r>
        <w:rPr>
          <w:color w:val="181818"/>
          <w:w w:val="105"/>
        </w:rPr>
        <w:t xml:space="preserve">its </w:t>
      </w:r>
      <w:r>
        <w:rPr>
          <w:color w:val="181818"/>
        </w:rPr>
        <w:t>Lease and</w:t>
      </w:r>
      <w:r>
        <w:rPr>
          <w:color w:val="181818"/>
          <w:spacing w:val="-2"/>
        </w:rPr>
        <w:t xml:space="preserve"> </w:t>
      </w:r>
      <w:r>
        <w:rPr>
          <w:color w:val="181818"/>
        </w:rPr>
        <w:t>the Regulatory</w:t>
      </w:r>
      <w:r>
        <w:rPr>
          <w:color w:val="181818"/>
          <w:spacing w:val="31"/>
        </w:rPr>
        <w:t xml:space="preserve"> </w:t>
      </w:r>
      <w:r>
        <w:rPr>
          <w:color w:val="181818"/>
        </w:rPr>
        <w:t>and Operating Agreement with the</w:t>
      </w:r>
      <w:r>
        <w:rPr>
          <w:color w:val="181818"/>
          <w:spacing w:val="-1"/>
        </w:rPr>
        <w:t xml:space="preserve"> </w:t>
      </w:r>
      <w:r>
        <w:rPr>
          <w:color w:val="181818"/>
        </w:rPr>
        <w:t>Co-</w:t>
      </w:r>
      <w:r>
        <w:rPr>
          <w:color w:val="181818"/>
          <w:spacing w:val="-3"/>
        </w:rPr>
        <w:t xml:space="preserve"> </w:t>
      </w:r>
      <w:r>
        <w:rPr>
          <w:color w:val="181818"/>
        </w:rPr>
        <w:t xml:space="preserve">Developer Partners and require </w:t>
      </w:r>
      <w:r>
        <w:rPr>
          <w:color w:val="181818"/>
          <w:w w:val="105"/>
        </w:rPr>
        <w:t xml:space="preserve">that all housing units be managed in accordance with applicable local, </w:t>
      </w:r>
      <w:proofErr w:type="gramStart"/>
      <w:r>
        <w:rPr>
          <w:color w:val="181818"/>
          <w:w w:val="105"/>
        </w:rPr>
        <w:t>state</w:t>
      </w:r>
      <w:proofErr w:type="gramEnd"/>
      <w:r>
        <w:rPr>
          <w:color w:val="181818"/>
          <w:w w:val="105"/>
        </w:rPr>
        <w:t xml:space="preserve"> and federal requirements.</w:t>
      </w:r>
      <w:r>
        <w:rPr>
          <w:color w:val="181818"/>
          <w:spacing w:val="-15"/>
          <w:w w:val="105"/>
        </w:rPr>
        <w:t xml:space="preserve"> </w:t>
      </w:r>
      <w:r>
        <w:rPr>
          <w:color w:val="181818"/>
          <w:w w:val="105"/>
        </w:rPr>
        <w:t>NBHA</w:t>
      </w:r>
      <w:r>
        <w:rPr>
          <w:color w:val="181818"/>
          <w:spacing w:val="-14"/>
          <w:w w:val="105"/>
        </w:rPr>
        <w:t xml:space="preserve"> </w:t>
      </w:r>
      <w:r>
        <w:rPr>
          <w:color w:val="181818"/>
          <w:w w:val="105"/>
        </w:rPr>
        <w:t>will</w:t>
      </w:r>
      <w:r>
        <w:rPr>
          <w:color w:val="181818"/>
          <w:spacing w:val="-15"/>
          <w:w w:val="105"/>
        </w:rPr>
        <w:t xml:space="preserve"> </w:t>
      </w:r>
      <w:r>
        <w:rPr>
          <w:color w:val="181818"/>
          <w:w w:val="105"/>
        </w:rPr>
        <w:t>develop</w:t>
      </w:r>
      <w:r>
        <w:rPr>
          <w:color w:val="181818"/>
          <w:spacing w:val="-14"/>
          <w:w w:val="105"/>
        </w:rPr>
        <w:t xml:space="preserve"> </w:t>
      </w:r>
      <w:r>
        <w:rPr>
          <w:color w:val="181818"/>
          <w:w w:val="105"/>
        </w:rPr>
        <w:t>an</w:t>
      </w:r>
      <w:r>
        <w:rPr>
          <w:color w:val="181818"/>
          <w:spacing w:val="-15"/>
          <w:w w:val="105"/>
        </w:rPr>
        <w:t xml:space="preserve"> </w:t>
      </w:r>
      <w:r>
        <w:rPr>
          <w:color w:val="181818"/>
          <w:w w:val="105"/>
        </w:rPr>
        <w:t>asset</w:t>
      </w:r>
      <w:r>
        <w:rPr>
          <w:color w:val="181818"/>
          <w:spacing w:val="-14"/>
          <w:w w:val="105"/>
        </w:rPr>
        <w:t xml:space="preserve"> </w:t>
      </w:r>
      <w:r>
        <w:rPr>
          <w:color w:val="181818"/>
          <w:w w:val="105"/>
        </w:rPr>
        <w:t>management</w:t>
      </w:r>
      <w:r>
        <w:rPr>
          <w:color w:val="181818"/>
          <w:spacing w:val="-15"/>
          <w:w w:val="105"/>
        </w:rPr>
        <w:t xml:space="preserve"> </w:t>
      </w:r>
      <w:r>
        <w:rPr>
          <w:color w:val="181818"/>
          <w:w w:val="105"/>
        </w:rPr>
        <w:t>division</w:t>
      </w:r>
      <w:r>
        <w:rPr>
          <w:color w:val="181818"/>
          <w:spacing w:val="-14"/>
          <w:w w:val="105"/>
        </w:rPr>
        <w:t xml:space="preserve"> </w:t>
      </w:r>
      <w:r>
        <w:rPr>
          <w:color w:val="181818"/>
          <w:w w:val="105"/>
        </w:rPr>
        <w:t>to</w:t>
      </w:r>
      <w:r>
        <w:rPr>
          <w:color w:val="181818"/>
          <w:spacing w:val="-14"/>
          <w:w w:val="105"/>
        </w:rPr>
        <w:t xml:space="preserve"> </w:t>
      </w:r>
      <w:r>
        <w:rPr>
          <w:color w:val="181818"/>
          <w:w w:val="105"/>
        </w:rPr>
        <w:t>manage</w:t>
      </w:r>
      <w:r>
        <w:rPr>
          <w:color w:val="181818"/>
          <w:spacing w:val="-15"/>
          <w:w w:val="105"/>
        </w:rPr>
        <w:t xml:space="preserve"> </w:t>
      </w:r>
      <w:r>
        <w:rPr>
          <w:color w:val="181818"/>
          <w:w w:val="105"/>
        </w:rPr>
        <w:t>the</w:t>
      </w:r>
      <w:r>
        <w:rPr>
          <w:color w:val="181818"/>
          <w:spacing w:val="-14"/>
          <w:w w:val="105"/>
        </w:rPr>
        <w:t xml:space="preserve"> </w:t>
      </w:r>
      <w:r>
        <w:rPr>
          <w:color w:val="181818"/>
          <w:w w:val="105"/>
        </w:rPr>
        <w:t>property</w:t>
      </w:r>
      <w:r>
        <w:rPr>
          <w:color w:val="181818"/>
          <w:spacing w:val="-15"/>
          <w:w w:val="105"/>
        </w:rPr>
        <w:t xml:space="preserve"> </w:t>
      </w:r>
      <w:r>
        <w:rPr>
          <w:color w:val="181818"/>
          <w:w w:val="105"/>
        </w:rPr>
        <w:t>after</w:t>
      </w:r>
      <w:r>
        <w:rPr>
          <w:color w:val="181818"/>
          <w:spacing w:val="-14"/>
          <w:w w:val="105"/>
        </w:rPr>
        <w:t xml:space="preserve"> </w:t>
      </w:r>
      <w:r>
        <w:rPr>
          <w:color w:val="181818"/>
          <w:w w:val="105"/>
        </w:rPr>
        <w:t>a 2-year transition period from Stabilized Occupancy.</w:t>
      </w:r>
    </w:p>
    <w:p w14:paraId="224C4CED" w14:textId="77777777" w:rsidR="00B83644" w:rsidRDefault="00000000">
      <w:pPr>
        <w:pStyle w:val="ListParagraph"/>
        <w:numPr>
          <w:ilvl w:val="2"/>
          <w:numId w:val="21"/>
        </w:numPr>
        <w:tabs>
          <w:tab w:val="left" w:pos="1876"/>
          <w:tab w:val="left" w:pos="1888"/>
        </w:tabs>
        <w:spacing w:before="21" w:line="252" w:lineRule="auto"/>
        <w:ind w:left="1876" w:right="1306" w:hanging="327"/>
        <w:rPr>
          <w:color w:val="181818"/>
        </w:rPr>
      </w:pPr>
      <w:r>
        <w:rPr>
          <w:color w:val="181818"/>
        </w:rPr>
        <w:tab/>
      </w:r>
      <w:r>
        <w:rPr>
          <w:b/>
          <w:color w:val="181818"/>
        </w:rPr>
        <w:t xml:space="preserve">Monitor Co-Developer Partners Compliance with Section 3 </w:t>
      </w:r>
      <w:r>
        <w:rPr>
          <w:color w:val="181818"/>
        </w:rPr>
        <w:t xml:space="preserve">- NBHA will monitor the Co­ Developer Partners' plans and efforts for reaching Section 3 goals and objectives. Section 3 requirements include not only resident employment but also contracting with Section 3 business </w:t>
      </w:r>
      <w:r>
        <w:rPr>
          <w:color w:val="181818"/>
          <w:spacing w:val="-2"/>
        </w:rPr>
        <w:t>entities.</w:t>
      </w:r>
    </w:p>
    <w:p w14:paraId="642FF750" w14:textId="77777777" w:rsidR="00B83644" w:rsidRDefault="00000000">
      <w:pPr>
        <w:pStyle w:val="ListParagraph"/>
        <w:numPr>
          <w:ilvl w:val="2"/>
          <w:numId w:val="21"/>
        </w:numPr>
        <w:tabs>
          <w:tab w:val="left" w:pos="1876"/>
          <w:tab w:val="left" w:pos="1956"/>
        </w:tabs>
        <w:spacing w:before="14" w:line="252" w:lineRule="auto"/>
        <w:ind w:left="1876" w:right="1304" w:hanging="336"/>
        <w:rPr>
          <w:color w:val="181818"/>
        </w:rPr>
      </w:pPr>
      <w:r>
        <w:rPr>
          <w:color w:val="181818"/>
        </w:rPr>
        <w:tab/>
      </w:r>
      <w:r>
        <w:rPr>
          <w:b/>
          <w:color w:val="181818"/>
        </w:rPr>
        <w:t>Monitor</w:t>
      </w:r>
      <w:r>
        <w:rPr>
          <w:b/>
          <w:color w:val="181818"/>
          <w:spacing w:val="40"/>
        </w:rPr>
        <w:t xml:space="preserve"> </w:t>
      </w:r>
      <w:r>
        <w:rPr>
          <w:b/>
          <w:color w:val="181818"/>
        </w:rPr>
        <w:t>Co-Developer</w:t>
      </w:r>
      <w:r>
        <w:rPr>
          <w:b/>
          <w:color w:val="181818"/>
          <w:spacing w:val="40"/>
        </w:rPr>
        <w:t xml:space="preserve"> </w:t>
      </w:r>
      <w:r>
        <w:rPr>
          <w:b/>
          <w:color w:val="181818"/>
        </w:rPr>
        <w:t>Partners</w:t>
      </w:r>
      <w:r>
        <w:rPr>
          <w:b/>
          <w:color w:val="181818"/>
          <w:spacing w:val="40"/>
        </w:rPr>
        <w:t xml:space="preserve"> </w:t>
      </w:r>
      <w:r>
        <w:rPr>
          <w:b/>
          <w:color w:val="181818"/>
        </w:rPr>
        <w:t>Compliance</w:t>
      </w:r>
      <w:r>
        <w:rPr>
          <w:b/>
          <w:color w:val="181818"/>
          <w:spacing w:val="40"/>
        </w:rPr>
        <w:t xml:space="preserve"> </w:t>
      </w:r>
      <w:r>
        <w:rPr>
          <w:b/>
          <w:color w:val="181818"/>
        </w:rPr>
        <w:t>DBE/MBE/WBE</w:t>
      </w:r>
      <w:r>
        <w:rPr>
          <w:b/>
          <w:color w:val="181818"/>
          <w:spacing w:val="40"/>
        </w:rPr>
        <w:t xml:space="preserve"> </w:t>
      </w:r>
      <w:r>
        <w:rPr>
          <w:b/>
          <w:color w:val="181818"/>
        </w:rPr>
        <w:t>Contracting</w:t>
      </w:r>
      <w:r>
        <w:rPr>
          <w:b/>
          <w:color w:val="181818"/>
          <w:spacing w:val="40"/>
        </w:rPr>
        <w:t xml:space="preserve"> </w:t>
      </w:r>
      <w:r>
        <w:rPr>
          <w:b/>
          <w:color w:val="181818"/>
        </w:rPr>
        <w:t>Goals</w:t>
      </w:r>
      <w:r>
        <w:rPr>
          <w:b/>
          <w:color w:val="181818"/>
          <w:spacing w:val="40"/>
        </w:rPr>
        <w:t xml:space="preserve"> </w:t>
      </w:r>
      <w:r>
        <w:rPr>
          <w:color w:val="181818"/>
        </w:rPr>
        <w:t>- NBHA will monitor the Co-Developer Partners' plans and efforts for reaching eligible Disadvantaged Business Enterprises (DBE)</w:t>
      </w:r>
      <w:r>
        <w:rPr>
          <w:color w:val="313434"/>
        </w:rPr>
        <w:t xml:space="preserve">, </w:t>
      </w:r>
      <w:r>
        <w:rPr>
          <w:color w:val="181818"/>
        </w:rPr>
        <w:t xml:space="preserve">Minority Business Enterprises (MBE) and Women Business Enterprises (WBE) goals and objectives. The Co-Developer Partners' strategy must be coordinated and integrated with NBHA's Compliance Department throughout the development </w:t>
      </w:r>
      <w:r>
        <w:rPr>
          <w:color w:val="181818"/>
          <w:spacing w:val="-2"/>
        </w:rPr>
        <w:t>process.</w:t>
      </w:r>
    </w:p>
    <w:p w14:paraId="1F2FA263" w14:textId="77777777" w:rsidR="00B83644" w:rsidRDefault="00B83644">
      <w:pPr>
        <w:pStyle w:val="BodyText"/>
        <w:spacing w:before="10"/>
        <w:rPr>
          <w:sz w:val="21"/>
        </w:rPr>
      </w:pPr>
    </w:p>
    <w:p w14:paraId="01758024" w14:textId="77777777" w:rsidR="00B83644" w:rsidRDefault="00000000">
      <w:pPr>
        <w:pStyle w:val="Heading5"/>
        <w:numPr>
          <w:ilvl w:val="1"/>
          <w:numId w:val="21"/>
        </w:numPr>
        <w:tabs>
          <w:tab w:val="left" w:pos="2211"/>
        </w:tabs>
        <w:spacing w:before="1"/>
        <w:ind w:left="2211" w:hanging="346"/>
        <w:jc w:val="left"/>
      </w:pPr>
      <w:r>
        <w:rPr>
          <w:color w:val="181818"/>
          <w:spacing w:val="-2"/>
          <w:w w:val="105"/>
        </w:rPr>
        <w:t>Responsibilities</w:t>
      </w:r>
      <w:r>
        <w:rPr>
          <w:color w:val="181818"/>
          <w:spacing w:val="-18"/>
          <w:w w:val="105"/>
        </w:rPr>
        <w:t xml:space="preserve"> </w:t>
      </w:r>
      <w:r>
        <w:rPr>
          <w:color w:val="181818"/>
          <w:spacing w:val="-2"/>
          <w:w w:val="105"/>
        </w:rPr>
        <w:t>of</w:t>
      </w:r>
      <w:r>
        <w:rPr>
          <w:color w:val="181818"/>
          <w:spacing w:val="-13"/>
          <w:w w:val="105"/>
        </w:rPr>
        <w:t xml:space="preserve"> </w:t>
      </w:r>
      <w:r>
        <w:rPr>
          <w:color w:val="181818"/>
          <w:spacing w:val="-2"/>
          <w:w w:val="105"/>
        </w:rPr>
        <w:t>the</w:t>
      </w:r>
      <w:r>
        <w:rPr>
          <w:color w:val="181818"/>
          <w:spacing w:val="-3"/>
          <w:w w:val="105"/>
        </w:rPr>
        <w:t xml:space="preserve"> </w:t>
      </w:r>
      <w:r>
        <w:rPr>
          <w:color w:val="181818"/>
          <w:spacing w:val="-2"/>
          <w:w w:val="105"/>
        </w:rPr>
        <w:t>Co-Developer</w:t>
      </w:r>
      <w:r>
        <w:rPr>
          <w:color w:val="181818"/>
          <w:spacing w:val="29"/>
          <w:w w:val="105"/>
        </w:rPr>
        <w:t xml:space="preserve"> </w:t>
      </w:r>
      <w:r>
        <w:rPr>
          <w:color w:val="181818"/>
          <w:spacing w:val="-2"/>
          <w:w w:val="105"/>
        </w:rPr>
        <w:t>Partners</w:t>
      </w:r>
      <w:r>
        <w:rPr>
          <w:color w:val="181818"/>
          <w:w w:val="105"/>
        </w:rPr>
        <w:t xml:space="preserve"> </w:t>
      </w:r>
      <w:r>
        <w:rPr>
          <w:color w:val="181818"/>
          <w:spacing w:val="-2"/>
          <w:w w:val="105"/>
        </w:rPr>
        <w:t>will</w:t>
      </w:r>
      <w:r>
        <w:rPr>
          <w:color w:val="181818"/>
          <w:spacing w:val="-6"/>
          <w:w w:val="105"/>
        </w:rPr>
        <w:t xml:space="preserve"> </w:t>
      </w:r>
      <w:r>
        <w:rPr>
          <w:color w:val="181818"/>
          <w:spacing w:val="-2"/>
          <w:w w:val="105"/>
        </w:rPr>
        <w:t>Include:</w:t>
      </w:r>
    </w:p>
    <w:p w14:paraId="13C1A632" w14:textId="77777777" w:rsidR="00B83644" w:rsidRDefault="00000000">
      <w:pPr>
        <w:pStyle w:val="BodyText"/>
        <w:spacing w:before="11" w:line="249" w:lineRule="auto"/>
        <w:ind w:left="1862" w:right="1323" w:firstLine="6"/>
      </w:pPr>
      <w:r>
        <w:rPr>
          <w:color w:val="181818"/>
          <w:spacing w:val="-2"/>
          <w:w w:val="105"/>
        </w:rPr>
        <w:t>Throughout the</w:t>
      </w:r>
      <w:r>
        <w:rPr>
          <w:color w:val="181818"/>
          <w:spacing w:val="-12"/>
          <w:w w:val="105"/>
        </w:rPr>
        <w:t xml:space="preserve"> </w:t>
      </w:r>
      <w:r>
        <w:rPr>
          <w:color w:val="181818"/>
          <w:spacing w:val="-2"/>
          <w:w w:val="105"/>
        </w:rPr>
        <w:t>development of</w:t>
      </w:r>
      <w:r>
        <w:rPr>
          <w:color w:val="181818"/>
          <w:spacing w:val="-13"/>
          <w:w w:val="105"/>
        </w:rPr>
        <w:t xml:space="preserve"> </w:t>
      </w:r>
      <w:r>
        <w:rPr>
          <w:color w:val="181818"/>
          <w:spacing w:val="-2"/>
          <w:w w:val="105"/>
        </w:rPr>
        <w:t>the</w:t>
      </w:r>
      <w:r>
        <w:rPr>
          <w:color w:val="181818"/>
          <w:spacing w:val="-4"/>
          <w:w w:val="105"/>
        </w:rPr>
        <w:t xml:space="preserve"> </w:t>
      </w:r>
      <w:r>
        <w:rPr>
          <w:color w:val="181818"/>
          <w:spacing w:val="-2"/>
          <w:w w:val="105"/>
        </w:rPr>
        <w:t>Project</w:t>
      </w:r>
      <w:r>
        <w:rPr>
          <w:color w:val="313434"/>
          <w:spacing w:val="-2"/>
          <w:w w:val="105"/>
        </w:rPr>
        <w:t>,</w:t>
      </w:r>
      <w:r>
        <w:rPr>
          <w:color w:val="313434"/>
          <w:spacing w:val="-12"/>
          <w:w w:val="105"/>
        </w:rPr>
        <w:t xml:space="preserve"> </w:t>
      </w:r>
      <w:r>
        <w:rPr>
          <w:color w:val="181818"/>
          <w:spacing w:val="-2"/>
          <w:w w:val="105"/>
        </w:rPr>
        <w:t>the</w:t>
      </w:r>
      <w:r>
        <w:rPr>
          <w:color w:val="181818"/>
          <w:spacing w:val="-10"/>
          <w:w w:val="105"/>
        </w:rPr>
        <w:t xml:space="preserve"> </w:t>
      </w:r>
      <w:r>
        <w:rPr>
          <w:color w:val="181818"/>
          <w:spacing w:val="-2"/>
          <w:w w:val="105"/>
        </w:rPr>
        <w:t>Co-Developer</w:t>
      </w:r>
      <w:r>
        <w:rPr>
          <w:color w:val="181818"/>
          <w:spacing w:val="11"/>
          <w:w w:val="105"/>
        </w:rPr>
        <w:t xml:space="preserve"> </w:t>
      </w:r>
      <w:r>
        <w:rPr>
          <w:color w:val="181818"/>
          <w:spacing w:val="-2"/>
          <w:w w:val="105"/>
        </w:rPr>
        <w:t>Partners will work</w:t>
      </w:r>
      <w:r>
        <w:rPr>
          <w:color w:val="181818"/>
          <w:spacing w:val="-7"/>
          <w:w w:val="105"/>
        </w:rPr>
        <w:t xml:space="preserve"> </w:t>
      </w:r>
      <w:r>
        <w:rPr>
          <w:color w:val="181818"/>
          <w:spacing w:val="-2"/>
          <w:w w:val="105"/>
        </w:rPr>
        <w:t xml:space="preserve">closely with </w:t>
      </w:r>
      <w:r>
        <w:rPr>
          <w:color w:val="181818"/>
          <w:w w:val="105"/>
        </w:rPr>
        <w:t>all</w:t>
      </w:r>
      <w:r>
        <w:rPr>
          <w:color w:val="181818"/>
          <w:spacing w:val="-3"/>
          <w:w w:val="105"/>
        </w:rPr>
        <w:t xml:space="preserve"> </w:t>
      </w:r>
      <w:r>
        <w:rPr>
          <w:color w:val="181818"/>
          <w:w w:val="105"/>
        </w:rPr>
        <w:t>stakeholders</w:t>
      </w:r>
      <w:r>
        <w:rPr>
          <w:color w:val="313434"/>
          <w:w w:val="105"/>
        </w:rPr>
        <w:t>,</w:t>
      </w:r>
      <w:r>
        <w:rPr>
          <w:color w:val="313434"/>
          <w:spacing w:val="-9"/>
          <w:w w:val="105"/>
        </w:rPr>
        <w:t xml:space="preserve"> </w:t>
      </w:r>
      <w:r>
        <w:rPr>
          <w:color w:val="181818"/>
          <w:w w:val="105"/>
        </w:rPr>
        <w:t>including NBHA staff,</w:t>
      </w:r>
      <w:r>
        <w:rPr>
          <w:color w:val="181818"/>
          <w:spacing w:val="-1"/>
          <w:w w:val="105"/>
        </w:rPr>
        <w:t xml:space="preserve"> </w:t>
      </w:r>
      <w:r>
        <w:rPr>
          <w:color w:val="181818"/>
          <w:w w:val="105"/>
        </w:rPr>
        <w:t>NBHA public housing residents, the surrounding community,</w:t>
      </w:r>
      <w:r>
        <w:rPr>
          <w:color w:val="181818"/>
          <w:spacing w:val="-4"/>
          <w:w w:val="105"/>
        </w:rPr>
        <w:t xml:space="preserve"> </w:t>
      </w:r>
      <w:r>
        <w:rPr>
          <w:color w:val="181818"/>
          <w:w w:val="105"/>
        </w:rPr>
        <w:t>and NBHA</w:t>
      </w:r>
      <w:r>
        <w:rPr>
          <w:color w:val="181818"/>
          <w:spacing w:val="-6"/>
          <w:w w:val="105"/>
        </w:rPr>
        <w:t xml:space="preserve"> </w:t>
      </w:r>
      <w:r>
        <w:rPr>
          <w:color w:val="181818"/>
          <w:w w:val="105"/>
        </w:rPr>
        <w:t>consultants,</w:t>
      </w:r>
      <w:r>
        <w:rPr>
          <w:color w:val="181818"/>
          <w:spacing w:val="-3"/>
          <w:w w:val="105"/>
        </w:rPr>
        <w:t xml:space="preserve"> </w:t>
      </w:r>
      <w:r>
        <w:rPr>
          <w:color w:val="181818"/>
          <w:w w:val="105"/>
        </w:rPr>
        <w:t>including but</w:t>
      </w:r>
      <w:r>
        <w:rPr>
          <w:color w:val="181818"/>
          <w:spacing w:val="-3"/>
          <w:w w:val="105"/>
        </w:rPr>
        <w:t xml:space="preserve"> </w:t>
      </w:r>
      <w:r>
        <w:rPr>
          <w:color w:val="181818"/>
          <w:w w:val="105"/>
        </w:rPr>
        <w:t>not</w:t>
      </w:r>
      <w:r>
        <w:rPr>
          <w:color w:val="181818"/>
          <w:spacing w:val="-12"/>
          <w:w w:val="105"/>
        </w:rPr>
        <w:t xml:space="preserve"> </w:t>
      </w:r>
      <w:r>
        <w:rPr>
          <w:color w:val="181818"/>
          <w:w w:val="105"/>
        </w:rPr>
        <w:t>limited</w:t>
      </w:r>
      <w:r>
        <w:rPr>
          <w:color w:val="181818"/>
          <w:spacing w:val="-4"/>
          <w:w w:val="105"/>
        </w:rPr>
        <w:t xml:space="preserve"> </w:t>
      </w:r>
      <w:r>
        <w:rPr>
          <w:color w:val="181818"/>
          <w:w w:val="105"/>
        </w:rPr>
        <w:t>to</w:t>
      </w:r>
      <w:r>
        <w:rPr>
          <w:color w:val="181818"/>
          <w:spacing w:val="-15"/>
          <w:w w:val="105"/>
        </w:rPr>
        <w:t xml:space="preserve"> </w:t>
      </w:r>
      <w:r>
        <w:rPr>
          <w:color w:val="181818"/>
          <w:w w:val="105"/>
        </w:rPr>
        <w:t>The</w:t>
      </w:r>
      <w:r>
        <w:rPr>
          <w:color w:val="181818"/>
          <w:spacing w:val="-7"/>
          <w:w w:val="105"/>
        </w:rPr>
        <w:t xml:space="preserve"> </w:t>
      </w:r>
      <w:r>
        <w:rPr>
          <w:color w:val="181818"/>
          <w:w w:val="105"/>
        </w:rPr>
        <w:t>Barner</w:t>
      </w:r>
      <w:r>
        <w:rPr>
          <w:color w:val="181818"/>
          <w:spacing w:val="-3"/>
          <w:w w:val="105"/>
        </w:rPr>
        <w:t xml:space="preserve"> </w:t>
      </w:r>
      <w:r>
        <w:rPr>
          <w:color w:val="181818"/>
          <w:w w:val="105"/>
        </w:rPr>
        <w:t>Group.</w:t>
      </w:r>
      <w:r>
        <w:rPr>
          <w:color w:val="181818"/>
          <w:spacing w:val="-11"/>
          <w:w w:val="105"/>
        </w:rPr>
        <w:t xml:space="preserve"> </w:t>
      </w:r>
      <w:r>
        <w:rPr>
          <w:color w:val="181818"/>
          <w:w w:val="105"/>
        </w:rPr>
        <w:t>The</w:t>
      </w:r>
      <w:r>
        <w:rPr>
          <w:color w:val="181818"/>
          <w:spacing w:val="-8"/>
          <w:w w:val="105"/>
        </w:rPr>
        <w:t xml:space="preserve"> </w:t>
      </w:r>
      <w:r>
        <w:rPr>
          <w:color w:val="181818"/>
          <w:w w:val="105"/>
        </w:rPr>
        <w:t>Co­ Developer Partners will be</w:t>
      </w:r>
      <w:r>
        <w:rPr>
          <w:color w:val="181818"/>
          <w:spacing w:val="-8"/>
          <w:w w:val="105"/>
        </w:rPr>
        <w:t xml:space="preserve"> </w:t>
      </w:r>
      <w:r>
        <w:rPr>
          <w:color w:val="181818"/>
          <w:w w:val="105"/>
        </w:rPr>
        <w:t>responsible for ensuring that the</w:t>
      </w:r>
      <w:r>
        <w:rPr>
          <w:color w:val="181818"/>
          <w:spacing w:val="-7"/>
          <w:w w:val="105"/>
        </w:rPr>
        <w:t xml:space="preserve"> </w:t>
      </w:r>
      <w:r>
        <w:rPr>
          <w:color w:val="181818"/>
          <w:w w:val="105"/>
        </w:rPr>
        <w:t>final master plan</w:t>
      </w:r>
      <w:r>
        <w:rPr>
          <w:color w:val="181818"/>
          <w:spacing w:val="-5"/>
          <w:w w:val="105"/>
        </w:rPr>
        <w:t xml:space="preserve"> </w:t>
      </w:r>
      <w:r>
        <w:rPr>
          <w:color w:val="181818"/>
          <w:w w:val="105"/>
        </w:rPr>
        <w:t>is</w:t>
      </w:r>
      <w:r>
        <w:rPr>
          <w:color w:val="181818"/>
          <w:spacing w:val="-2"/>
          <w:w w:val="105"/>
        </w:rPr>
        <w:t xml:space="preserve"> </w:t>
      </w:r>
      <w:r>
        <w:rPr>
          <w:color w:val="181818"/>
          <w:w w:val="105"/>
        </w:rPr>
        <w:t>approved, financed, and implemented.</w:t>
      </w:r>
    </w:p>
    <w:p w14:paraId="071179BA" w14:textId="77777777" w:rsidR="00B83644" w:rsidRDefault="00000000">
      <w:pPr>
        <w:pStyle w:val="Heading5"/>
        <w:spacing w:line="245" w:lineRule="exact"/>
        <w:ind w:left="1861"/>
      </w:pPr>
      <w:r>
        <w:rPr>
          <w:color w:val="181818"/>
          <w:spacing w:val="-2"/>
        </w:rPr>
        <w:t>General:</w:t>
      </w:r>
    </w:p>
    <w:p w14:paraId="44777DF8" w14:textId="77777777" w:rsidR="00B83644" w:rsidRDefault="00000000">
      <w:pPr>
        <w:pStyle w:val="ListParagraph"/>
        <w:numPr>
          <w:ilvl w:val="2"/>
          <w:numId w:val="21"/>
        </w:numPr>
        <w:tabs>
          <w:tab w:val="left" w:pos="1843"/>
          <w:tab w:val="left" w:pos="1847"/>
        </w:tabs>
        <w:spacing w:before="30" w:line="247" w:lineRule="auto"/>
        <w:ind w:left="1843" w:right="1310" w:hanging="327"/>
        <w:rPr>
          <w:color w:val="181818"/>
        </w:rPr>
      </w:pPr>
      <w:r>
        <w:rPr>
          <w:color w:val="181818"/>
        </w:rPr>
        <w:tab/>
      </w:r>
      <w:r>
        <w:rPr>
          <w:b/>
          <w:color w:val="181818"/>
          <w:w w:val="105"/>
        </w:rPr>
        <w:t>Site</w:t>
      </w:r>
      <w:r>
        <w:rPr>
          <w:b/>
          <w:color w:val="181818"/>
          <w:spacing w:val="-15"/>
          <w:w w:val="105"/>
        </w:rPr>
        <w:t xml:space="preserve"> </w:t>
      </w:r>
      <w:r>
        <w:rPr>
          <w:b/>
          <w:color w:val="181818"/>
          <w:w w:val="105"/>
        </w:rPr>
        <w:t>Selection</w:t>
      </w:r>
      <w:r>
        <w:rPr>
          <w:b/>
          <w:color w:val="181818"/>
          <w:spacing w:val="-14"/>
          <w:w w:val="105"/>
        </w:rPr>
        <w:t xml:space="preserve"> </w:t>
      </w:r>
      <w:r>
        <w:rPr>
          <w:b/>
          <w:color w:val="181818"/>
          <w:w w:val="105"/>
        </w:rPr>
        <w:t>Validation</w:t>
      </w:r>
      <w:r>
        <w:rPr>
          <w:b/>
          <w:color w:val="181818"/>
          <w:spacing w:val="-15"/>
          <w:w w:val="105"/>
        </w:rPr>
        <w:t xml:space="preserve"> </w:t>
      </w:r>
      <w:r>
        <w:rPr>
          <w:color w:val="181818"/>
          <w:w w:val="105"/>
        </w:rPr>
        <w:t>-As</w:t>
      </w:r>
      <w:r>
        <w:rPr>
          <w:color w:val="181818"/>
          <w:spacing w:val="-14"/>
          <w:w w:val="105"/>
        </w:rPr>
        <w:t xml:space="preserve"> </w:t>
      </w:r>
      <w:r>
        <w:rPr>
          <w:color w:val="181818"/>
          <w:w w:val="105"/>
        </w:rPr>
        <w:t>previously</w:t>
      </w:r>
      <w:r>
        <w:rPr>
          <w:color w:val="181818"/>
          <w:spacing w:val="-10"/>
          <w:w w:val="105"/>
        </w:rPr>
        <w:t xml:space="preserve"> </w:t>
      </w:r>
      <w:r>
        <w:rPr>
          <w:color w:val="181818"/>
          <w:w w:val="105"/>
        </w:rPr>
        <w:t>noted</w:t>
      </w:r>
      <w:r>
        <w:rPr>
          <w:color w:val="313434"/>
          <w:w w:val="105"/>
        </w:rPr>
        <w:t>,</w:t>
      </w:r>
      <w:r>
        <w:rPr>
          <w:color w:val="313434"/>
          <w:spacing w:val="-15"/>
          <w:w w:val="105"/>
        </w:rPr>
        <w:t xml:space="preserve"> </w:t>
      </w:r>
      <w:r>
        <w:rPr>
          <w:color w:val="181818"/>
          <w:w w:val="105"/>
        </w:rPr>
        <w:t>NBHA</w:t>
      </w:r>
      <w:r>
        <w:rPr>
          <w:color w:val="181818"/>
          <w:spacing w:val="-12"/>
          <w:w w:val="105"/>
        </w:rPr>
        <w:t xml:space="preserve"> </w:t>
      </w:r>
      <w:r>
        <w:rPr>
          <w:color w:val="181818"/>
          <w:w w:val="105"/>
        </w:rPr>
        <w:t>has</w:t>
      </w:r>
      <w:r>
        <w:rPr>
          <w:color w:val="181818"/>
          <w:spacing w:val="-15"/>
          <w:w w:val="105"/>
        </w:rPr>
        <w:t xml:space="preserve"> </w:t>
      </w:r>
      <w:r>
        <w:rPr>
          <w:color w:val="181818"/>
          <w:w w:val="105"/>
        </w:rPr>
        <w:t>identified</w:t>
      </w:r>
      <w:r>
        <w:rPr>
          <w:color w:val="181818"/>
          <w:spacing w:val="-14"/>
          <w:w w:val="105"/>
        </w:rPr>
        <w:t xml:space="preserve"> </w:t>
      </w:r>
      <w:r>
        <w:rPr>
          <w:color w:val="181818"/>
          <w:w w:val="105"/>
        </w:rPr>
        <w:t>properties</w:t>
      </w:r>
      <w:r>
        <w:rPr>
          <w:color w:val="181818"/>
          <w:spacing w:val="-15"/>
          <w:w w:val="105"/>
        </w:rPr>
        <w:t xml:space="preserve"> </w:t>
      </w:r>
      <w:r>
        <w:rPr>
          <w:color w:val="181818"/>
          <w:w w:val="105"/>
        </w:rPr>
        <w:t>as</w:t>
      </w:r>
      <w:r>
        <w:rPr>
          <w:color w:val="181818"/>
          <w:spacing w:val="-13"/>
          <w:w w:val="105"/>
        </w:rPr>
        <w:t xml:space="preserve"> </w:t>
      </w:r>
      <w:r>
        <w:rPr>
          <w:color w:val="181818"/>
          <w:w w:val="105"/>
        </w:rPr>
        <w:t>the</w:t>
      </w:r>
      <w:r>
        <w:rPr>
          <w:color w:val="181818"/>
          <w:spacing w:val="-15"/>
          <w:w w:val="105"/>
        </w:rPr>
        <w:t xml:space="preserve"> </w:t>
      </w:r>
      <w:r>
        <w:rPr>
          <w:color w:val="181818"/>
          <w:w w:val="105"/>
        </w:rPr>
        <w:t>primary sites</w:t>
      </w:r>
      <w:r>
        <w:rPr>
          <w:color w:val="181818"/>
          <w:spacing w:val="-1"/>
          <w:w w:val="105"/>
        </w:rPr>
        <w:t xml:space="preserve"> </w:t>
      </w:r>
      <w:r>
        <w:rPr>
          <w:color w:val="181818"/>
          <w:w w:val="105"/>
        </w:rPr>
        <w:t>for the implementation</w:t>
      </w:r>
      <w:r>
        <w:rPr>
          <w:color w:val="181818"/>
          <w:spacing w:val="-11"/>
          <w:w w:val="105"/>
        </w:rPr>
        <w:t xml:space="preserve"> </w:t>
      </w:r>
      <w:r>
        <w:rPr>
          <w:color w:val="181818"/>
          <w:w w:val="105"/>
        </w:rPr>
        <w:t>of</w:t>
      </w:r>
      <w:r>
        <w:rPr>
          <w:color w:val="181818"/>
          <w:spacing w:val="-1"/>
          <w:w w:val="105"/>
        </w:rPr>
        <w:t xml:space="preserve"> </w:t>
      </w:r>
      <w:r>
        <w:rPr>
          <w:color w:val="181818"/>
          <w:w w:val="105"/>
        </w:rPr>
        <w:t>the projects</w:t>
      </w:r>
      <w:r>
        <w:rPr>
          <w:color w:val="313434"/>
          <w:w w:val="105"/>
        </w:rPr>
        <w:t>.</w:t>
      </w:r>
      <w:r>
        <w:rPr>
          <w:color w:val="313434"/>
          <w:spacing w:val="-8"/>
          <w:w w:val="105"/>
        </w:rPr>
        <w:t xml:space="preserve"> </w:t>
      </w:r>
      <w:r>
        <w:rPr>
          <w:color w:val="181818"/>
          <w:w w:val="105"/>
        </w:rPr>
        <w:t>The selected Co-Developer Partners will perform the</w:t>
      </w:r>
      <w:r>
        <w:rPr>
          <w:color w:val="181818"/>
          <w:spacing w:val="-15"/>
          <w:w w:val="105"/>
        </w:rPr>
        <w:t xml:space="preserve"> </w:t>
      </w:r>
      <w:r>
        <w:rPr>
          <w:color w:val="181818"/>
          <w:w w:val="105"/>
        </w:rPr>
        <w:t>due</w:t>
      </w:r>
      <w:r>
        <w:rPr>
          <w:color w:val="181818"/>
          <w:spacing w:val="-14"/>
          <w:w w:val="105"/>
        </w:rPr>
        <w:t xml:space="preserve"> </w:t>
      </w:r>
      <w:r>
        <w:rPr>
          <w:color w:val="181818"/>
          <w:w w:val="105"/>
        </w:rPr>
        <w:t>diligence</w:t>
      </w:r>
      <w:r>
        <w:rPr>
          <w:color w:val="181818"/>
          <w:spacing w:val="-15"/>
          <w:w w:val="105"/>
        </w:rPr>
        <w:t xml:space="preserve"> </w:t>
      </w:r>
      <w:r>
        <w:rPr>
          <w:color w:val="181818"/>
          <w:w w:val="105"/>
        </w:rPr>
        <w:t>necessary</w:t>
      </w:r>
      <w:r>
        <w:rPr>
          <w:color w:val="181818"/>
          <w:spacing w:val="-9"/>
          <w:w w:val="105"/>
        </w:rPr>
        <w:t xml:space="preserve"> </w:t>
      </w:r>
      <w:r>
        <w:rPr>
          <w:color w:val="181818"/>
          <w:w w:val="105"/>
        </w:rPr>
        <w:t>to</w:t>
      </w:r>
      <w:r>
        <w:rPr>
          <w:color w:val="181818"/>
          <w:spacing w:val="-15"/>
          <w:w w:val="105"/>
        </w:rPr>
        <w:t xml:space="preserve"> </w:t>
      </w:r>
      <w:r>
        <w:rPr>
          <w:color w:val="181818"/>
          <w:w w:val="105"/>
        </w:rPr>
        <w:t>determine</w:t>
      </w:r>
      <w:r>
        <w:rPr>
          <w:color w:val="181818"/>
          <w:spacing w:val="-9"/>
          <w:w w:val="105"/>
        </w:rPr>
        <w:t xml:space="preserve"> </w:t>
      </w:r>
      <w:r>
        <w:rPr>
          <w:color w:val="181818"/>
          <w:w w:val="105"/>
        </w:rPr>
        <w:t>if</w:t>
      </w:r>
      <w:r>
        <w:rPr>
          <w:color w:val="181818"/>
          <w:spacing w:val="-8"/>
          <w:w w:val="105"/>
        </w:rPr>
        <w:t xml:space="preserve"> </w:t>
      </w:r>
      <w:r>
        <w:rPr>
          <w:color w:val="181818"/>
          <w:w w:val="105"/>
        </w:rPr>
        <w:t>NBHA-identified</w:t>
      </w:r>
      <w:r>
        <w:rPr>
          <w:color w:val="181818"/>
          <w:spacing w:val="-7"/>
          <w:w w:val="105"/>
        </w:rPr>
        <w:t xml:space="preserve"> </w:t>
      </w:r>
      <w:r>
        <w:rPr>
          <w:color w:val="181818"/>
          <w:w w:val="105"/>
        </w:rPr>
        <w:t>sites</w:t>
      </w:r>
      <w:r>
        <w:rPr>
          <w:color w:val="181818"/>
          <w:spacing w:val="-15"/>
          <w:w w:val="105"/>
        </w:rPr>
        <w:t xml:space="preserve"> </w:t>
      </w:r>
      <w:r>
        <w:rPr>
          <w:color w:val="181818"/>
          <w:w w:val="105"/>
        </w:rPr>
        <w:t>are</w:t>
      </w:r>
      <w:r>
        <w:rPr>
          <w:color w:val="181818"/>
          <w:spacing w:val="-10"/>
          <w:w w:val="105"/>
        </w:rPr>
        <w:t xml:space="preserve"> </w:t>
      </w:r>
      <w:r>
        <w:rPr>
          <w:color w:val="181818"/>
          <w:w w:val="105"/>
        </w:rPr>
        <w:t>viable</w:t>
      </w:r>
      <w:r>
        <w:rPr>
          <w:color w:val="181818"/>
          <w:spacing w:val="-13"/>
          <w:w w:val="105"/>
        </w:rPr>
        <w:t xml:space="preserve"> </w:t>
      </w:r>
      <w:r>
        <w:rPr>
          <w:color w:val="181818"/>
          <w:w w:val="105"/>
        </w:rPr>
        <w:t>for</w:t>
      </w:r>
      <w:r>
        <w:rPr>
          <w:color w:val="181818"/>
          <w:spacing w:val="-15"/>
          <w:w w:val="105"/>
        </w:rPr>
        <w:t xml:space="preserve"> </w:t>
      </w:r>
      <w:r>
        <w:rPr>
          <w:color w:val="181818"/>
          <w:w w:val="105"/>
        </w:rPr>
        <w:t>purposes</w:t>
      </w:r>
      <w:r>
        <w:rPr>
          <w:color w:val="181818"/>
          <w:spacing w:val="-8"/>
          <w:w w:val="105"/>
        </w:rPr>
        <w:t xml:space="preserve"> </w:t>
      </w:r>
      <w:r>
        <w:rPr>
          <w:color w:val="181818"/>
          <w:w w:val="105"/>
        </w:rPr>
        <w:t>of</w:t>
      </w:r>
      <w:r>
        <w:rPr>
          <w:color w:val="181818"/>
          <w:spacing w:val="-15"/>
          <w:w w:val="105"/>
        </w:rPr>
        <w:t xml:space="preserve"> </w:t>
      </w:r>
      <w:r>
        <w:rPr>
          <w:color w:val="181818"/>
          <w:w w:val="105"/>
        </w:rPr>
        <w:t>the development</w:t>
      </w:r>
      <w:r>
        <w:rPr>
          <w:color w:val="181818"/>
          <w:spacing w:val="-4"/>
          <w:w w:val="105"/>
        </w:rPr>
        <w:t xml:space="preserve"> </w:t>
      </w:r>
      <w:r>
        <w:rPr>
          <w:color w:val="181818"/>
          <w:w w:val="105"/>
        </w:rPr>
        <w:t>process. In</w:t>
      </w:r>
      <w:r>
        <w:rPr>
          <w:color w:val="181818"/>
          <w:spacing w:val="-11"/>
          <w:w w:val="105"/>
        </w:rPr>
        <w:t xml:space="preserve"> </w:t>
      </w:r>
      <w:r>
        <w:rPr>
          <w:color w:val="181818"/>
          <w:w w:val="105"/>
        </w:rPr>
        <w:t>the</w:t>
      </w:r>
      <w:r>
        <w:rPr>
          <w:color w:val="181818"/>
          <w:spacing w:val="-15"/>
          <w:w w:val="105"/>
        </w:rPr>
        <w:t xml:space="preserve"> </w:t>
      </w:r>
      <w:r>
        <w:rPr>
          <w:color w:val="181818"/>
          <w:w w:val="105"/>
        </w:rPr>
        <w:t>event</w:t>
      </w:r>
      <w:r>
        <w:rPr>
          <w:color w:val="181818"/>
          <w:spacing w:val="-6"/>
          <w:w w:val="105"/>
        </w:rPr>
        <w:t xml:space="preserve"> </w:t>
      </w:r>
      <w:r>
        <w:rPr>
          <w:color w:val="181818"/>
          <w:w w:val="105"/>
        </w:rPr>
        <w:t>the</w:t>
      </w:r>
      <w:r>
        <w:rPr>
          <w:color w:val="181818"/>
          <w:spacing w:val="-10"/>
          <w:w w:val="105"/>
        </w:rPr>
        <w:t xml:space="preserve"> </w:t>
      </w:r>
      <w:r>
        <w:rPr>
          <w:color w:val="181818"/>
          <w:w w:val="105"/>
        </w:rPr>
        <w:t>Co-Developer</w:t>
      </w:r>
      <w:r>
        <w:rPr>
          <w:color w:val="181818"/>
          <w:spacing w:val="12"/>
          <w:w w:val="105"/>
        </w:rPr>
        <w:t xml:space="preserve"> </w:t>
      </w:r>
      <w:r>
        <w:rPr>
          <w:color w:val="181818"/>
          <w:w w:val="105"/>
        </w:rPr>
        <w:t>Partners</w:t>
      </w:r>
      <w:r>
        <w:rPr>
          <w:color w:val="181818"/>
          <w:spacing w:val="-15"/>
          <w:w w:val="105"/>
        </w:rPr>
        <w:t xml:space="preserve"> </w:t>
      </w:r>
      <w:r>
        <w:rPr>
          <w:color w:val="181818"/>
          <w:w w:val="105"/>
        </w:rPr>
        <w:t>do</w:t>
      </w:r>
      <w:r>
        <w:rPr>
          <w:color w:val="181818"/>
          <w:spacing w:val="-13"/>
          <w:w w:val="105"/>
        </w:rPr>
        <w:t xml:space="preserve"> </w:t>
      </w:r>
      <w:r>
        <w:rPr>
          <w:color w:val="181818"/>
          <w:w w:val="105"/>
        </w:rPr>
        <w:t>not</w:t>
      </w:r>
      <w:r>
        <w:rPr>
          <w:color w:val="181818"/>
          <w:spacing w:val="-15"/>
          <w:w w:val="105"/>
        </w:rPr>
        <w:t xml:space="preserve"> </w:t>
      </w:r>
      <w:r>
        <w:rPr>
          <w:color w:val="181818"/>
          <w:w w:val="105"/>
        </w:rPr>
        <w:t>deem</w:t>
      </w:r>
      <w:r>
        <w:rPr>
          <w:color w:val="181818"/>
          <w:spacing w:val="-6"/>
          <w:w w:val="105"/>
        </w:rPr>
        <w:t xml:space="preserve"> </w:t>
      </w:r>
      <w:r>
        <w:rPr>
          <w:color w:val="181818"/>
          <w:w w:val="105"/>
        </w:rPr>
        <w:t>sites</w:t>
      </w:r>
      <w:r>
        <w:rPr>
          <w:color w:val="181818"/>
          <w:spacing w:val="-15"/>
          <w:w w:val="105"/>
        </w:rPr>
        <w:t xml:space="preserve"> </w:t>
      </w:r>
      <w:r>
        <w:rPr>
          <w:color w:val="181818"/>
          <w:w w:val="105"/>
        </w:rPr>
        <w:t>to</w:t>
      </w:r>
      <w:r>
        <w:rPr>
          <w:color w:val="181818"/>
          <w:spacing w:val="-10"/>
          <w:w w:val="105"/>
        </w:rPr>
        <w:t xml:space="preserve"> </w:t>
      </w:r>
      <w:r>
        <w:rPr>
          <w:color w:val="181818"/>
          <w:w w:val="105"/>
        </w:rPr>
        <w:t>be</w:t>
      </w:r>
      <w:r>
        <w:rPr>
          <w:color w:val="181818"/>
          <w:spacing w:val="-14"/>
          <w:w w:val="105"/>
        </w:rPr>
        <w:t xml:space="preserve"> </w:t>
      </w:r>
      <w:r>
        <w:rPr>
          <w:color w:val="181818"/>
          <w:w w:val="105"/>
        </w:rPr>
        <w:t>viable</w:t>
      </w:r>
      <w:r>
        <w:rPr>
          <w:color w:val="181818"/>
          <w:spacing w:val="-11"/>
          <w:w w:val="105"/>
        </w:rPr>
        <w:t xml:space="preserve"> </w:t>
      </w:r>
      <w:r>
        <w:rPr>
          <w:color w:val="181818"/>
          <w:w w:val="105"/>
        </w:rPr>
        <w:t>the Co-Developer Partners will assist with the site selections and acquisition of cost feasible alternate sites.</w:t>
      </w:r>
    </w:p>
    <w:p w14:paraId="3728676D" w14:textId="77777777" w:rsidR="00B83644" w:rsidRDefault="00000000">
      <w:pPr>
        <w:pStyle w:val="ListParagraph"/>
        <w:numPr>
          <w:ilvl w:val="2"/>
          <w:numId w:val="21"/>
        </w:numPr>
        <w:tabs>
          <w:tab w:val="left" w:pos="1840"/>
        </w:tabs>
        <w:spacing w:before="23" w:line="252" w:lineRule="auto"/>
        <w:ind w:left="1840" w:right="1320" w:hanging="334"/>
        <w:rPr>
          <w:color w:val="181818"/>
        </w:rPr>
      </w:pPr>
      <w:r>
        <w:rPr>
          <w:b/>
          <w:color w:val="181818"/>
          <w:w w:val="105"/>
        </w:rPr>
        <w:t xml:space="preserve">Oversee and Implement Development Efforts </w:t>
      </w:r>
      <w:r>
        <w:rPr>
          <w:color w:val="181818"/>
          <w:w w:val="105"/>
        </w:rPr>
        <w:t>- Provide the necessary staffing, expertise, supervision</w:t>
      </w:r>
      <w:r>
        <w:rPr>
          <w:color w:val="181818"/>
          <w:spacing w:val="-15"/>
          <w:w w:val="105"/>
        </w:rPr>
        <w:t xml:space="preserve"> </w:t>
      </w:r>
      <w:r>
        <w:rPr>
          <w:color w:val="181818"/>
          <w:w w:val="105"/>
        </w:rPr>
        <w:t>and</w:t>
      </w:r>
      <w:r>
        <w:rPr>
          <w:color w:val="181818"/>
          <w:spacing w:val="-14"/>
          <w:w w:val="105"/>
        </w:rPr>
        <w:t xml:space="preserve"> </w:t>
      </w:r>
      <w:r>
        <w:rPr>
          <w:color w:val="181818"/>
          <w:w w:val="105"/>
        </w:rPr>
        <w:t>guarantees</w:t>
      </w:r>
      <w:r>
        <w:rPr>
          <w:color w:val="181818"/>
          <w:spacing w:val="-9"/>
          <w:w w:val="105"/>
        </w:rPr>
        <w:t xml:space="preserve"> </w:t>
      </w:r>
      <w:r>
        <w:rPr>
          <w:color w:val="181818"/>
          <w:w w:val="105"/>
        </w:rPr>
        <w:t>to</w:t>
      </w:r>
      <w:r>
        <w:rPr>
          <w:color w:val="181818"/>
          <w:spacing w:val="-15"/>
          <w:w w:val="105"/>
        </w:rPr>
        <w:t xml:space="preserve"> </w:t>
      </w:r>
      <w:r>
        <w:rPr>
          <w:color w:val="181818"/>
          <w:w w:val="105"/>
        </w:rPr>
        <w:t>implement</w:t>
      </w:r>
      <w:r>
        <w:rPr>
          <w:color w:val="181818"/>
          <w:spacing w:val="-8"/>
          <w:w w:val="105"/>
        </w:rPr>
        <w:t xml:space="preserve"> </w:t>
      </w:r>
      <w:r>
        <w:rPr>
          <w:color w:val="181818"/>
          <w:w w:val="105"/>
        </w:rPr>
        <w:t>all</w:t>
      </w:r>
      <w:r>
        <w:rPr>
          <w:color w:val="181818"/>
          <w:spacing w:val="-11"/>
          <w:w w:val="105"/>
        </w:rPr>
        <w:t xml:space="preserve"> </w:t>
      </w:r>
      <w:r>
        <w:rPr>
          <w:color w:val="181818"/>
          <w:w w:val="105"/>
        </w:rPr>
        <w:t>aspects</w:t>
      </w:r>
      <w:r>
        <w:rPr>
          <w:color w:val="181818"/>
          <w:spacing w:val="-15"/>
          <w:w w:val="105"/>
        </w:rPr>
        <w:t xml:space="preserve"> </w:t>
      </w:r>
      <w:r>
        <w:rPr>
          <w:color w:val="181818"/>
          <w:w w:val="105"/>
        </w:rPr>
        <w:t>of</w:t>
      </w:r>
      <w:r>
        <w:rPr>
          <w:color w:val="181818"/>
          <w:spacing w:val="-14"/>
          <w:w w:val="105"/>
        </w:rPr>
        <w:t xml:space="preserve"> </w:t>
      </w:r>
      <w:r>
        <w:rPr>
          <w:color w:val="181818"/>
          <w:w w:val="105"/>
        </w:rPr>
        <w:t>the</w:t>
      </w:r>
      <w:r>
        <w:rPr>
          <w:color w:val="181818"/>
          <w:spacing w:val="-15"/>
          <w:w w:val="105"/>
        </w:rPr>
        <w:t xml:space="preserve"> </w:t>
      </w:r>
      <w:r>
        <w:rPr>
          <w:color w:val="181818"/>
          <w:w w:val="105"/>
        </w:rPr>
        <w:t>development</w:t>
      </w:r>
      <w:r>
        <w:rPr>
          <w:color w:val="181818"/>
          <w:spacing w:val="-4"/>
          <w:w w:val="105"/>
        </w:rPr>
        <w:t xml:space="preserve"> </w:t>
      </w:r>
      <w:r>
        <w:rPr>
          <w:color w:val="181818"/>
          <w:w w:val="105"/>
        </w:rPr>
        <w:t>fully</w:t>
      </w:r>
      <w:r>
        <w:rPr>
          <w:color w:val="181818"/>
          <w:spacing w:val="-15"/>
          <w:w w:val="105"/>
        </w:rPr>
        <w:t xml:space="preserve"> </w:t>
      </w:r>
      <w:r>
        <w:rPr>
          <w:color w:val="181818"/>
          <w:w w:val="105"/>
        </w:rPr>
        <w:t>and</w:t>
      </w:r>
      <w:r>
        <w:rPr>
          <w:color w:val="181818"/>
          <w:spacing w:val="-14"/>
          <w:w w:val="105"/>
        </w:rPr>
        <w:t xml:space="preserve"> </w:t>
      </w:r>
      <w:r>
        <w:rPr>
          <w:color w:val="181818"/>
          <w:w w:val="105"/>
        </w:rPr>
        <w:t>expeditiously as required by the Master Development Agreement.</w:t>
      </w:r>
    </w:p>
    <w:p w14:paraId="241497F7" w14:textId="77777777" w:rsidR="00B83644" w:rsidRDefault="00000000">
      <w:pPr>
        <w:pStyle w:val="ListParagraph"/>
        <w:numPr>
          <w:ilvl w:val="2"/>
          <w:numId w:val="21"/>
        </w:numPr>
        <w:tabs>
          <w:tab w:val="left" w:pos="1810"/>
          <w:tab w:val="left" w:pos="1841"/>
        </w:tabs>
        <w:spacing w:before="20" w:line="252" w:lineRule="auto"/>
        <w:ind w:left="1810" w:right="1305" w:hanging="317"/>
        <w:rPr>
          <w:color w:val="181818"/>
        </w:rPr>
      </w:pPr>
      <w:r>
        <w:rPr>
          <w:b/>
          <w:color w:val="181818"/>
          <w:w w:val="105"/>
        </w:rPr>
        <w:t xml:space="preserve">Hire and Manage Consultants and Contractors Necessary for Planning and Implementation </w:t>
      </w:r>
      <w:r>
        <w:rPr>
          <w:color w:val="181818"/>
          <w:w w:val="105"/>
        </w:rPr>
        <w:t>- Develop a competitive financing application</w:t>
      </w:r>
      <w:r>
        <w:rPr>
          <w:color w:val="313434"/>
          <w:w w:val="105"/>
        </w:rPr>
        <w:t xml:space="preserve">. </w:t>
      </w:r>
      <w:r>
        <w:rPr>
          <w:color w:val="181818"/>
          <w:w w:val="105"/>
        </w:rPr>
        <w:t>Procure other consultants and/or</w:t>
      </w:r>
      <w:r>
        <w:rPr>
          <w:color w:val="181818"/>
          <w:spacing w:val="-2"/>
          <w:w w:val="105"/>
        </w:rPr>
        <w:t xml:space="preserve"> </w:t>
      </w:r>
      <w:r>
        <w:rPr>
          <w:color w:val="181818"/>
          <w:w w:val="105"/>
        </w:rPr>
        <w:t>contractors</w:t>
      </w:r>
      <w:r>
        <w:rPr>
          <w:color w:val="181818"/>
          <w:spacing w:val="-7"/>
          <w:w w:val="105"/>
        </w:rPr>
        <w:t xml:space="preserve"> </w:t>
      </w:r>
      <w:r>
        <w:rPr>
          <w:color w:val="181818"/>
          <w:w w:val="105"/>
        </w:rPr>
        <w:t>and</w:t>
      </w:r>
      <w:r>
        <w:rPr>
          <w:color w:val="181818"/>
          <w:spacing w:val="-5"/>
          <w:w w:val="105"/>
        </w:rPr>
        <w:t xml:space="preserve"> </w:t>
      </w:r>
      <w:r>
        <w:rPr>
          <w:color w:val="181818"/>
          <w:w w:val="105"/>
        </w:rPr>
        <w:t>coordinate all</w:t>
      </w:r>
      <w:r>
        <w:rPr>
          <w:color w:val="181818"/>
          <w:spacing w:val="-6"/>
          <w:w w:val="105"/>
        </w:rPr>
        <w:t xml:space="preserve"> </w:t>
      </w:r>
      <w:r>
        <w:rPr>
          <w:color w:val="181818"/>
          <w:w w:val="105"/>
        </w:rPr>
        <w:t>tasks</w:t>
      </w:r>
      <w:r>
        <w:rPr>
          <w:color w:val="181818"/>
          <w:spacing w:val="-2"/>
          <w:w w:val="105"/>
        </w:rPr>
        <w:t xml:space="preserve"> </w:t>
      </w:r>
      <w:r>
        <w:rPr>
          <w:color w:val="181818"/>
          <w:w w:val="105"/>
        </w:rPr>
        <w:t>necessary for</w:t>
      </w:r>
      <w:r>
        <w:rPr>
          <w:color w:val="181818"/>
          <w:spacing w:val="-13"/>
          <w:w w:val="105"/>
        </w:rPr>
        <w:t xml:space="preserve"> </w:t>
      </w:r>
      <w:r>
        <w:rPr>
          <w:color w:val="181818"/>
          <w:w w:val="105"/>
        </w:rPr>
        <w:t>all</w:t>
      </w:r>
      <w:r>
        <w:rPr>
          <w:color w:val="181818"/>
          <w:spacing w:val="-11"/>
          <w:w w:val="105"/>
        </w:rPr>
        <w:t xml:space="preserve"> </w:t>
      </w:r>
      <w:r>
        <w:rPr>
          <w:color w:val="181818"/>
          <w:w w:val="105"/>
        </w:rPr>
        <w:t>financing applications, finalization of</w:t>
      </w:r>
      <w:r>
        <w:rPr>
          <w:color w:val="181818"/>
          <w:spacing w:val="-5"/>
          <w:w w:val="105"/>
        </w:rPr>
        <w:t xml:space="preserve"> </w:t>
      </w:r>
      <w:r>
        <w:rPr>
          <w:color w:val="181818"/>
          <w:w w:val="105"/>
        </w:rPr>
        <w:t>the master plan,</w:t>
      </w:r>
      <w:r>
        <w:rPr>
          <w:color w:val="181818"/>
          <w:spacing w:val="-1"/>
          <w:w w:val="105"/>
        </w:rPr>
        <w:t xml:space="preserve"> </w:t>
      </w:r>
      <w:r>
        <w:rPr>
          <w:color w:val="181818"/>
          <w:w w:val="105"/>
        </w:rPr>
        <w:t>and all implementation</w:t>
      </w:r>
      <w:r>
        <w:rPr>
          <w:color w:val="181818"/>
          <w:spacing w:val="-7"/>
          <w:w w:val="105"/>
        </w:rPr>
        <w:t xml:space="preserve"> </w:t>
      </w:r>
      <w:r>
        <w:rPr>
          <w:color w:val="181818"/>
          <w:w w:val="105"/>
        </w:rPr>
        <w:t>tasks. At</w:t>
      </w:r>
      <w:r>
        <w:rPr>
          <w:color w:val="181818"/>
          <w:spacing w:val="-5"/>
          <w:w w:val="105"/>
        </w:rPr>
        <w:t xml:space="preserve"> </w:t>
      </w:r>
      <w:r>
        <w:rPr>
          <w:color w:val="181818"/>
          <w:w w:val="105"/>
        </w:rPr>
        <w:t>a minimum, the Developer Partner's team will</w:t>
      </w:r>
      <w:r>
        <w:rPr>
          <w:color w:val="181818"/>
          <w:spacing w:val="-1"/>
          <w:w w:val="105"/>
        </w:rPr>
        <w:t xml:space="preserve"> </w:t>
      </w:r>
      <w:r>
        <w:rPr>
          <w:color w:val="181818"/>
          <w:w w:val="105"/>
        </w:rPr>
        <w:t>need</w:t>
      </w:r>
      <w:r>
        <w:rPr>
          <w:color w:val="181818"/>
          <w:spacing w:val="-5"/>
          <w:w w:val="105"/>
        </w:rPr>
        <w:t xml:space="preserve"> </w:t>
      </w:r>
      <w:r>
        <w:rPr>
          <w:color w:val="181818"/>
          <w:w w:val="105"/>
        </w:rPr>
        <w:t>to</w:t>
      </w:r>
      <w:r>
        <w:rPr>
          <w:color w:val="181818"/>
          <w:spacing w:val="-8"/>
          <w:w w:val="105"/>
        </w:rPr>
        <w:t xml:space="preserve"> </w:t>
      </w:r>
      <w:r>
        <w:rPr>
          <w:color w:val="181818"/>
          <w:w w:val="105"/>
        </w:rPr>
        <w:t>include</w:t>
      </w:r>
      <w:r>
        <w:rPr>
          <w:color w:val="181818"/>
          <w:spacing w:val="-6"/>
          <w:w w:val="105"/>
        </w:rPr>
        <w:t xml:space="preserve"> </w:t>
      </w:r>
      <w:r>
        <w:rPr>
          <w:color w:val="181818"/>
          <w:w w:val="105"/>
        </w:rPr>
        <w:t>consultants</w:t>
      </w:r>
      <w:r>
        <w:rPr>
          <w:color w:val="181818"/>
          <w:spacing w:val="-8"/>
          <w:w w:val="105"/>
        </w:rPr>
        <w:t xml:space="preserve"> </w:t>
      </w:r>
      <w:r>
        <w:rPr>
          <w:color w:val="181818"/>
          <w:w w:val="105"/>
        </w:rPr>
        <w:t>appropriate to</w:t>
      </w:r>
      <w:r>
        <w:rPr>
          <w:color w:val="181818"/>
          <w:spacing w:val="-13"/>
          <w:w w:val="105"/>
        </w:rPr>
        <w:t xml:space="preserve"> </w:t>
      </w:r>
      <w:r>
        <w:rPr>
          <w:color w:val="181818"/>
          <w:w w:val="105"/>
        </w:rPr>
        <w:t>complete</w:t>
      </w:r>
      <w:r>
        <w:rPr>
          <w:color w:val="181818"/>
          <w:spacing w:val="-5"/>
          <w:w w:val="105"/>
        </w:rPr>
        <w:t xml:space="preserve"> </w:t>
      </w:r>
      <w:r>
        <w:rPr>
          <w:color w:val="181818"/>
          <w:w w:val="105"/>
        </w:rPr>
        <w:t>funding</w:t>
      </w:r>
      <w:r>
        <w:rPr>
          <w:color w:val="181818"/>
          <w:spacing w:val="-8"/>
          <w:w w:val="105"/>
        </w:rPr>
        <w:t xml:space="preserve"> </w:t>
      </w:r>
      <w:r>
        <w:rPr>
          <w:color w:val="181818"/>
          <w:w w:val="105"/>
        </w:rPr>
        <w:t>applications,</w:t>
      </w:r>
      <w:r>
        <w:rPr>
          <w:color w:val="181818"/>
          <w:spacing w:val="-2"/>
          <w:w w:val="105"/>
        </w:rPr>
        <w:t xml:space="preserve"> </w:t>
      </w:r>
      <w:r>
        <w:rPr>
          <w:color w:val="181818"/>
          <w:w w:val="105"/>
        </w:rPr>
        <w:t>master</w:t>
      </w:r>
      <w:r>
        <w:rPr>
          <w:color w:val="181818"/>
          <w:spacing w:val="-8"/>
          <w:w w:val="105"/>
        </w:rPr>
        <w:t xml:space="preserve"> </w:t>
      </w:r>
      <w:r>
        <w:rPr>
          <w:color w:val="181818"/>
          <w:w w:val="105"/>
        </w:rPr>
        <w:t>planning, architectural,</w:t>
      </w:r>
      <w:r>
        <w:rPr>
          <w:color w:val="181818"/>
          <w:spacing w:val="-4"/>
          <w:w w:val="105"/>
        </w:rPr>
        <w:t xml:space="preserve"> </w:t>
      </w:r>
      <w:r>
        <w:rPr>
          <w:color w:val="181818"/>
          <w:w w:val="105"/>
        </w:rPr>
        <w:t>environmental review,</w:t>
      </w:r>
      <w:r>
        <w:rPr>
          <w:color w:val="181818"/>
          <w:spacing w:val="-6"/>
          <w:w w:val="105"/>
        </w:rPr>
        <w:t xml:space="preserve"> </w:t>
      </w:r>
      <w:r>
        <w:rPr>
          <w:color w:val="181818"/>
          <w:w w:val="105"/>
        </w:rPr>
        <w:t>market analysis, geo-</w:t>
      </w:r>
      <w:r>
        <w:rPr>
          <w:color w:val="181818"/>
          <w:spacing w:val="-13"/>
          <w:w w:val="105"/>
        </w:rPr>
        <w:t xml:space="preserve"> </w:t>
      </w:r>
      <w:r>
        <w:rPr>
          <w:color w:val="181818"/>
          <w:w w:val="105"/>
        </w:rPr>
        <w:t>technical studies, civil,</w:t>
      </w:r>
      <w:r>
        <w:rPr>
          <w:color w:val="181818"/>
          <w:spacing w:val="-3"/>
          <w:w w:val="105"/>
        </w:rPr>
        <w:t xml:space="preserve"> </w:t>
      </w:r>
      <w:r>
        <w:rPr>
          <w:color w:val="181818"/>
          <w:w w:val="105"/>
        </w:rPr>
        <w:t>mechanical, and electrical engineering, and any other activities deemed necessary by the Development Partner</w:t>
      </w:r>
      <w:r>
        <w:rPr>
          <w:color w:val="181818"/>
          <w:spacing w:val="-8"/>
          <w:w w:val="105"/>
        </w:rPr>
        <w:t xml:space="preserve"> </w:t>
      </w:r>
      <w:r>
        <w:rPr>
          <w:color w:val="181818"/>
          <w:w w:val="105"/>
        </w:rPr>
        <w:t>and</w:t>
      </w:r>
      <w:r>
        <w:rPr>
          <w:color w:val="181818"/>
          <w:spacing w:val="-8"/>
          <w:w w:val="105"/>
        </w:rPr>
        <w:t xml:space="preserve"> </w:t>
      </w:r>
      <w:r>
        <w:rPr>
          <w:color w:val="181818"/>
          <w:w w:val="105"/>
        </w:rPr>
        <w:t>NBHA. Respondents are</w:t>
      </w:r>
      <w:r>
        <w:rPr>
          <w:color w:val="181818"/>
          <w:spacing w:val="-15"/>
          <w:w w:val="105"/>
        </w:rPr>
        <w:t xml:space="preserve"> </w:t>
      </w:r>
      <w:r>
        <w:rPr>
          <w:color w:val="181818"/>
          <w:w w:val="105"/>
        </w:rPr>
        <w:t>strongly encouraged to</w:t>
      </w:r>
      <w:r>
        <w:rPr>
          <w:color w:val="181818"/>
          <w:spacing w:val="-13"/>
          <w:w w:val="105"/>
        </w:rPr>
        <w:t xml:space="preserve"> </w:t>
      </w:r>
      <w:r>
        <w:rPr>
          <w:color w:val="181818"/>
          <w:w w:val="105"/>
        </w:rPr>
        <w:t>demonstrate participation on</w:t>
      </w:r>
      <w:r>
        <w:rPr>
          <w:color w:val="181818"/>
          <w:spacing w:val="-7"/>
          <w:w w:val="105"/>
        </w:rPr>
        <w:t xml:space="preserve"> </w:t>
      </w:r>
      <w:r>
        <w:rPr>
          <w:color w:val="181818"/>
          <w:w w:val="105"/>
        </w:rPr>
        <w:t>their team, whether by joint-venture arrangements or otherwise, of local expertise in areas of relevance to the planning and development process</w:t>
      </w:r>
      <w:r>
        <w:rPr>
          <w:color w:val="313434"/>
          <w:w w:val="105"/>
        </w:rPr>
        <w:t xml:space="preserve">, </w:t>
      </w:r>
      <w:r>
        <w:rPr>
          <w:color w:val="181818"/>
          <w:w w:val="105"/>
        </w:rPr>
        <w:t>including LIHTC financing and construction matters.</w:t>
      </w:r>
    </w:p>
    <w:p w14:paraId="4516B0A1" w14:textId="77777777" w:rsidR="00B83644" w:rsidRDefault="00000000">
      <w:pPr>
        <w:pStyle w:val="ListParagraph"/>
        <w:numPr>
          <w:ilvl w:val="2"/>
          <w:numId w:val="21"/>
        </w:numPr>
        <w:tabs>
          <w:tab w:val="left" w:pos="1815"/>
        </w:tabs>
        <w:spacing w:before="19" w:line="247" w:lineRule="auto"/>
        <w:ind w:left="1815" w:right="1323" w:hanging="333"/>
        <w:rPr>
          <w:color w:val="181818"/>
        </w:rPr>
      </w:pPr>
      <w:r>
        <w:rPr>
          <w:b/>
          <w:color w:val="181818"/>
        </w:rPr>
        <w:t>Maintain Communication Regarding Project Progress With NBHA, HUD, All Key Stakeholders</w:t>
      </w:r>
      <w:r>
        <w:rPr>
          <w:b/>
          <w:color w:val="181818"/>
          <w:spacing w:val="78"/>
        </w:rPr>
        <w:t xml:space="preserve"> </w:t>
      </w:r>
      <w:r>
        <w:rPr>
          <w:b/>
          <w:color w:val="181818"/>
        </w:rPr>
        <w:t>and</w:t>
      </w:r>
      <w:r>
        <w:rPr>
          <w:b/>
          <w:color w:val="181818"/>
          <w:spacing w:val="61"/>
        </w:rPr>
        <w:t xml:space="preserve"> </w:t>
      </w:r>
      <w:r>
        <w:rPr>
          <w:b/>
          <w:color w:val="181818"/>
        </w:rPr>
        <w:t>The</w:t>
      </w:r>
      <w:r>
        <w:rPr>
          <w:b/>
          <w:color w:val="181818"/>
          <w:spacing w:val="60"/>
        </w:rPr>
        <w:t xml:space="preserve"> </w:t>
      </w:r>
      <w:r>
        <w:rPr>
          <w:b/>
          <w:color w:val="181818"/>
        </w:rPr>
        <w:t>Larger</w:t>
      </w:r>
      <w:r>
        <w:rPr>
          <w:b/>
          <w:color w:val="181818"/>
          <w:spacing w:val="65"/>
        </w:rPr>
        <w:t xml:space="preserve"> </w:t>
      </w:r>
      <w:r>
        <w:rPr>
          <w:b/>
          <w:color w:val="181818"/>
        </w:rPr>
        <w:t>Public</w:t>
      </w:r>
      <w:r>
        <w:rPr>
          <w:b/>
          <w:color w:val="181818"/>
          <w:spacing w:val="40"/>
        </w:rPr>
        <w:t xml:space="preserve"> </w:t>
      </w:r>
      <w:r>
        <w:rPr>
          <w:color w:val="181818"/>
        </w:rPr>
        <w:t>-</w:t>
      </w:r>
      <w:r>
        <w:rPr>
          <w:color w:val="181818"/>
          <w:spacing w:val="68"/>
        </w:rPr>
        <w:t xml:space="preserve"> </w:t>
      </w:r>
      <w:r>
        <w:rPr>
          <w:color w:val="181818"/>
        </w:rPr>
        <w:t>NBHA</w:t>
      </w:r>
      <w:r>
        <w:rPr>
          <w:color w:val="181818"/>
          <w:spacing w:val="80"/>
        </w:rPr>
        <w:t xml:space="preserve"> </w:t>
      </w:r>
      <w:r>
        <w:rPr>
          <w:color w:val="181818"/>
        </w:rPr>
        <w:t>will</w:t>
      </w:r>
      <w:r>
        <w:rPr>
          <w:color w:val="181818"/>
          <w:spacing w:val="67"/>
        </w:rPr>
        <w:t xml:space="preserve"> </w:t>
      </w:r>
      <w:r>
        <w:rPr>
          <w:color w:val="181818"/>
        </w:rPr>
        <w:t>establish</w:t>
      </w:r>
      <w:r>
        <w:rPr>
          <w:color w:val="181818"/>
          <w:spacing w:val="68"/>
        </w:rPr>
        <w:t xml:space="preserve"> </w:t>
      </w:r>
      <w:r>
        <w:rPr>
          <w:color w:val="181818"/>
        </w:rPr>
        <w:t>a</w:t>
      </w:r>
      <w:r>
        <w:rPr>
          <w:color w:val="181818"/>
          <w:spacing w:val="40"/>
        </w:rPr>
        <w:t xml:space="preserve"> </w:t>
      </w:r>
      <w:r>
        <w:rPr>
          <w:color w:val="181818"/>
        </w:rPr>
        <w:t>regular</w:t>
      </w:r>
      <w:r>
        <w:rPr>
          <w:color w:val="181818"/>
          <w:spacing w:val="72"/>
        </w:rPr>
        <w:t xml:space="preserve"> </w:t>
      </w:r>
      <w:r>
        <w:rPr>
          <w:color w:val="181818"/>
        </w:rPr>
        <w:t>schedule</w:t>
      </w:r>
      <w:r>
        <w:rPr>
          <w:color w:val="181818"/>
          <w:spacing w:val="70"/>
        </w:rPr>
        <w:t xml:space="preserve"> </w:t>
      </w:r>
      <w:r>
        <w:rPr>
          <w:color w:val="181818"/>
        </w:rPr>
        <w:t>of</w:t>
      </w:r>
      <w:r>
        <w:rPr>
          <w:color w:val="181818"/>
          <w:spacing w:val="61"/>
        </w:rPr>
        <w:t xml:space="preserve"> </w:t>
      </w:r>
      <w:proofErr w:type="gramStart"/>
      <w:r>
        <w:rPr>
          <w:color w:val="181818"/>
        </w:rPr>
        <w:t>team</w:t>
      </w:r>
      <w:proofErr w:type="gramEnd"/>
    </w:p>
    <w:p w14:paraId="1282D86C" w14:textId="48097333" w:rsidR="00B83644" w:rsidRDefault="00000000">
      <w:pPr>
        <w:tabs>
          <w:tab w:val="left" w:pos="7659"/>
        </w:tabs>
        <w:spacing w:before="208"/>
        <w:ind w:left="1475"/>
        <w:rPr>
          <w:sz w:val="15"/>
        </w:rPr>
      </w:pPr>
      <w:r>
        <w:rPr>
          <w:i/>
          <w:color w:val="181818"/>
          <w:sz w:val="15"/>
        </w:rPr>
        <w:t>Released</w:t>
      </w:r>
      <w:r>
        <w:rPr>
          <w:i/>
          <w:color w:val="181818"/>
          <w:spacing w:val="11"/>
          <w:sz w:val="15"/>
        </w:rPr>
        <w:t xml:space="preserve"> </w:t>
      </w:r>
      <w:r>
        <w:rPr>
          <w:i/>
          <w:color w:val="181818"/>
          <w:sz w:val="15"/>
        </w:rPr>
        <w:t>Monday,</w:t>
      </w:r>
      <w:r>
        <w:rPr>
          <w:i/>
          <w:color w:val="181818"/>
          <w:spacing w:val="-4"/>
          <w:sz w:val="15"/>
        </w:rPr>
        <w:t xml:space="preserve"> </w:t>
      </w:r>
      <w:r w:rsidR="00537878">
        <w:rPr>
          <w:i/>
          <w:color w:val="181818"/>
          <w:sz w:val="15"/>
        </w:rPr>
        <w:t>September</w:t>
      </w:r>
      <w:r>
        <w:rPr>
          <w:i/>
          <w:color w:val="181818"/>
          <w:spacing w:val="35"/>
          <w:sz w:val="15"/>
        </w:rPr>
        <w:t xml:space="preserve"> </w:t>
      </w:r>
      <w:r>
        <w:rPr>
          <w:i/>
          <w:color w:val="181818"/>
          <w:sz w:val="15"/>
        </w:rPr>
        <w:t>25</w:t>
      </w:r>
      <w:r>
        <w:rPr>
          <w:i/>
          <w:color w:val="313434"/>
          <w:sz w:val="15"/>
        </w:rPr>
        <w:t>,</w:t>
      </w:r>
      <w:r>
        <w:rPr>
          <w:i/>
          <w:color w:val="313434"/>
          <w:spacing w:val="-3"/>
          <w:sz w:val="15"/>
        </w:rPr>
        <w:t xml:space="preserve"> </w:t>
      </w:r>
      <w:r>
        <w:rPr>
          <w:i/>
          <w:color w:val="181818"/>
          <w:spacing w:val="-4"/>
          <w:sz w:val="15"/>
        </w:rPr>
        <w:t>2/J2</w:t>
      </w:r>
      <w:r>
        <w:rPr>
          <w:i/>
          <w:color w:val="313434"/>
          <w:spacing w:val="-4"/>
          <w:sz w:val="15"/>
        </w:rPr>
        <w:t>3</w:t>
      </w:r>
      <w:r>
        <w:rPr>
          <w:i/>
          <w:color w:val="313434"/>
          <w:sz w:val="15"/>
        </w:rPr>
        <w:tab/>
      </w:r>
      <w:r>
        <w:rPr>
          <w:color w:val="181818"/>
          <w:sz w:val="15"/>
        </w:rPr>
        <w:t>The</w:t>
      </w:r>
      <w:r>
        <w:rPr>
          <w:color w:val="181818"/>
          <w:spacing w:val="-3"/>
          <w:sz w:val="15"/>
        </w:rPr>
        <w:t xml:space="preserve"> </w:t>
      </w:r>
      <w:r>
        <w:rPr>
          <w:color w:val="181818"/>
          <w:sz w:val="15"/>
        </w:rPr>
        <w:t>New</w:t>
      </w:r>
      <w:r>
        <w:rPr>
          <w:color w:val="181818"/>
          <w:spacing w:val="3"/>
          <w:sz w:val="15"/>
        </w:rPr>
        <w:t xml:space="preserve"> </w:t>
      </w:r>
      <w:r>
        <w:rPr>
          <w:color w:val="181818"/>
          <w:sz w:val="15"/>
        </w:rPr>
        <w:t>Bern</w:t>
      </w:r>
      <w:r>
        <w:rPr>
          <w:color w:val="181818"/>
          <w:spacing w:val="7"/>
          <w:sz w:val="15"/>
        </w:rPr>
        <w:t xml:space="preserve"> </w:t>
      </w:r>
      <w:r>
        <w:rPr>
          <w:color w:val="181818"/>
          <w:sz w:val="15"/>
        </w:rPr>
        <w:t>Housing</w:t>
      </w:r>
      <w:r>
        <w:rPr>
          <w:color w:val="181818"/>
          <w:spacing w:val="10"/>
          <w:sz w:val="15"/>
        </w:rPr>
        <w:t xml:space="preserve"> </w:t>
      </w:r>
      <w:r>
        <w:rPr>
          <w:color w:val="181818"/>
          <w:sz w:val="15"/>
        </w:rPr>
        <w:t>Authority!</w:t>
      </w:r>
      <w:r>
        <w:rPr>
          <w:color w:val="181818"/>
          <w:spacing w:val="2"/>
          <w:sz w:val="15"/>
        </w:rPr>
        <w:t xml:space="preserve"> </w:t>
      </w:r>
      <w:r>
        <w:rPr>
          <w:color w:val="181818"/>
          <w:sz w:val="15"/>
        </w:rPr>
        <w:t>Page</w:t>
      </w:r>
      <w:r>
        <w:rPr>
          <w:color w:val="181818"/>
          <w:spacing w:val="-8"/>
          <w:sz w:val="15"/>
        </w:rPr>
        <w:t xml:space="preserve"> </w:t>
      </w:r>
      <w:r>
        <w:rPr>
          <w:color w:val="181818"/>
          <w:sz w:val="15"/>
        </w:rPr>
        <w:t>9</w:t>
      </w:r>
      <w:r>
        <w:rPr>
          <w:color w:val="181818"/>
          <w:spacing w:val="-9"/>
          <w:sz w:val="15"/>
        </w:rPr>
        <w:t xml:space="preserve"> </w:t>
      </w:r>
      <w:r>
        <w:rPr>
          <w:color w:val="181818"/>
          <w:spacing w:val="-4"/>
          <w:sz w:val="15"/>
        </w:rPr>
        <w:t>of22</w:t>
      </w:r>
    </w:p>
    <w:p w14:paraId="40B56919" w14:textId="77777777" w:rsidR="00B83644" w:rsidRDefault="00B83644">
      <w:pPr>
        <w:rPr>
          <w:sz w:val="15"/>
        </w:rPr>
        <w:sectPr w:rsidR="00B83644">
          <w:footerReference w:type="default" r:id="rId26"/>
          <w:pgSz w:w="12240" w:h="15840"/>
          <w:pgMar w:top="800" w:right="0" w:bottom="280" w:left="360" w:header="0" w:footer="0" w:gutter="0"/>
          <w:cols w:space="720"/>
        </w:sectPr>
      </w:pPr>
    </w:p>
    <w:p w14:paraId="0A8DB0F6" w14:textId="2B6AE8A1" w:rsidR="00B83644" w:rsidRDefault="00000000">
      <w:pPr>
        <w:tabs>
          <w:tab w:val="left" w:pos="8056"/>
        </w:tabs>
        <w:spacing w:before="79"/>
        <w:ind w:left="1527"/>
        <w:rPr>
          <w:sz w:val="18"/>
        </w:rPr>
      </w:pPr>
      <w:r>
        <w:rPr>
          <w:color w:val="181818"/>
          <w:sz w:val="18"/>
        </w:rPr>
        <w:lastRenderedPageBreak/>
        <w:t>Co-Developer</w:t>
      </w:r>
      <w:r>
        <w:rPr>
          <w:color w:val="181818"/>
          <w:spacing w:val="25"/>
          <w:sz w:val="18"/>
        </w:rPr>
        <w:t xml:space="preserve"> </w:t>
      </w:r>
      <w:r>
        <w:rPr>
          <w:color w:val="181818"/>
          <w:sz w:val="18"/>
        </w:rPr>
        <w:t>Partners</w:t>
      </w:r>
      <w:r>
        <w:rPr>
          <w:color w:val="181818"/>
          <w:spacing w:val="14"/>
          <w:sz w:val="18"/>
        </w:rPr>
        <w:t xml:space="preserve"> </w:t>
      </w:r>
      <w:r>
        <w:rPr>
          <w:color w:val="181818"/>
          <w:sz w:val="18"/>
        </w:rPr>
        <w:t>for</w:t>
      </w:r>
      <w:r>
        <w:rPr>
          <w:color w:val="181818"/>
          <w:spacing w:val="8"/>
          <w:sz w:val="18"/>
        </w:rPr>
        <w:t xml:space="preserve"> </w:t>
      </w:r>
      <w:r>
        <w:rPr>
          <w:color w:val="181818"/>
          <w:sz w:val="18"/>
        </w:rPr>
        <w:t>New</w:t>
      </w:r>
      <w:r>
        <w:rPr>
          <w:color w:val="181818"/>
          <w:spacing w:val="15"/>
          <w:sz w:val="18"/>
        </w:rPr>
        <w:t xml:space="preserve"> </w:t>
      </w:r>
      <w:r>
        <w:rPr>
          <w:color w:val="181818"/>
          <w:sz w:val="18"/>
        </w:rPr>
        <w:t>Construction</w:t>
      </w:r>
      <w:r>
        <w:rPr>
          <w:color w:val="181818"/>
          <w:spacing w:val="35"/>
          <w:sz w:val="18"/>
        </w:rPr>
        <w:t xml:space="preserve"> </w:t>
      </w:r>
      <w:r>
        <w:rPr>
          <w:color w:val="181818"/>
          <w:sz w:val="18"/>
        </w:rPr>
        <w:t>in</w:t>
      </w:r>
      <w:r>
        <w:rPr>
          <w:color w:val="181818"/>
          <w:spacing w:val="14"/>
          <w:sz w:val="18"/>
        </w:rPr>
        <w:t xml:space="preserve"> </w:t>
      </w:r>
      <w:r>
        <w:rPr>
          <w:color w:val="181818"/>
          <w:sz w:val="18"/>
        </w:rPr>
        <w:t>New</w:t>
      </w:r>
      <w:r>
        <w:rPr>
          <w:color w:val="181818"/>
          <w:spacing w:val="20"/>
          <w:sz w:val="18"/>
        </w:rPr>
        <w:t xml:space="preserve"> </w:t>
      </w:r>
      <w:r w:rsidR="00537878">
        <w:rPr>
          <w:color w:val="181818"/>
          <w:sz w:val="18"/>
        </w:rPr>
        <w:t>Bern</w:t>
      </w:r>
      <w:r w:rsidR="00537878">
        <w:rPr>
          <w:color w:val="181818"/>
          <w:spacing w:val="45"/>
          <w:sz w:val="18"/>
        </w:rPr>
        <w:t xml:space="preserve"> RFQ</w:t>
      </w:r>
      <w:r>
        <w:rPr>
          <w:b/>
          <w:color w:val="181818"/>
          <w:spacing w:val="15"/>
          <w:sz w:val="18"/>
        </w:rPr>
        <w:t xml:space="preserve"> </w:t>
      </w:r>
      <w:r>
        <w:rPr>
          <w:color w:val="181818"/>
          <w:sz w:val="18"/>
        </w:rPr>
        <w:t>#</w:t>
      </w:r>
      <w:r>
        <w:rPr>
          <w:color w:val="181818"/>
          <w:spacing w:val="10"/>
          <w:sz w:val="18"/>
        </w:rPr>
        <w:t xml:space="preserve"> </w:t>
      </w:r>
      <w:r>
        <w:rPr>
          <w:color w:val="181818"/>
          <w:sz w:val="18"/>
        </w:rPr>
        <w:t>2023-</w:t>
      </w:r>
      <w:r>
        <w:rPr>
          <w:color w:val="181818"/>
          <w:spacing w:val="-5"/>
          <w:sz w:val="18"/>
        </w:rPr>
        <w:t>09</w:t>
      </w:r>
      <w:r w:rsidR="007045B0">
        <w:rPr>
          <w:color w:val="181818"/>
          <w:spacing w:val="-5"/>
          <w:sz w:val="18"/>
        </w:rPr>
        <w:t>.01</w:t>
      </w:r>
      <w:r>
        <w:rPr>
          <w:color w:val="181818"/>
          <w:sz w:val="18"/>
        </w:rPr>
        <w:tab/>
      </w:r>
      <w:hyperlink r:id="rId27">
        <w:r>
          <w:rPr>
            <w:color w:val="282828"/>
            <w:position w:val="7"/>
            <w:sz w:val="18"/>
            <w:u w:val="thick" w:color="282828"/>
          </w:rPr>
          <w:t>www</w:t>
        </w:r>
        <w:r>
          <w:rPr>
            <w:color w:val="5B5B5B"/>
            <w:position w:val="7"/>
            <w:sz w:val="18"/>
            <w:u w:val="thick" w:color="282828"/>
          </w:rPr>
          <w:t>.</w:t>
        </w:r>
        <w:r>
          <w:rPr>
            <w:color w:val="282828"/>
            <w:position w:val="7"/>
            <w:sz w:val="18"/>
            <w:u w:val="thick" w:color="282828"/>
          </w:rPr>
          <w:t>newbemha.org</w:t>
        </w:r>
      </w:hyperlink>
      <w:r>
        <w:rPr>
          <w:color w:val="282828"/>
          <w:spacing w:val="27"/>
          <w:position w:val="7"/>
          <w:sz w:val="18"/>
        </w:rPr>
        <w:t xml:space="preserve"> </w:t>
      </w:r>
      <w:r>
        <w:rPr>
          <w:color w:val="181818"/>
          <w:spacing w:val="-10"/>
          <w:w w:val="85"/>
          <w:position w:val="7"/>
          <w:sz w:val="18"/>
        </w:rPr>
        <w:t>_</w:t>
      </w:r>
    </w:p>
    <w:p w14:paraId="78CA8EC7" w14:textId="77777777" w:rsidR="00B83644" w:rsidRDefault="00B83644">
      <w:pPr>
        <w:pStyle w:val="BodyText"/>
        <w:spacing w:before="7"/>
      </w:pPr>
    </w:p>
    <w:p w14:paraId="0DD45817" w14:textId="77777777" w:rsidR="00B83644" w:rsidRDefault="00000000">
      <w:pPr>
        <w:pStyle w:val="BodyText"/>
        <w:spacing w:line="249" w:lineRule="auto"/>
        <w:ind w:left="1993" w:right="1230" w:firstLine="5"/>
        <w:jc w:val="both"/>
      </w:pPr>
      <w:r>
        <w:rPr>
          <w:color w:val="181818"/>
          <w:w w:val="105"/>
        </w:rPr>
        <w:t>meetings, in which the Co-Developer Partners will participate. Moreover, the Co-Developer Partners</w:t>
      </w:r>
      <w:r>
        <w:rPr>
          <w:color w:val="181818"/>
          <w:spacing w:val="-15"/>
          <w:w w:val="105"/>
        </w:rPr>
        <w:t xml:space="preserve"> </w:t>
      </w:r>
      <w:r>
        <w:rPr>
          <w:color w:val="181818"/>
          <w:w w:val="105"/>
        </w:rPr>
        <w:t>will</w:t>
      </w:r>
      <w:r>
        <w:rPr>
          <w:color w:val="181818"/>
          <w:spacing w:val="-14"/>
          <w:w w:val="105"/>
        </w:rPr>
        <w:t xml:space="preserve"> </w:t>
      </w:r>
      <w:r>
        <w:rPr>
          <w:color w:val="181818"/>
          <w:w w:val="105"/>
        </w:rPr>
        <w:t>be</w:t>
      </w:r>
      <w:r>
        <w:rPr>
          <w:color w:val="181818"/>
          <w:spacing w:val="-15"/>
          <w:w w:val="105"/>
        </w:rPr>
        <w:t xml:space="preserve"> </w:t>
      </w:r>
      <w:r>
        <w:rPr>
          <w:color w:val="181818"/>
          <w:w w:val="105"/>
        </w:rPr>
        <w:t>responsible</w:t>
      </w:r>
      <w:r>
        <w:rPr>
          <w:color w:val="181818"/>
          <w:spacing w:val="-14"/>
          <w:w w:val="105"/>
        </w:rPr>
        <w:t xml:space="preserve"> </w:t>
      </w:r>
      <w:r>
        <w:rPr>
          <w:color w:val="181818"/>
          <w:w w:val="105"/>
        </w:rPr>
        <w:t>for</w:t>
      </w:r>
      <w:r>
        <w:rPr>
          <w:color w:val="181818"/>
          <w:spacing w:val="-15"/>
          <w:w w:val="105"/>
        </w:rPr>
        <w:t xml:space="preserve"> </w:t>
      </w:r>
      <w:r>
        <w:rPr>
          <w:color w:val="181818"/>
          <w:w w:val="105"/>
        </w:rPr>
        <w:t>submitting</w:t>
      </w:r>
      <w:r>
        <w:rPr>
          <w:color w:val="181818"/>
          <w:spacing w:val="-14"/>
          <w:w w:val="105"/>
        </w:rPr>
        <w:t xml:space="preserve"> </w:t>
      </w:r>
      <w:r>
        <w:rPr>
          <w:color w:val="181818"/>
          <w:w w:val="105"/>
        </w:rPr>
        <w:t>monthly</w:t>
      </w:r>
      <w:r>
        <w:rPr>
          <w:color w:val="181818"/>
          <w:spacing w:val="-13"/>
          <w:w w:val="105"/>
        </w:rPr>
        <w:t xml:space="preserve"> </w:t>
      </w:r>
      <w:r>
        <w:rPr>
          <w:color w:val="181818"/>
          <w:w w:val="105"/>
        </w:rPr>
        <w:t>progress</w:t>
      </w:r>
      <w:r>
        <w:rPr>
          <w:color w:val="181818"/>
          <w:spacing w:val="-14"/>
          <w:w w:val="105"/>
        </w:rPr>
        <w:t xml:space="preserve"> </w:t>
      </w:r>
      <w:r>
        <w:rPr>
          <w:color w:val="181818"/>
          <w:w w:val="105"/>
        </w:rPr>
        <w:t>reports</w:t>
      </w:r>
      <w:r>
        <w:rPr>
          <w:color w:val="181818"/>
          <w:spacing w:val="-12"/>
          <w:w w:val="105"/>
        </w:rPr>
        <w:t xml:space="preserve"> </w:t>
      </w:r>
      <w:r>
        <w:rPr>
          <w:color w:val="181818"/>
          <w:w w:val="105"/>
        </w:rPr>
        <w:t>to</w:t>
      </w:r>
      <w:r>
        <w:rPr>
          <w:color w:val="181818"/>
          <w:spacing w:val="-15"/>
          <w:w w:val="105"/>
        </w:rPr>
        <w:t xml:space="preserve"> </w:t>
      </w:r>
      <w:r>
        <w:rPr>
          <w:color w:val="181818"/>
          <w:w w:val="105"/>
        </w:rPr>
        <w:t>NBHA,</w:t>
      </w:r>
      <w:r>
        <w:rPr>
          <w:color w:val="181818"/>
          <w:spacing w:val="-9"/>
          <w:w w:val="105"/>
        </w:rPr>
        <w:t xml:space="preserve"> </w:t>
      </w:r>
      <w:r>
        <w:rPr>
          <w:color w:val="181818"/>
          <w:w w:val="105"/>
        </w:rPr>
        <w:t>in</w:t>
      </w:r>
      <w:r>
        <w:rPr>
          <w:color w:val="181818"/>
          <w:spacing w:val="-15"/>
          <w:w w:val="105"/>
        </w:rPr>
        <w:t xml:space="preserve"> </w:t>
      </w:r>
      <w:r>
        <w:rPr>
          <w:color w:val="181818"/>
          <w:w w:val="105"/>
        </w:rPr>
        <w:t>such</w:t>
      </w:r>
      <w:r>
        <w:rPr>
          <w:color w:val="181818"/>
          <w:spacing w:val="-10"/>
          <w:w w:val="105"/>
        </w:rPr>
        <w:t xml:space="preserve"> </w:t>
      </w:r>
      <w:r>
        <w:rPr>
          <w:color w:val="181818"/>
          <w:w w:val="105"/>
        </w:rPr>
        <w:t>formats and</w:t>
      </w:r>
      <w:r>
        <w:rPr>
          <w:color w:val="181818"/>
          <w:spacing w:val="-7"/>
          <w:w w:val="105"/>
        </w:rPr>
        <w:t xml:space="preserve"> </w:t>
      </w:r>
      <w:r>
        <w:rPr>
          <w:color w:val="181818"/>
          <w:w w:val="105"/>
        </w:rPr>
        <w:t>media</w:t>
      </w:r>
      <w:r>
        <w:rPr>
          <w:color w:val="181818"/>
          <w:spacing w:val="-12"/>
          <w:w w:val="105"/>
        </w:rPr>
        <w:t xml:space="preserve"> </w:t>
      </w:r>
      <w:r>
        <w:rPr>
          <w:color w:val="181818"/>
          <w:w w:val="105"/>
        </w:rPr>
        <w:t>as</w:t>
      </w:r>
      <w:r>
        <w:rPr>
          <w:color w:val="181818"/>
          <w:spacing w:val="-15"/>
          <w:w w:val="105"/>
        </w:rPr>
        <w:t xml:space="preserve"> </w:t>
      </w:r>
      <w:r>
        <w:rPr>
          <w:color w:val="181818"/>
          <w:w w:val="105"/>
        </w:rPr>
        <w:t>NBHA</w:t>
      </w:r>
      <w:r>
        <w:rPr>
          <w:color w:val="181818"/>
          <w:spacing w:val="-2"/>
          <w:w w:val="105"/>
        </w:rPr>
        <w:t xml:space="preserve"> </w:t>
      </w:r>
      <w:r>
        <w:rPr>
          <w:color w:val="181818"/>
          <w:w w:val="105"/>
        </w:rPr>
        <w:t>might</w:t>
      </w:r>
      <w:r>
        <w:rPr>
          <w:color w:val="181818"/>
          <w:spacing w:val="-7"/>
          <w:w w:val="105"/>
        </w:rPr>
        <w:t xml:space="preserve"> </w:t>
      </w:r>
      <w:r>
        <w:rPr>
          <w:color w:val="181818"/>
          <w:w w:val="105"/>
        </w:rPr>
        <w:t>direct,</w:t>
      </w:r>
      <w:r>
        <w:rPr>
          <w:color w:val="181818"/>
          <w:spacing w:val="-12"/>
          <w:w w:val="105"/>
        </w:rPr>
        <w:t xml:space="preserve"> </w:t>
      </w:r>
      <w:r>
        <w:rPr>
          <w:color w:val="181818"/>
          <w:w w:val="105"/>
        </w:rPr>
        <w:t>on</w:t>
      </w:r>
      <w:r>
        <w:rPr>
          <w:color w:val="181818"/>
          <w:spacing w:val="-11"/>
          <w:w w:val="105"/>
        </w:rPr>
        <w:t xml:space="preserve"> </w:t>
      </w:r>
      <w:r>
        <w:rPr>
          <w:color w:val="181818"/>
          <w:w w:val="105"/>
        </w:rPr>
        <w:t>the</w:t>
      </w:r>
      <w:r>
        <w:rPr>
          <w:color w:val="181818"/>
          <w:spacing w:val="-7"/>
          <w:w w:val="105"/>
        </w:rPr>
        <w:t xml:space="preserve"> </w:t>
      </w:r>
      <w:r>
        <w:rPr>
          <w:color w:val="181818"/>
          <w:w w:val="105"/>
        </w:rPr>
        <w:t>project</w:t>
      </w:r>
      <w:r>
        <w:rPr>
          <w:color w:val="181818"/>
          <w:spacing w:val="-7"/>
          <w:w w:val="105"/>
        </w:rPr>
        <w:t xml:space="preserve"> </w:t>
      </w:r>
      <w:r>
        <w:rPr>
          <w:color w:val="181818"/>
          <w:w w:val="105"/>
        </w:rPr>
        <w:t>status</w:t>
      </w:r>
      <w:r>
        <w:rPr>
          <w:color w:val="181818"/>
          <w:spacing w:val="-7"/>
          <w:w w:val="105"/>
        </w:rPr>
        <w:t xml:space="preserve"> </w:t>
      </w:r>
      <w:r>
        <w:rPr>
          <w:color w:val="181818"/>
          <w:w w:val="105"/>
        </w:rPr>
        <w:t>and</w:t>
      </w:r>
      <w:r>
        <w:rPr>
          <w:color w:val="181818"/>
          <w:spacing w:val="-10"/>
          <w:w w:val="105"/>
        </w:rPr>
        <w:t xml:space="preserve"> </w:t>
      </w:r>
      <w:r>
        <w:rPr>
          <w:color w:val="181818"/>
          <w:w w:val="105"/>
        </w:rPr>
        <w:t>schedule,</w:t>
      </w:r>
      <w:r>
        <w:rPr>
          <w:color w:val="181818"/>
          <w:spacing w:val="-5"/>
          <w:w w:val="105"/>
        </w:rPr>
        <w:t xml:space="preserve"> </w:t>
      </w:r>
      <w:r>
        <w:rPr>
          <w:color w:val="181818"/>
          <w:w w:val="105"/>
        </w:rPr>
        <w:t>including</w:t>
      </w:r>
      <w:r>
        <w:rPr>
          <w:color w:val="181818"/>
          <w:spacing w:val="-4"/>
          <w:w w:val="105"/>
        </w:rPr>
        <w:t xml:space="preserve"> </w:t>
      </w:r>
      <w:r>
        <w:rPr>
          <w:color w:val="181818"/>
          <w:w w:val="105"/>
        </w:rPr>
        <w:t>but</w:t>
      </w:r>
      <w:r>
        <w:rPr>
          <w:color w:val="181818"/>
          <w:spacing w:val="-8"/>
          <w:w w:val="105"/>
        </w:rPr>
        <w:t xml:space="preserve"> </w:t>
      </w:r>
      <w:r>
        <w:rPr>
          <w:color w:val="181818"/>
          <w:w w:val="105"/>
        </w:rPr>
        <w:t>not</w:t>
      </w:r>
      <w:r>
        <w:rPr>
          <w:color w:val="181818"/>
          <w:spacing w:val="-7"/>
          <w:w w:val="105"/>
        </w:rPr>
        <w:t xml:space="preserve"> </w:t>
      </w:r>
      <w:r>
        <w:rPr>
          <w:color w:val="181818"/>
          <w:w w:val="105"/>
        </w:rPr>
        <w:t>limited to design, permits, financing, resident coordination, etc.</w:t>
      </w:r>
    </w:p>
    <w:p w14:paraId="26441E22" w14:textId="77777777" w:rsidR="00B83644" w:rsidRDefault="00000000">
      <w:pPr>
        <w:pStyle w:val="ListParagraph"/>
        <w:numPr>
          <w:ilvl w:val="3"/>
          <w:numId w:val="21"/>
        </w:numPr>
        <w:tabs>
          <w:tab w:val="left" w:pos="1988"/>
          <w:tab w:val="left" w:pos="1996"/>
        </w:tabs>
        <w:spacing w:before="20" w:line="254" w:lineRule="auto"/>
        <w:ind w:right="1212" w:hanging="337"/>
      </w:pPr>
      <w:r>
        <w:rPr>
          <w:b/>
          <w:color w:val="181818"/>
        </w:rPr>
        <w:t xml:space="preserve">Develop and Maintain Quality Control Measures </w:t>
      </w:r>
      <w:r>
        <w:rPr>
          <w:color w:val="181818"/>
        </w:rPr>
        <w:t>- The Co-Developer Partners will be responsible for ensuring the Projects are constructed and managed with the highest quality materials and workmanship. The Co-Developer Partner will be required to implement quality assurance</w:t>
      </w:r>
      <w:r>
        <w:rPr>
          <w:color w:val="181818"/>
          <w:spacing w:val="37"/>
        </w:rPr>
        <w:t xml:space="preserve"> </w:t>
      </w:r>
      <w:r>
        <w:rPr>
          <w:color w:val="181818"/>
        </w:rPr>
        <w:t>and control</w:t>
      </w:r>
      <w:r>
        <w:rPr>
          <w:color w:val="181818"/>
          <w:spacing w:val="40"/>
        </w:rPr>
        <w:t xml:space="preserve"> </w:t>
      </w:r>
      <w:r>
        <w:rPr>
          <w:color w:val="181818"/>
        </w:rPr>
        <w:t>measures</w:t>
      </w:r>
      <w:r>
        <w:rPr>
          <w:color w:val="181818"/>
          <w:spacing w:val="24"/>
        </w:rPr>
        <w:t xml:space="preserve"> </w:t>
      </w:r>
      <w:r>
        <w:rPr>
          <w:color w:val="181818"/>
        </w:rPr>
        <w:t>to ensure</w:t>
      </w:r>
      <w:r>
        <w:rPr>
          <w:color w:val="181818"/>
          <w:spacing w:val="26"/>
        </w:rPr>
        <w:t xml:space="preserve"> </w:t>
      </w:r>
      <w:r>
        <w:rPr>
          <w:color w:val="181818"/>
        </w:rPr>
        <w:t>effective</w:t>
      </w:r>
      <w:r>
        <w:rPr>
          <w:color w:val="181818"/>
          <w:spacing w:val="27"/>
        </w:rPr>
        <w:t xml:space="preserve"> </w:t>
      </w:r>
      <w:r>
        <w:rPr>
          <w:color w:val="181818"/>
        </w:rPr>
        <w:t>performance</w:t>
      </w:r>
      <w:r>
        <w:rPr>
          <w:color w:val="181818"/>
          <w:spacing w:val="40"/>
        </w:rPr>
        <w:t xml:space="preserve"> </w:t>
      </w:r>
      <w:r>
        <w:rPr>
          <w:color w:val="181818"/>
        </w:rPr>
        <w:t>by</w:t>
      </w:r>
      <w:r>
        <w:rPr>
          <w:color w:val="181818"/>
          <w:spacing w:val="24"/>
        </w:rPr>
        <w:t xml:space="preserve"> </w:t>
      </w:r>
      <w:r>
        <w:rPr>
          <w:color w:val="181818"/>
        </w:rPr>
        <w:t>all</w:t>
      </w:r>
      <w:r>
        <w:rPr>
          <w:color w:val="181818"/>
          <w:spacing w:val="26"/>
        </w:rPr>
        <w:t xml:space="preserve"> </w:t>
      </w:r>
      <w:r>
        <w:rPr>
          <w:color w:val="181818"/>
        </w:rPr>
        <w:t>parties</w:t>
      </w:r>
      <w:r>
        <w:rPr>
          <w:color w:val="181818"/>
          <w:spacing w:val="29"/>
        </w:rPr>
        <w:t xml:space="preserve"> </w:t>
      </w:r>
      <w:r>
        <w:rPr>
          <w:color w:val="181818"/>
        </w:rPr>
        <w:t>in all</w:t>
      </w:r>
      <w:r>
        <w:rPr>
          <w:color w:val="181818"/>
          <w:spacing w:val="26"/>
        </w:rPr>
        <w:t xml:space="preserve"> </w:t>
      </w:r>
      <w:r>
        <w:rPr>
          <w:color w:val="181818"/>
        </w:rPr>
        <w:t>aspects</w:t>
      </w:r>
      <w:r>
        <w:rPr>
          <w:color w:val="181818"/>
          <w:spacing w:val="22"/>
        </w:rPr>
        <w:t xml:space="preserve"> </w:t>
      </w:r>
      <w:r>
        <w:rPr>
          <w:color w:val="181818"/>
        </w:rPr>
        <w:t>of the program.</w:t>
      </w:r>
    </w:p>
    <w:p w14:paraId="1E44C589" w14:textId="77777777" w:rsidR="00B83644" w:rsidRDefault="00000000">
      <w:pPr>
        <w:pStyle w:val="ListParagraph"/>
        <w:numPr>
          <w:ilvl w:val="3"/>
          <w:numId w:val="21"/>
        </w:numPr>
        <w:tabs>
          <w:tab w:val="left" w:pos="1987"/>
          <w:tab w:val="left" w:pos="2072"/>
        </w:tabs>
        <w:spacing w:before="14" w:line="252" w:lineRule="auto"/>
        <w:ind w:left="1987" w:right="1205" w:hanging="341"/>
      </w:pPr>
      <w:r>
        <w:rPr>
          <w:color w:val="181818"/>
        </w:rPr>
        <w:tab/>
      </w:r>
      <w:r>
        <w:rPr>
          <w:b/>
          <w:color w:val="181818"/>
          <w:w w:val="105"/>
        </w:rPr>
        <w:t xml:space="preserve">Develop and Maintain a Detailed Development Schedule and Critical Path Schedule </w:t>
      </w:r>
      <w:r>
        <w:rPr>
          <w:color w:val="181818"/>
          <w:w w:val="105"/>
        </w:rPr>
        <w:t>- Develop and maintain a detailed schedule of events, predicated on financing deadlines that include</w:t>
      </w:r>
      <w:r>
        <w:rPr>
          <w:color w:val="181818"/>
          <w:spacing w:val="-12"/>
          <w:w w:val="105"/>
        </w:rPr>
        <w:t xml:space="preserve"> </w:t>
      </w:r>
      <w:r>
        <w:rPr>
          <w:color w:val="181818"/>
          <w:w w:val="105"/>
        </w:rPr>
        <w:t>pre-development</w:t>
      </w:r>
      <w:r>
        <w:rPr>
          <w:color w:val="181818"/>
          <w:spacing w:val="-14"/>
          <w:w w:val="105"/>
        </w:rPr>
        <w:t xml:space="preserve"> </w:t>
      </w:r>
      <w:r>
        <w:rPr>
          <w:color w:val="181818"/>
          <w:w w:val="105"/>
        </w:rPr>
        <w:t>activities,</w:t>
      </w:r>
      <w:r>
        <w:rPr>
          <w:color w:val="181818"/>
          <w:spacing w:val="-15"/>
          <w:w w:val="105"/>
        </w:rPr>
        <w:t xml:space="preserve"> </w:t>
      </w:r>
      <w:r>
        <w:rPr>
          <w:color w:val="181818"/>
          <w:w w:val="105"/>
        </w:rPr>
        <w:t>construction</w:t>
      </w:r>
      <w:r>
        <w:rPr>
          <w:color w:val="181818"/>
          <w:spacing w:val="-11"/>
          <w:w w:val="105"/>
        </w:rPr>
        <w:t xml:space="preserve"> </w:t>
      </w:r>
      <w:r>
        <w:rPr>
          <w:color w:val="181818"/>
          <w:w w:val="105"/>
        </w:rPr>
        <w:t>start,</w:t>
      </w:r>
      <w:r>
        <w:rPr>
          <w:color w:val="181818"/>
          <w:spacing w:val="-8"/>
          <w:w w:val="105"/>
        </w:rPr>
        <w:t xml:space="preserve"> </w:t>
      </w:r>
      <w:r>
        <w:rPr>
          <w:color w:val="181818"/>
          <w:w w:val="105"/>
        </w:rPr>
        <w:t>project</w:t>
      </w:r>
      <w:r>
        <w:rPr>
          <w:color w:val="181818"/>
          <w:spacing w:val="-13"/>
          <w:w w:val="105"/>
        </w:rPr>
        <w:t xml:space="preserve"> </w:t>
      </w:r>
      <w:r>
        <w:rPr>
          <w:color w:val="181818"/>
          <w:w w:val="105"/>
        </w:rPr>
        <w:t>stabilization</w:t>
      </w:r>
      <w:r>
        <w:rPr>
          <w:color w:val="181818"/>
          <w:spacing w:val="-7"/>
          <w:w w:val="105"/>
        </w:rPr>
        <w:t xml:space="preserve"> </w:t>
      </w:r>
      <w:r>
        <w:rPr>
          <w:color w:val="181818"/>
          <w:w w:val="105"/>
        </w:rPr>
        <w:t>and</w:t>
      </w:r>
      <w:r>
        <w:rPr>
          <w:color w:val="181818"/>
          <w:spacing w:val="-4"/>
          <w:w w:val="105"/>
        </w:rPr>
        <w:t xml:space="preserve"> </w:t>
      </w:r>
      <w:r>
        <w:rPr>
          <w:color w:val="181818"/>
          <w:w w:val="105"/>
        </w:rPr>
        <w:t>permanent</w:t>
      </w:r>
      <w:r>
        <w:rPr>
          <w:color w:val="181818"/>
          <w:spacing w:val="-2"/>
          <w:w w:val="105"/>
        </w:rPr>
        <w:t xml:space="preserve"> </w:t>
      </w:r>
      <w:r>
        <w:rPr>
          <w:color w:val="181818"/>
          <w:w w:val="105"/>
        </w:rPr>
        <w:t xml:space="preserve">loan close. Develop a Critical Path Schedule for all phases of construction, and lease-up and </w:t>
      </w:r>
      <w:r>
        <w:rPr>
          <w:color w:val="181818"/>
          <w:spacing w:val="-2"/>
          <w:w w:val="105"/>
        </w:rPr>
        <w:t>stabilization</w:t>
      </w:r>
      <w:r>
        <w:rPr>
          <w:color w:val="383838"/>
          <w:spacing w:val="-2"/>
          <w:w w:val="105"/>
        </w:rPr>
        <w:t>.</w:t>
      </w:r>
    </w:p>
    <w:p w14:paraId="4F5AE1AD" w14:textId="77777777" w:rsidR="00B83644" w:rsidRDefault="00000000">
      <w:pPr>
        <w:pStyle w:val="ListParagraph"/>
        <w:numPr>
          <w:ilvl w:val="3"/>
          <w:numId w:val="21"/>
        </w:numPr>
        <w:tabs>
          <w:tab w:val="left" w:pos="1979"/>
          <w:tab w:val="left" w:pos="2070"/>
        </w:tabs>
        <w:spacing w:before="18" w:line="249" w:lineRule="auto"/>
        <w:ind w:left="1979" w:right="1209" w:hanging="333"/>
      </w:pPr>
      <w:r>
        <w:rPr>
          <w:color w:val="181818"/>
        </w:rPr>
        <w:tab/>
      </w:r>
      <w:r>
        <w:rPr>
          <w:b/>
          <w:color w:val="181818"/>
          <w:w w:val="105"/>
        </w:rPr>
        <w:t>Foster</w:t>
      </w:r>
      <w:r>
        <w:rPr>
          <w:b/>
          <w:color w:val="181818"/>
          <w:spacing w:val="-5"/>
          <w:w w:val="105"/>
        </w:rPr>
        <w:t xml:space="preserve"> </w:t>
      </w:r>
      <w:r>
        <w:rPr>
          <w:b/>
          <w:color w:val="181818"/>
          <w:w w:val="105"/>
        </w:rPr>
        <w:t>Resident</w:t>
      </w:r>
      <w:r>
        <w:rPr>
          <w:b/>
          <w:color w:val="181818"/>
          <w:spacing w:val="-4"/>
          <w:w w:val="105"/>
        </w:rPr>
        <w:t xml:space="preserve"> </w:t>
      </w:r>
      <w:r>
        <w:rPr>
          <w:b/>
          <w:color w:val="181818"/>
          <w:w w:val="105"/>
        </w:rPr>
        <w:t>Involvement in</w:t>
      </w:r>
      <w:r>
        <w:rPr>
          <w:b/>
          <w:color w:val="181818"/>
          <w:spacing w:val="-12"/>
          <w:w w:val="105"/>
        </w:rPr>
        <w:t xml:space="preserve"> </w:t>
      </w:r>
      <w:r>
        <w:rPr>
          <w:b/>
          <w:color w:val="181818"/>
          <w:w w:val="105"/>
        </w:rPr>
        <w:t>Project Implementation</w:t>
      </w:r>
      <w:r>
        <w:rPr>
          <w:b/>
          <w:color w:val="181818"/>
          <w:spacing w:val="-15"/>
          <w:w w:val="105"/>
        </w:rPr>
        <w:t xml:space="preserve"> </w:t>
      </w:r>
      <w:r>
        <w:rPr>
          <w:b/>
          <w:color w:val="181818"/>
          <w:w w:val="105"/>
        </w:rPr>
        <w:t>(Occupied</w:t>
      </w:r>
      <w:r>
        <w:rPr>
          <w:b/>
          <w:color w:val="181818"/>
          <w:spacing w:val="-7"/>
          <w:w w:val="105"/>
        </w:rPr>
        <w:t xml:space="preserve"> </w:t>
      </w:r>
      <w:r>
        <w:rPr>
          <w:b/>
          <w:color w:val="181818"/>
          <w:w w:val="105"/>
        </w:rPr>
        <w:t>Sites)</w:t>
      </w:r>
      <w:r>
        <w:rPr>
          <w:b/>
          <w:color w:val="181818"/>
          <w:spacing w:val="-7"/>
          <w:w w:val="105"/>
        </w:rPr>
        <w:t xml:space="preserve"> </w:t>
      </w:r>
      <w:r>
        <w:rPr>
          <w:color w:val="181818"/>
          <w:w w:val="105"/>
        </w:rPr>
        <w:t>-</w:t>
      </w:r>
      <w:r>
        <w:rPr>
          <w:color w:val="181818"/>
          <w:spacing w:val="-3"/>
          <w:w w:val="105"/>
        </w:rPr>
        <w:t xml:space="preserve"> </w:t>
      </w:r>
      <w:r>
        <w:rPr>
          <w:color w:val="181818"/>
          <w:w w:val="105"/>
        </w:rPr>
        <w:t>Facilitate</w:t>
      </w:r>
      <w:r>
        <w:rPr>
          <w:color w:val="181818"/>
          <w:spacing w:val="-1"/>
          <w:w w:val="105"/>
        </w:rPr>
        <w:t xml:space="preserve"> </w:t>
      </w:r>
      <w:r>
        <w:rPr>
          <w:color w:val="181818"/>
          <w:w w:val="105"/>
        </w:rPr>
        <w:t>and foster the involvement of public housing and other neighborhood</w:t>
      </w:r>
      <w:r>
        <w:rPr>
          <w:color w:val="181818"/>
          <w:spacing w:val="33"/>
          <w:w w:val="105"/>
        </w:rPr>
        <w:t xml:space="preserve"> </w:t>
      </w:r>
      <w:r>
        <w:rPr>
          <w:color w:val="181818"/>
          <w:w w:val="105"/>
        </w:rPr>
        <w:t>residents in the design and implementation</w:t>
      </w:r>
      <w:r>
        <w:rPr>
          <w:color w:val="181818"/>
          <w:spacing w:val="-15"/>
          <w:w w:val="105"/>
        </w:rPr>
        <w:t xml:space="preserve"> </w:t>
      </w:r>
      <w:r>
        <w:rPr>
          <w:color w:val="181818"/>
          <w:w w:val="105"/>
        </w:rPr>
        <w:t>of</w:t>
      </w:r>
      <w:r>
        <w:rPr>
          <w:color w:val="181818"/>
          <w:spacing w:val="-14"/>
          <w:w w:val="105"/>
        </w:rPr>
        <w:t xml:space="preserve"> </w:t>
      </w:r>
      <w:r>
        <w:rPr>
          <w:color w:val="181818"/>
          <w:w w:val="105"/>
        </w:rPr>
        <w:t>the</w:t>
      </w:r>
      <w:r>
        <w:rPr>
          <w:color w:val="181818"/>
          <w:spacing w:val="-7"/>
          <w:w w:val="105"/>
        </w:rPr>
        <w:t xml:space="preserve"> </w:t>
      </w:r>
      <w:r>
        <w:rPr>
          <w:color w:val="181818"/>
          <w:w w:val="105"/>
        </w:rPr>
        <w:t>master</w:t>
      </w:r>
      <w:r>
        <w:rPr>
          <w:color w:val="181818"/>
          <w:spacing w:val="-10"/>
          <w:w w:val="105"/>
        </w:rPr>
        <w:t xml:space="preserve"> </w:t>
      </w:r>
      <w:r>
        <w:rPr>
          <w:color w:val="181818"/>
          <w:w w:val="105"/>
        </w:rPr>
        <w:t>plan.</w:t>
      </w:r>
      <w:r>
        <w:rPr>
          <w:color w:val="181818"/>
          <w:spacing w:val="-10"/>
          <w:w w:val="105"/>
        </w:rPr>
        <w:t xml:space="preserve"> </w:t>
      </w:r>
      <w:r>
        <w:rPr>
          <w:color w:val="181818"/>
          <w:w w:val="105"/>
        </w:rPr>
        <w:t>In</w:t>
      </w:r>
      <w:r>
        <w:rPr>
          <w:color w:val="181818"/>
          <w:spacing w:val="-5"/>
          <w:w w:val="105"/>
        </w:rPr>
        <w:t xml:space="preserve"> </w:t>
      </w:r>
      <w:r>
        <w:rPr>
          <w:color w:val="181818"/>
          <w:w w:val="105"/>
        </w:rPr>
        <w:t>cooperation with</w:t>
      </w:r>
      <w:r>
        <w:rPr>
          <w:color w:val="181818"/>
          <w:spacing w:val="-1"/>
          <w:w w:val="105"/>
        </w:rPr>
        <w:t xml:space="preserve"> </w:t>
      </w:r>
      <w:r>
        <w:rPr>
          <w:color w:val="181818"/>
          <w:w w:val="105"/>
        </w:rPr>
        <w:t>NBHA,</w:t>
      </w:r>
      <w:r>
        <w:rPr>
          <w:color w:val="181818"/>
          <w:spacing w:val="-4"/>
          <w:w w:val="105"/>
        </w:rPr>
        <w:t xml:space="preserve"> </w:t>
      </w:r>
      <w:r>
        <w:rPr>
          <w:color w:val="181818"/>
          <w:w w:val="105"/>
        </w:rPr>
        <w:t>keep</w:t>
      </w:r>
      <w:r>
        <w:rPr>
          <w:color w:val="181818"/>
          <w:spacing w:val="-5"/>
          <w:w w:val="105"/>
        </w:rPr>
        <w:t xml:space="preserve"> </w:t>
      </w:r>
      <w:r>
        <w:rPr>
          <w:color w:val="181818"/>
          <w:w w:val="105"/>
        </w:rPr>
        <w:t>residents</w:t>
      </w:r>
      <w:r>
        <w:rPr>
          <w:color w:val="181818"/>
          <w:spacing w:val="-6"/>
          <w:w w:val="105"/>
        </w:rPr>
        <w:t xml:space="preserve"> </w:t>
      </w:r>
      <w:r>
        <w:rPr>
          <w:color w:val="181818"/>
          <w:w w:val="105"/>
        </w:rPr>
        <w:t>informed</w:t>
      </w:r>
      <w:r>
        <w:rPr>
          <w:color w:val="181818"/>
          <w:spacing w:val="-6"/>
          <w:w w:val="105"/>
        </w:rPr>
        <w:t xml:space="preserve"> </w:t>
      </w:r>
      <w:r>
        <w:rPr>
          <w:color w:val="181818"/>
          <w:w w:val="105"/>
        </w:rPr>
        <w:t>of</w:t>
      </w:r>
      <w:r>
        <w:rPr>
          <w:color w:val="181818"/>
          <w:spacing w:val="-11"/>
          <w:w w:val="105"/>
        </w:rPr>
        <w:t xml:space="preserve"> </w:t>
      </w:r>
      <w:r>
        <w:rPr>
          <w:color w:val="181818"/>
          <w:w w:val="105"/>
        </w:rPr>
        <w:t>the status of the project, assist in providing job opportunities for residents during and after implementation, and assist/encourage resident businesses.</w:t>
      </w:r>
    </w:p>
    <w:p w14:paraId="6C907992" w14:textId="77777777" w:rsidR="00B83644" w:rsidRDefault="00000000">
      <w:pPr>
        <w:pStyle w:val="ListParagraph"/>
        <w:numPr>
          <w:ilvl w:val="3"/>
          <w:numId w:val="21"/>
        </w:numPr>
        <w:tabs>
          <w:tab w:val="left" w:pos="1980"/>
          <w:tab w:val="left" w:pos="2062"/>
        </w:tabs>
        <w:spacing w:before="15" w:line="249" w:lineRule="auto"/>
        <w:ind w:left="1980" w:right="1204" w:hanging="338"/>
      </w:pPr>
      <w:r>
        <w:rPr>
          <w:color w:val="181818"/>
        </w:rPr>
        <w:tab/>
      </w:r>
      <w:r>
        <w:rPr>
          <w:b/>
          <w:color w:val="181818"/>
        </w:rPr>
        <w:t xml:space="preserve">Be Responsive to Local Community and Neighborhood and Governmental Interests </w:t>
      </w:r>
      <w:r>
        <w:rPr>
          <w:color w:val="181818"/>
        </w:rPr>
        <w:t>- Promote and maintain</w:t>
      </w:r>
      <w:r>
        <w:rPr>
          <w:color w:val="181818"/>
          <w:spacing w:val="40"/>
        </w:rPr>
        <w:t xml:space="preserve"> </w:t>
      </w:r>
      <w:r>
        <w:rPr>
          <w:color w:val="181818"/>
        </w:rPr>
        <w:t>good relations with community</w:t>
      </w:r>
      <w:r>
        <w:rPr>
          <w:color w:val="181818"/>
          <w:spacing w:val="40"/>
        </w:rPr>
        <w:t xml:space="preserve"> </w:t>
      </w:r>
      <w:r>
        <w:rPr>
          <w:color w:val="181818"/>
        </w:rPr>
        <w:t>and neighborhood</w:t>
      </w:r>
      <w:r>
        <w:rPr>
          <w:color w:val="181818"/>
          <w:spacing w:val="40"/>
        </w:rPr>
        <w:t xml:space="preserve"> </w:t>
      </w:r>
      <w:r>
        <w:rPr>
          <w:color w:val="181818"/>
        </w:rPr>
        <w:t xml:space="preserve">groups, and federal, </w:t>
      </w:r>
      <w:proofErr w:type="gramStart"/>
      <w:r>
        <w:rPr>
          <w:color w:val="181818"/>
        </w:rPr>
        <w:t>state</w:t>
      </w:r>
      <w:proofErr w:type="gramEnd"/>
      <w:r>
        <w:rPr>
          <w:color w:val="181818"/>
        </w:rPr>
        <w:t xml:space="preserve"> and local governments.</w:t>
      </w:r>
    </w:p>
    <w:p w14:paraId="7D94BA11" w14:textId="77777777" w:rsidR="00B83644" w:rsidRDefault="00000000">
      <w:pPr>
        <w:pStyle w:val="ListParagraph"/>
        <w:numPr>
          <w:ilvl w:val="3"/>
          <w:numId w:val="21"/>
        </w:numPr>
        <w:tabs>
          <w:tab w:val="left" w:pos="1984"/>
          <w:tab w:val="left" w:pos="2062"/>
        </w:tabs>
        <w:spacing w:before="18" w:line="249" w:lineRule="auto"/>
        <w:ind w:left="1984" w:right="1210" w:hanging="338"/>
      </w:pPr>
      <w:r>
        <w:rPr>
          <w:color w:val="181818"/>
        </w:rPr>
        <w:tab/>
      </w:r>
      <w:r>
        <w:rPr>
          <w:b/>
          <w:color w:val="181818"/>
          <w:w w:val="105"/>
        </w:rPr>
        <w:t xml:space="preserve">Compliance with Laws </w:t>
      </w:r>
      <w:r>
        <w:rPr>
          <w:color w:val="181818"/>
          <w:w w:val="105"/>
        </w:rPr>
        <w:t>-</w:t>
      </w:r>
      <w:r>
        <w:rPr>
          <w:color w:val="181818"/>
          <w:spacing w:val="-3"/>
          <w:w w:val="105"/>
        </w:rPr>
        <w:t xml:space="preserve"> </w:t>
      </w:r>
      <w:r>
        <w:rPr>
          <w:color w:val="181818"/>
          <w:w w:val="105"/>
        </w:rPr>
        <w:t xml:space="preserve">Comply with all applicable federal, </w:t>
      </w:r>
      <w:proofErr w:type="gramStart"/>
      <w:r>
        <w:rPr>
          <w:color w:val="181818"/>
          <w:w w:val="105"/>
        </w:rPr>
        <w:t>state</w:t>
      </w:r>
      <w:proofErr w:type="gramEnd"/>
      <w:r>
        <w:rPr>
          <w:color w:val="181818"/>
          <w:spacing w:val="-4"/>
          <w:w w:val="105"/>
        </w:rPr>
        <w:t xml:space="preserve"> </w:t>
      </w:r>
      <w:r>
        <w:rPr>
          <w:color w:val="181818"/>
          <w:w w:val="105"/>
        </w:rPr>
        <w:t>and local laws,</w:t>
      </w:r>
      <w:r>
        <w:rPr>
          <w:color w:val="181818"/>
          <w:spacing w:val="-3"/>
          <w:w w:val="105"/>
        </w:rPr>
        <w:t xml:space="preserve"> </w:t>
      </w:r>
      <w:r>
        <w:rPr>
          <w:color w:val="181818"/>
          <w:w w:val="105"/>
        </w:rPr>
        <w:t>rules</w:t>
      </w:r>
      <w:r>
        <w:rPr>
          <w:color w:val="181818"/>
          <w:spacing w:val="-6"/>
          <w:w w:val="105"/>
        </w:rPr>
        <w:t xml:space="preserve"> </w:t>
      </w:r>
      <w:r>
        <w:rPr>
          <w:color w:val="181818"/>
          <w:w w:val="105"/>
        </w:rPr>
        <w:t>and regulations applying to</w:t>
      </w:r>
      <w:r>
        <w:rPr>
          <w:color w:val="181818"/>
          <w:spacing w:val="-7"/>
          <w:w w:val="105"/>
        </w:rPr>
        <w:t xml:space="preserve"> </w:t>
      </w:r>
      <w:r>
        <w:rPr>
          <w:color w:val="181818"/>
          <w:w w:val="105"/>
        </w:rPr>
        <w:t>the activities required by the</w:t>
      </w:r>
      <w:r>
        <w:rPr>
          <w:color w:val="181818"/>
          <w:spacing w:val="-3"/>
          <w:w w:val="105"/>
        </w:rPr>
        <w:t xml:space="preserve"> </w:t>
      </w:r>
      <w:r>
        <w:rPr>
          <w:color w:val="181818"/>
          <w:w w:val="105"/>
        </w:rPr>
        <w:t>Agreement.</w:t>
      </w:r>
    </w:p>
    <w:p w14:paraId="4DB30AE5" w14:textId="77777777" w:rsidR="00B83644" w:rsidRDefault="00000000">
      <w:pPr>
        <w:pStyle w:val="ListParagraph"/>
        <w:numPr>
          <w:ilvl w:val="3"/>
          <w:numId w:val="21"/>
        </w:numPr>
        <w:tabs>
          <w:tab w:val="left" w:pos="1978"/>
          <w:tab w:val="left" w:pos="2062"/>
        </w:tabs>
        <w:spacing w:before="13" w:line="249" w:lineRule="auto"/>
        <w:ind w:left="1978" w:right="1194" w:hanging="342"/>
      </w:pPr>
      <w:r>
        <w:rPr>
          <w:color w:val="181818"/>
        </w:rPr>
        <w:tab/>
      </w:r>
      <w:r>
        <w:rPr>
          <w:b/>
          <w:color w:val="181818"/>
          <w:w w:val="105"/>
        </w:rPr>
        <w:t>Debarment</w:t>
      </w:r>
      <w:r>
        <w:rPr>
          <w:b/>
          <w:color w:val="181818"/>
          <w:spacing w:val="-6"/>
          <w:w w:val="105"/>
        </w:rPr>
        <w:t xml:space="preserve"> </w:t>
      </w:r>
      <w:r>
        <w:rPr>
          <w:color w:val="181818"/>
          <w:w w:val="105"/>
        </w:rPr>
        <w:t>-</w:t>
      </w:r>
      <w:r>
        <w:rPr>
          <w:color w:val="181818"/>
          <w:spacing w:val="-13"/>
          <w:w w:val="105"/>
        </w:rPr>
        <w:t xml:space="preserve"> </w:t>
      </w:r>
      <w:r>
        <w:rPr>
          <w:color w:val="181818"/>
          <w:w w:val="105"/>
        </w:rPr>
        <w:t>The</w:t>
      </w:r>
      <w:r>
        <w:rPr>
          <w:color w:val="181818"/>
          <w:spacing w:val="-13"/>
          <w:w w:val="105"/>
        </w:rPr>
        <w:t xml:space="preserve"> </w:t>
      </w:r>
      <w:r>
        <w:rPr>
          <w:color w:val="181818"/>
          <w:w w:val="105"/>
        </w:rPr>
        <w:t>Co-Developer</w:t>
      </w:r>
      <w:r>
        <w:rPr>
          <w:color w:val="181818"/>
          <w:spacing w:val="-2"/>
          <w:w w:val="105"/>
        </w:rPr>
        <w:t xml:space="preserve"> </w:t>
      </w:r>
      <w:r>
        <w:rPr>
          <w:color w:val="181818"/>
          <w:w w:val="105"/>
        </w:rPr>
        <w:t>Partners</w:t>
      </w:r>
      <w:r>
        <w:rPr>
          <w:color w:val="181818"/>
          <w:spacing w:val="-5"/>
          <w:w w:val="105"/>
        </w:rPr>
        <w:t xml:space="preserve"> </w:t>
      </w:r>
      <w:r>
        <w:rPr>
          <w:color w:val="181818"/>
          <w:w w:val="105"/>
        </w:rPr>
        <w:t>must</w:t>
      </w:r>
      <w:r>
        <w:rPr>
          <w:color w:val="181818"/>
          <w:spacing w:val="-10"/>
          <w:w w:val="105"/>
        </w:rPr>
        <w:t xml:space="preserve"> </w:t>
      </w:r>
      <w:r>
        <w:rPr>
          <w:color w:val="181818"/>
          <w:w w:val="105"/>
        </w:rPr>
        <w:t>provide</w:t>
      </w:r>
      <w:r>
        <w:rPr>
          <w:color w:val="181818"/>
          <w:spacing w:val="-8"/>
          <w:w w:val="105"/>
        </w:rPr>
        <w:t xml:space="preserve"> </w:t>
      </w:r>
      <w:r>
        <w:rPr>
          <w:color w:val="181818"/>
          <w:w w:val="105"/>
        </w:rPr>
        <w:t>evidence</w:t>
      </w:r>
      <w:r>
        <w:rPr>
          <w:color w:val="181818"/>
          <w:spacing w:val="-5"/>
          <w:w w:val="105"/>
        </w:rPr>
        <w:t xml:space="preserve"> </w:t>
      </w:r>
      <w:r>
        <w:rPr>
          <w:color w:val="181818"/>
          <w:w w:val="105"/>
        </w:rPr>
        <w:t>that</w:t>
      </w:r>
      <w:r>
        <w:rPr>
          <w:color w:val="181818"/>
          <w:spacing w:val="-13"/>
          <w:w w:val="105"/>
        </w:rPr>
        <w:t xml:space="preserve"> </w:t>
      </w:r>
      <w:r>
        <w:rPr>
          <w:color w:val="181818"/>
          <w:w w:val="105"/>
        </w:rPr>
        <w:t>any</w:t>
      </w:r>
      <w:r>
        <w:rPr>
          <w:color w:val="181818"/>
          <w:spacing w:val="-8"/>
          <w:w w:val="105"/>
        </w:rPr>
        <w:t xml:space="preserve"> </w:t>
      </w:r>
      <w:r>
        <w:rPr>
          <w:color w:val="181818"/>
          <w:w w:val="105"/>
        </w:rPr>
        <w:t>subcontractor is</w:t>
      </w:r>
      <w:r>
        <w:rPr>
          <w:color w:val="181818"/>
          <w:spacing w:val="-14"/>
          <w:w w:val="105"/>
        </w:rPr>
        <w:t xml:space="preserve"> </w:t>
      </w:r>
      <w:r>
        <w:rPr>
          <w:color w:val="181818"/>
          <w:w w:val="105"/>
        </w:rPr>
        <w:t>not debarred,</w:t>
      </w:r>
      <w:r>
        <w:rPr>
          <w:color w:val="181818"/>
          <w:spacing w:val="-15"/>
          <w:w w:val="105"/>
        </w:rPr>
        <w:t xml:space="preserve"> </w:t>
      </w:r>
      <w:r>
        <w:rPr>
          <w:color w:val="181818"/>
          <w:w w:val="105"/>
        </w:rPr>
        <w:t>suspended,</w:t>
      </w:r>
      <w:r>
        <w:rPr>
          <w:color w:val="181818"/>
          <w:spacing w:val="-14"/>
          <w:w w:val="105"/>
        </w:rPr>
        <w:t xml:space="preserve"> </w:t>
      </w:r>
      <w:r>
        <w:rPr>
          <w:color w:val="181818"/>
          <w:w w:val="105"/>
        </w:rPr>
        <w:t>or</w:t>
      </w:r>
      <w:r>
        <w:rPr>
          <w:color w:val="181818"/>
          <w:spacing w:val="-15"/>
          <w:w w:val="105"/>
        </w:rPr>
        <w:t xml:space="preserve"> </w:t>
      </w:r>
      <w:r>
        <w:rPr>
          <w:color w:val="181818"/>
          <w:w w:val="105"/>
        </w:rPr>
        <w:t>otherwise</w:t>
      </w:r>
      <w:r>
        <w:rPr>
          <w:color w:val="181818"/>
          <w:spacing w:val="-14"/>
          <w:w w:val="105"/>
        </w:rPr>
        <w:t xml:space="preserve"> </w:t>
      </w:r>
      <w:r>
        <w:rPr>
          <w:color w:val="181818"/>
          <w:w w:val="105"/>
        </w:rPr>
        <w:t>prohibited</w:t>
      </w:r>
      <w:r>
        <w:rPr>
          <w:color w:val="181818"/>
          <w:spacing w:val="-7"/>
          <w:w w:val="105"/>
        </w:rPr>
        <w:t xml:space="preserve"> </w:t>
      </w:r>
      <w:r>
        <w:rPr>
          <w:color w:val="181818"/>
          <w:w w:val="105"/>
        </w:rPr>
        <w:t>from</w:t>
      </w:r>
      <w:r>
        <w:rPr>
          <w:color w:val="181818"/>
          <w:spacing w:val="-13"/>
          <w:w w:val="105"/>
        </w:rPr>
        <w:t xml:space="preserve"> </w:t>
      </w:r>
      <w:r>
        <w:rPr>
          <w:color w:val="181818"/>
          <w:w w:val="105"/>
        </w:rPr>
        <w:t>professional</w:t>
      </w:r>
      <w:r>
        <w:rPr>
          <w:color w:val="181818"/>
          <w:spacing w:val="-5"/>
          <w:w w:val="105"/>
        </w:rPr>
        <w:t xml:space="preserve"> </w:t>
      </w:r>
      <w:r>
        <w:rPr>
          <w:color w:val="181818"/>
          <w:w w:val="105"/>
        </w:rPr>
        <w:t>practice</w:t>
      </w:r>
      <w:r>
        <w:rPr>
          <w:color w:val="181818"/>
          <w:spacing w:val="-8"/>
          <w:w w:val="105"/>
        </w:rPr>
        <w:t xml:space="preserve"> </w:t>
      </w:r>
      <w:r>
        <w:rPr>
          <w:color w:val="181818"/>
          <w:w w:val="105"/>
        </w:rPr>
        <w:t>by</w:t>
      </w:r>
      <w:r>
        <w:rPr>
          <w:color w:val="181818"/>
          <w:spacing w:val="-15"/>
          <w:w w:val="105"/>
        </w:rPr>
        <w:t xml:space="preserve"> </w:t>
      </w:r>
      <w:r>
        <w:rPr>
          <w:color w:val="181818"/>
          <w:w w:val="105"/>
        </w:rPr>
        <w:t>any</w:t>
      </w:r>
      <w:r>
        <w:rPr>
          <w:color w:val="181818"/>
          <w:spacing w:val="-11"/>
          <w:w w:val="105"/>
        </w:rPr>
        <w:t xml:space="preserve"> </w:t>
      </w:r>
      <w:r>
        <w:rPr>
          <w:color w:val="181818"/>
          <w:w w:val="105"/>
        </w:rPr>
        <w:t>federal,</w:t>
      </w:r>
      <w:r>
        <w:rPr>
          <w:color w:val="181818"/>
          <w:spacing w:val="-10"/>
          <w:w w:val="105"/>
        </w:rPr>
        <w:t xml:space="preserve"> </w:t>
      </w:r>
      <w:proofErr w:type="gramStart"/>
      <w:r>
        <w:rPr>
          <w:color w:val="181818"/>
          <w:w w:val="105"/>
        </w:rPr>
        <w:t>state</w:t>
      </w:r>
      <w:proofErr w:type="gramEnd"/>
      <w:r>
        <w:rPr>
          <w:color w:val="181818"/>
          <w:spacing w:val="-15"/>
          <w:w w:val="105"/>
        </w:rPr>
        <w:t xml:space="preserve"> </w:t>
      </w:r>
      <w:r>
        <w:rPr>
          <w:color w:val="181818"/>
          <w:w w:val="105"/>
        </w:rPr>
        <w:t>or local agency</w:t>
      </w:r>
      <w:r>
        <w:rPr>
          <w:color w:val="383838"/>
          <w:w w:val="105"/>
        </w:rPr>
        <w:t>.</w:t>
      </w:r>
    </w:p>
    <w:p w14:paraId="68B5E29C" w14:textId="77777777" w:rsidR="00B83644" w:rsidRDefault="00000000">
      <w:pPr>
        <w:pStyle w:val="ListParagraph"/>
        <w:numPr>
          <w:ilvl w:val="3"/>
          <w:numId w:val="21"/>
        </w:numPr>
        <w:tabs>
          <w:tab w:val="left" w:pos="1959"/>
          <w:tab w:val="left" w:pos="2064"/>
        </w:tabs>
        <w:spacing w:before="13" w:line="252" w:lineRule="auto"/>
        <w:ind w:left="1959" w:right="1192" w:hanging="327"/>
      </w:pPr>
      <w:r>
        <w:rPr>
          <w:color w:val="181818"/>
        </w:rPr>
        <w:tab/>
      </w:r>
      <w:r>
        <w:rPr>
          <w:b/>
          <w:color w:val="181818"/>
          <w:w w:val="105"/>
        </w:rPr>
        <w:t xml:space="preserve">DBE/MBE/WBE Opportunities </w:t>
      </w:r>
      <w:r>
        <w:rPr>
          <w:color w:val="181818"/>
          <w:w w:val="105"/>
        </w:rPr>
        <w:t xml:space="preserve">- The Co-Developer Partners will take all necessary </w:t>
      </w:r>
      <w:r>
        <w:rPr>
          <w:color w:val="181818"/>
          <w:spacing w:val="-2"/>
          <w:w w:val="105"/>
        </w:rPr>
        <w:t>affirmative</w:t>
      </w:r>
      <w:r>
        <w:rPr>
          <w:color w:val="181818"/>
          <w:spacing w:val="-4"/>
          <w:w w:val="105"/>
        </w:rPr>
        <w:t xml:space="preserve"> </w:t>
      </w:r>
      <w:r>
        <w:rPr>
          <w:color w:val="181818"/>
          <w:spacing w:val="-2"/>
          <w:w w:val="105"/>
        </w:rPr>
        <w:t>steps</w:t>
      </w:r>
      <w:r>
        <w:rPr>
          <w:color w:val="181818"/>
          <w:spacing w:val="-8"/>
          <w:w w:val="105"/>
        </w:rPr>
        <w:t xml:space="preserve"> </w:t>
      </w:r>
      <w:r>
        <w:rPr>
          <w:color w:val="181818"/>
          <w:spacing w:val="-2"/>
          <w:w w:val="105"/>
        </w:rPr>
        <w:t>to</w:t>
      </w:r>
      <w:r>
        <w:rPr>
          <w:color w:val="181818"/>
          <w:spacing w:val="-8"/>
          <w:w w:val="105"/>
        </w:rPr>
        <w:t xml:space="preserve"> </w:t>
      </w:r>
      <w:r>
        <w:rPr>
          <w:color w:val="181818"/>
          <w:spacing w:val="-2"/>
          <w:w w:val="105"/>
        </w:rPr>
        <w:t>assure</w:t>
      </w:r>
      <w:r>
        <w:rPr>
          <w:color w:val="181818"/>
          <w:spacing w:val="-10"/>
          <w:w w:val="105"/>
        </w:rPr>
        <w:t xml:space="preserve"> </w:t>
      </w:r>
      <w:r>
        <w:rPr>
          <w:color w:val="181818"/>
          <w:spacing w:val="-2"/>
          <w:w w:val="105"/>
        </w:rPr>
        <w:t>that</w:t>
      </w:r>
      <w:r>
        <w:rPr>
          <w:color w:val="181818"/>
          <w:spacing w:val="-13"/>
          <w:w w:val="105"/>
        </w:rPr>
        <w:t xml:space="preserve"> </w:t>
      </w:r>
      <w:r>
        <w:rPr>
          <w:color w:val="181818"/>
          <w:spacing w:val="-2"/>
          <w:w w:val="105"/>
        </w:rPr>
        <w:t>disadvantaged,</w:t>
      </w:r>
      <w:r>
        <w:rPr>
          <w:color w:val="181818"/>
          <w:spacing w:val="-12"/>
          <w:w w:val="105"/>
        </w:rPr>
        <w:t xml:space="preserve"> </w:t>
      </w:r>
      <w:r>
        <w:rPr>
          <w:color w:val="181818"/>
          <w:spacing w:val="-2"/>
          <w:w w:val="105"/>
        </w:rPr>
        <w:t>minority,</w:t>
      </w:r>
      <w:r>
        <w:rPr>
          <w:color w:val="181818"/>
          <w:spacing w:val="-4"/>
          <w:w w:val="105"/>
        </w:rPr>
        <w:t xml:space="preserve"> </w:t>
      </w:r>
      <w:r>
        <w:rPr>
          <w:color w:val="181818"/>
          <w:spacing w:val="-2"/>
          <w:w w:val="105"/>
        </w:rPr>
        <w:t>and women-owned</w:t>
      </w:r>
      <w:r>
        <w:rPr>
          <w:color w:val="181818"/>
          <w:spacing w:val="26"/>
          <w:w w:val="105"/>
        </w:rPr>
        <w:t xml:space="preserve"> </w:t>
      </w:r>
      <w:r>
        <w:rPr>
          <w:color w:val="181818"/>
          <w:spacing w:val="-2"/>
          <w:w w:val="105"/>
        </w:rPr>
        <w:t>business</w:t>
      </w:r>
      <w:r>
        <w:rPr>
          <w:color w:val="181818"/>
          <w:spacing w:val="-5"/>
          <w:w w:val="105"/>
        </w:rPr>
        <w:t xml:space="preserve"> </w:t>
      </w:r>
      <w:r>
        <w:rPr>
          <w:color w:val="181818"/>
          <w:spacing w:val="-2"/>
          <w:w w:val="105"/>
        </w:rPr>
        <w:t xml:space="preserve">enterprises </w:t>
      </w:r>
      <w:r>
        <w:rPr>
          <w:color w:val="181818"/>
          <w:w w:val="105"/>
        </w:rPr>
        <w:t>are</w:t>
      </w:r>
      <w:r>
        <w:rPr>
          <w:color w:val="181818"/>
          <w:spacing w:val="-15"/>
          <w:w w:val="105"/>
        </w:rPr>
        <w:t xml:space="preserve"> </w:t>
      </w:r>
      <w:r>
        <w:rPr>
          <w:color w:val="181818"/>
          <w:w w:val="105"/>
        </w:rPr>
        <w:t>used</w:t>
      </w:r>
      <w:r>
        <w:rPr>
          <w:color w:val="181818"/>
          <w:spacing w:val="-14"/>
          <w:w w:val="105"/>
        </w:rPr>
        <w:t xml:space="preserve"> </w:t>
      </w:r>
      <w:r>
        <w:rPr>
          <w:color w:val="181818"/>
          <w:w w:val="105"/>
        </w:rPr>
        <w:t>to</w:t>
      </w:r>
      <w:r>
        <w:rPr>
          <w:color w:val="181818"/>
          <w:spacing w:val="-15"/>
          <w:w w:val="105"/>
        </w:rPr>
        <w:t xml:space="preserve"> </w:t>
      </w:r>
      <w:r>
        <w:rPr>
          <w:color w:val="181818"/>
          <w:w w:val="105"/>
        </w:rPr>
        <w:t>the</w:t>
      </w:r>
      <w:r>
        <w:rPr>
          <w:color w:val="181818"/>
          <w:spacing w:val="-14"/>
          <w:w w:val="105"/>
        </w:rPr>
        <w:t xml:space="preserve"> </w:t>
      </w:r>
      <w:r>
        <w:rPr>
          <w:color w:val="181818"/>
          <w:w w:val="105"/>
        </w:rPr>
        <w:t>greatest</w:t>
      </w:r>
      <w:r>
        <w:rPr>
          <w:color w:val="181818"/>
          <w:spacing w:val="-15"/>
          <w:w w:val="105"/>
        </w:rPr>
        <w:t xml:space="preserve"> </w:t>
      </w:r>
      <w:r>
        <w:rPr>
          <w:color w:val="181818"/>
          <w:w w:val="105"/>
        </w:rPr>
        <w:t>extent</w:t>
      </w:r>
      <w:r>
        <w:rPr>
          <w:color w:val="181818"/>
          <w:spacing w:val="-14"/>
          <w:w w:val="105"/>
        </w:rPr>
        <w:t xml:space="preserve"> </w:t>
      </w:r>
      <w:r>
        <w:rPr>
          <w:color w:val="181818"/>
          <w:w w:val="105"/>
        </w:rPr>
        <w:t>feasible</w:t>
      </w:r>
      <w:r>
        <w:rPr>
          <w:color w:val="181818"/>
          <w:spacing w:val="-15"/>
          <w:w w:val="105"/>
        </w:rPr>
        <w:t xml:space="preserve"> </w:t>
      </w:r>
      <w:r>
        <w:rPr>
          <w:color w:val="181818"/>
          <w:w w:val="105"/>
        </w:rPr>
        <w:t>in</w:t>
      </w:r>
      <w:r>
        <w:rPr>
          <w:color w:val="181818"/>
          <w:spacing w:val="-14"/>
          <w:w w:val="105"/>
        </w:rPr>
        <w:t xml:space="preserve"> </w:t>
      </w:r>
      <w:r>
        <w:rPr>
          <w:color w:val="181818"/>
          <w:w w:val="105"/>
        </w:rPr>
        <w:t>compliance</w:t>
      </w:r>
      <w:r>
        <w:rPr>
          <w:color w:val="181818"/>
          <w:spacing w:val="-10"/>
          <w:w w:val="105"/>
        </w:rPr>
        <w:t xml:space="preserve"> </w:t>
      </w:r>
      <w:r>
        <w:rPr>
          <w:color w:val="181818"/>
          <w:w w:val="105"/>
        </w:rPr>
        <w:t>with</w:t>
      </w:r>
      <w:r>
        <w:rPr>
          <w:color w:val="181818"/>
          <w:spacing w:val="-14"/>
          <w:w w:val="105"/>
        </w:rPr>
        <w:t xml:space="preserve"> </w:t>
      </w:r>
      <w:r>
        <w:rPr>
          <w:color w:val="181818"/>
          <w:w w:val="105"/>
        </w:rPr>
        <w:t>Presidential Executive</w:t>
      </w:r>
      <w:r>
        <w:rPr>
          <w:color w:val="181818"/>
          <w:spacing w:val="-13"/>
          <w:w w:val="105"/>
        </w:rPr>
        <w:t xml:space="preserve"> </w:t>
      </w:r>
      <w:r>
        <w:rPr>
          <w:color w:val="181818"/>
          <w:w w:val="105"/>
        </w:rPr>
        <w:t>Orders</w:t>
      </w:r>
      <w:r>
        <w:rPr>
          <w:color w:val="181818"/>
          <w:spacing w:val="-14"/>
          <w:w w:val="105"/>
        </w:rPr>
        <w:t xml:space="preserve"> </w:t>
      </w:r>
      <w:r>
        <w:rPr>
          <w:color w:val="181818"/>
          <w:w w:val="105"/>
        </w:rPr>
        <w:t>11625, 12138,</w:t>
      </w:r>
      <w:r>
        <w:rPr>
          <w:color w:val="181818"/>
          <w:spacing w:val="-3"/>
          <w:w w:val="105"/>
        </w:rPr>
        <w:t xml:space="preserve"> </w:t>
      </w:r>
      <w:r>
        <w:rPr>
          <w:color w:val="181818"/>
          <w:w w:val="105"/>
        </w:rPr>
        <w:t>and 12432,</w:t>
      </w:r>
      <w:r>
        <w:rPr>
          <w:color w:val="181818"/>
          <w:spacing w:val="-1"/>
          <w:w w:val="105"/>
        </w:rPr>
        <w:t xml:space="preserve"> </w:t>
      </w:r>
      <w:r>
        <w:rPr>
          <w:color w:val="181818"/>
          <w:w w:val="105"/>
        </w:rPr>
        <w:t>and</w:t>
      </w:r>
      <w:r>
        <w:rPr>
          <w:color w:val="181818"/>
          <w:spacing w:val="-4"/>
          <w:w w:val="105"/>
        </w:rPr>
        <w:t xml:space="preserve"> </w:t>
      </w:r>
      <w:r>
        <w:rPr>
          <w:color w:val="181818"/>
          <w:w w:val="105"/>
        </w:rPr>
        <w:t>as</w:t>
      </w:r>
      <w:r>
        <w:rPr>
          <w:color w:val="181818"/>
          <w:spacing w:val="-3"/>
          <w:w w:val="105"/>
        </w:rPr>
        <w:t xml:space="preserve"> </w:t>
      </w:r>
      <w:r>
        <w:rPr>
          <w:color w:val="181818"/>
          <w:w w:val="105"/>
        </w:rPr>
        <w:t>promulgated in</w:t>
      </w:r>
      <w:r>
        <w:rPr>
          <w:color w:val="181818"/>
          <w:spacing w:val="-6"/>
          <w:w w:val="105"/>
        </w:rPr>
        <w:t xml:space="preserve"> </w:t>
      </w:r>
      <w:r>
        <w:rPr>
          <w:color w:val="181818"/>
          <w:w w:val="105"/>
        </w:rPr>
        <w:t>24</w:t>
      </w:r>
      <w:r>
        <w:rPr>
          <w:color w:val="181818"/>
          <w:spacing w:val="-9"/>
          <w:w w:val="105"/>
        </w:rPr>
        <w:t xml:space="preserve"> </w:t>
      </w:r>
      <w:r>
        <w:rPr>
          <w:color w:val="181818"/>
          <w:w w:val="105"/>
        </w:rPr>
        <w:t>CFR Part</w:t>
      </w:r>
      <w:r>
        <w:rPr>
          <w:color w:val="181818"/>
          <w:spacing w:val="-5"/>
          <w:w w:val="105"/>
        </w:rPr>
        <w:t xml:space="preserve"> </w:t>
      </w:r>
      <w:r>
        <w:rPr>
          <w:color w:val="181818"/>
          <w:w w:val="105"/>
        </w:rPr>
        <w:t>85.</w:t>
      </w:r>
      <w:r>
        <w:rPr>
          <w:color w:val="181818"/>
          <w:spacing w:val="-6"/>
          <w:w w:val="105"/>
        </w:rPr>
        <w:t xml:space="preserve"> </w:t>
      </w:r>
      <w:r>
        <w:rPr>
          <w:color w:val="181818"/>
          <w:w w:val="105"/>
        </w:rPr>
        <w:t>NBHA's goals</w:t>
      </w:r>
      <w:r>
        <w:rPr>
          <w:color w:val="181818"/>
          <w:spacing w:val="-11"/>
          <w:w w:val="105"/>
        </w:rPr>
        <w:t xml:space="preserve"> </w:t>
      </w:r>
      <w:r>
        <w:rPr>
          <w:color w:val="181818"/>
          <w:w w:val="105"/>
        </w:rPr>
        <w:t>and</w:t>
      </w:r>
      <w:r>
        <w:rPr>
          <w:color w:val="181818"/>
          <w:spacing w:val="-4"/>
          <w:w w:val="105"/>
        </w:rPr>
        <w:t xml:space="preserve"> </w:t>
      </w:r>
      <w:r>
        <w:rPr>
          <w:color w:val="181818"/>
          <w:w w:val="105"/>
        </w:rPr>
        <w:t>expectations are that</w:t>
      </w:r>
      <w:r>
        <w:rPr>
          <w:color w:val="181818"/>
          <w:spacing w:val="-5"/>
          <w:w w:val="105"/>
        </w:rPr>
        <w:t xml:space="preserve"> </w:t>
      </w:r>
      <w:r>
        <w:rPr>
          <w:color w:val="181818"/>
          <w:w w:val="105"/>
        </w:rPr>
        <w:t>the</w:t>
      </w:r>
      <w:r>
        <w:rPr>
          <w:color w:val="181818"/>
          <w:spacing w:val="-15"/>
          <w:w w:val="105"/>
        </w:rPr>
        <w:t xml:space="preserve"> </w:t>
      </w:r>
      <w:r>
        <w:rPr>
          <w:color w:val="181818"/>
          <w:w w:val="105"/>
        </w:rPr>
        <w:t>selected</w:t>
      </w:r>
      <w:r>
        <w:rPr>
          <w:color w:val="181818"/>
          <w:spacing w:val="-5"/>
          <w:w w:val="105"/>
        </w:rPr>
        <w:t xml:space="preserve"> </w:t>
      </w:r>
      <w:r>
        <w:rPr>
          <w:color w:val="181818"/>
          <w:w w:val="105"/>
        </w:rPr>
        <w:t>Co-Developer Partners will meet</w:t>
      </w:r>
      <w:r>
        <w:rPr>
          <w:color w:val="181818"/>
          <w:spacing w:val="-1"/>
          <w:w w:val="105"/>
        </w:rPr>
        <w:t xml:space="preserve"> </w:t>
      </w:r>
      <w:r>
        <w:rPr>
          <w:color w:val="181818"/>
          <w:w w:val="105"/>
        </w:rPr>
        <w:t>or</w:t>
      </w:r>
      <w:r>
        <w:rPr>
          <w:color w:val="181818"/>
          <w:spacing w:val="-9"/>
          <w:w w:val="105"/>
        </w:rPr>
        <w:t xml:space="preserve"> </w:t>
      </w:r>
      <w:r>
        <w:rPr>
          <w:color w:val="181818"/>
          <w:w w:val="105"/>
        </w:rPr>
        <w:t>exceed 20 percent</w:t>
      </w:r>
      <w:r>
        <w:rPr>
          <w:color w:val="181818"/>
          <w:spacing w:val="-3"/>
          <w:w w:val="105"/>
        </w:rPr>
        <w:t xml:space="preserve"> </w:t>
      </w:r>
      <w:r>
        <w:rPr>
          <w:color w:val="181818"/>
          <w:w w:val="105"/>
        </w:rPr>
        <w:t>of</w:t>
      </w:r>
      <w:r>
        <w:rPr>
          <w:color w:val="181818"/>
          <w:spacing w:val="-6"/>
          <w:w w:val="105"/>
        </w:rPr>
        <w:t xml:space="preserve"> </w:t>
      </w:r>
      <w:r>
        <w:rPr>
          <w:color w:val="181818"/>
          <w:w w:val="105"/>
        </w:rPr>
        <w:t>the</w:t>
      </w:r>
      <w:r>
        <w:rPr>
          <w:color w:val="181818"/>
          <w:spacing w:val="-4"/>
          <w:w w:val="105"/>
        </w:rPr>
        <w:t xml:space="preserve"> </w:t>
      </w:r>
      <w:r>
        <w:rPr>
          <w:color w:val="181818"/>
          <w:w w:val="105"/>
        </w:rPr>
        <w:t>total value</w:t>
      </w:r>
      <w:r>
        <w:rPr>
          <w:color w:val="181818"/>
          <w:spacing w:val="-7"/>
          <w:w w:val="105"/>
        </w:rPr>
        <w:t xml:space="preserve"> </w:t>
      </w:r>
      <w:r>
        <w:rPr>
          <w:color w:val="181818"/>
          <w:w w:val="105"/>
        </w:rPr>
        <w:t>of</w:t>
      </w:r>
      <w:r>
        <w:rPr>
          <w:color w:val="181818"/>
          <w:spacing w:val="-2"/>
          <w:w w:val="105"/>
        </w:rPr>
        <w:t xml:space="preserve"> </w:t>
      </w:r>
      <w:r>
        <w:rPr>
          <w:color w:val="181818"/>
          <w:w w:val="105"/>
        </w:rPr>
        <w:t>all contracts</w:t>
      </w:r>
      <w:r>
        <w:rPr>
          <w:color w:val="181818"/>
          <w:spacing w:val="-15"/>
          <w:w w:val="105"/>
        </w:rPr>
        <w:t xml:space="preserve"> </w:t>
      </w:r>
      <w:r>
        <w:rPr>
          <w:color w:val="181818"/>
          <w:w w:val="105"/>
        </w:rPr>
        <w:t>and</w:t>
      </w:r>
      <w:r>
        <w:rPr>
          <w:color w:val="181818"/>
          <w:spacing w:val="-14"/>
          <w:w w:val="105"/>
        </w:rPr>
        <w:t xml:space="preserve"> </w:t>
      </w:r>
      <w:r>
        <w:rPr>
          <w:color w:val="181818"/>
          <w:w w:val="105"/>
        </w:rPr>
        <w:t>subcontracts</w:t>
      </w:r>
      <w:r>
        <w:rPr>
          <w:color w:val="181818"/>
          <w:spacing w:val="-15"/>
          <w:w w:val="105"/>
        </w:rPr>
        <w:t xml:space="preserve"> </w:t>
      </w:r>
      <w:r>
        <w:rPr>
          <w:color w:val="181818"/>
          <w:w w:val="105"/>
        </w:rPr>
        <w:t>awarded</w:t>
      </w:r>
      <w:r>
        <w:rPr>
          <w:color w:val="181818"/>
          <w:spacing w:val="-14"/>
          <w:w w:val="105"/>
        </w:rPr>
        <w:t xml:space="preserve"> </w:t>
      </w:r>
      <w:r>
        <w:rPr>
          <w:color w:val="181818"/>
          <w:w w:val="105"/>
        </w:rPr>
        <w:t>to</w:t>
      </w:r>
      <w:r>
        <w:rPr>
          <w:color w:val="181818"/>
          <w:spacing w:val="-15"/>
          <w:w w:val="105"/>
        </w:rPr>
        <w:t xml:space="preserve"> </w:t>
      </w:r>
      <w:r>
        <w:rPr>
          <w:color w:val="181818"/>
          <w:w w:val="105"/>
        </w:rPr>
        <w:t>qualified</w:t>
      </w:r>
      <w:r>
        <w:rPr>
          <w:color w:val="181818"/>
          <w:spacing w:val="-14"/>
          <w:w w:val="105"/>
        </w:rPr>
        <w:t xml:space="preserve"> </w:t>
      </w:r>
      <w:r>
        <w:rPr>
          <w:color w:val="181818"/>
          <w:w w:val="105"/>
        </w:rPr>
        <w:t>minority</w:t>
      </w:r>
      <w:r>
        <w:rPr>
          <w:color w:val="181818"/>
          <w:spacing w:val="-13"/>
          <w:w w:val="105"/>
        </w:rPr>
        <w:t xml:space="preserve"> </w:t>
      </w:r>
      <w:r>
        <w:rPr>
          <w:color w:val="181818"/>
          <w:w w:val="105"/>
        </w:rPr>
        <w:t>owned</w:t>
      </w:r>
      <w:r>
        <w:rPr>
          <w:color w:val="181818"/>
          <w:spacing w:val="-14"/>
          <w:w w:val="105"/>
        </w:rPr>
        <w:t xml:space="preserve"> </w:t>
      </w:r>
      <w:r>
        <w:rPr>
          <w:color w:val="181818"/>
          <w:w w:val="105"/>
        </w:rPr>
        <w:t>firms,</w:t>
      </w:r>
      <w:r>
        <w:rPr>
          <w:color w:val="181818"/>
          <w:spacing w:val="-15"/>
          <w:w w:val="105"/>
        </w:rPr>
        <w:t xml:space="preserve"> </w:t>
      </w:r>
      <w:r>
        <w:rPr>
          <w:color w:val="181818"/>
          <w:w w:val="105"/>
        </w:rPr>
        <w:t>and</w:t>
      </w:r>
      <w:r>
        <w:rPr>
          <w:color w:val="181818"/>
          <w:spacing w:val="-12"/>
          <w:w w:val="105"/>
        </w:rPr>
        <w:t xml:space="preserve"> </w:t>
      </w:r>
      <w:r>
        <w:rPr>
          <w:color w:val="181818"/>
          <w:w w:val="105"/>
        </w:rPr>
        <w:t>5</w:t>
      </w:r>
      <w:r>
        <w:rPr>
          <w:color w:val="181818"/>
          <w:spacing w:val="-15"/>
          <w:w w:val="105"/>
        </w:rPr>
        <w:t xml:space="preserve"> </w:t>
      </w:r>
      <w:r>
        <w:rPr>
          <w:color w:val="181818"/>
          <w:w w:val="105"/>
        </w:rPr>
        <w:t>percent</w:t>
      </w:r>
      <w:r>
        <w:rPr>
          <w:color w:val="181818"/>
          <w:spacing w:val="-12"/>
          <w:w w:val="105"/>
        </w:rPr>
        <w:t xml:space="preserve"> </w:t>
      </w:r>
      <w:r>
        <w:rPr>
          <w:color w:val="181818"/>
          <w:w w:val="105"/>
        </w:rPr>
        <w:t>of</w:t>
      </w:r>
      <w:r>
        <w:rPr>
          <w:color w:val="181818"/>
          <w:spacing w:val="-15"/>
          <w:w w:val="105"/>
        </w:rPr>
        <w:t xml:space="preserve"> </w:t>
      </w:r>
      <w:r>
        <w:rPr>
          <w:color w:val="181818"/>
          <w:w w:val="105"/>
        </w:rPr>
        <w:t>the</w:t>
      </w:r>
      <w:r>
        <w:rPr>
          <w:color w:val="181818"/>
          <w:spacing w:val="-14"/>
          <w:w w:val="105"/>
        </w:rPr>
        <w:t xml:space="preserve"> </w:t>
      </w:r>
      <w:r>
        <w:rPr>
          <w:color w:val="181818"/>
          <w:w w:val="105"/>
        </w:rPr>
        <w:t>total value of all contracts and subcontracts awarded to qualified woman owned firms. The goals/expectations</w:t>
      </w:r>
      <w:r>
        <w:rPr>
          <w:color w:val="181818"/>
          <w:spacing w:val="-15"/>
          <w:w w:val="105"/>
        </w:rPr>
        <w:t xml:space="preserve"> </w:t>
      </w:r>
      <w:r>
        <w:rPr>
          <w:color w:val="181818"/>
          <w:w w:val="105"/>
        </w:rPr>
        <w:t>for</w:t>
      </w:r>
      <w:r>
        <w:rPr>
          <w:color w:val="181818"/>
          <w:spacing w:val="-14"/>
          <w:w w:val="105"/>
        </w:rPr>
        <w:t xml:space="preserve"> </w:t>
      </w:r>
      <w:r>
        <w:rPr>
          <w:color w:val="181818"/>
          <w:w w:val="105"/>
        </w:rPr>
        <w:t>DBE/MBE/WBE</w:t>
      </w:r>
      <w:r>
        <w:rPr>
          <w:color w:val="181818"/>
          <w:spacing w:val="-15"/>
          <w:w w:val="105"/>
        </w:rPr>
        <w:t xml:space="preserve"> </w:t>
      </w:r>
      <w:r>
        <w:rPr>
          <w:color w:val="181818"/>
          <w:w w:val="105"/>
        </w:rPr>
        <w:t>participation</w:t>
      </w:r>
      <w:r>
        <w:rPr>
          <w:color w:val="181818"/>
          <w:spacing w:val="-14"/>
          <w:w w:val="105"/>
        </w:rPr>
        <w:t xml:space="preserve"> </w:t>
      </w:r>
      <w:r>
        <w:rPr>
          <w:color w:val="181818"/>
          <w:w w:val="105"/>
        </w:rPr>
        <w:t>apply</w:t>
      </w:r>
      <w:r>
        <w:rPr>
          <w:color w:val="181818"/>
          <w:spacing w:val="-15"/>
          <w:w w:val="105"/>
        </w:rPr>
        <w:t xml:space="preserve"> </w:t>
      </w:r>
      <w:r>
        <w:rPr>
          <w:color w:val="181818"/>
          <w:w w:val="105"/>
        </w:rPr>
        <w:t>to</w:t>
      </w:r>
      <w:r>
        <w:rPr>
          <w:color w:val="181818"/>
          <w:spacing w:val="-14"/>
          <w:w w:val="105"/>
        </w:rPr>
        <w:t xml:space="preserve"> </w:t>
      </w:r>
      <w:r>
        <w:rPr>
          <w:color w:val="181818"/>
          <w:w w:val="105"/>
        </w:rPr>
        <w:t>each</w:t>
      </w:r>
      <w:r>
        <w:rPr>
          <w:color w:val="181818"/>
          <w:spacing w:val="-15"/>
          <w:w w:val="105"/>
        </w:rPr>
        <w:t xml:space="preserve"> </w:t>
      </w:r>
      <w:r>
        <w:rPr>
          <w:color w:val="181818"/>
          <w:w w:val="105"/>
        </w:rPr>
        <w:t>contracting</w:t>
      </w:r>
      <w:r>
        <w:rPr>
          <w:color w:val="181818"/>
          <w:spacing w:val="-14"/>
          <w:w w:val="105"/>
        </w:rPr>
        <w:t xml:space="preserve"> </w:t>
      </w:r>
      <w:r>
        <w:rPr>
          <w:color w:val="181818"/>
          <w:w w:val="105"/>
        </w:rPr>
        <w:t>action</w:t>
      </w:r>
      <w:r>
        <w:rPr>
          <w:color w:val="181818"/>
          <w:spacing w:val="-14"/>
          <w:w w:val="105"/>
        </w:rPr>
        <w:t xml:space="preserve"> </w:t>
      </w:r>
      <w:r>
        <w:rPr>
          <w:color w:val="181818"/>
          <w:w w:val="105"/>
        </w:rPr>
        <w:t>valued</w:t>
      </w:r>
      <w:r>
        <w:rPr>
          <w:color w:val="181818"/>
          <w:spacing w:val="-15"/>
          <w:w w:val="105"/>
        </w:rPr>
        <w:t xml:space="preserve"> </w:t>
      </w:r>
      <w:proofErr w:type="gramStart"/>
      <w:r>
        <w:rPr>
          <w:color w:val="181818"/>
          <w:w w:val="105"/>
        </w:rPr>
        <w:t xml:space="preserve">in </w:t>
      </w:r>
      <w:r>
        <w:rPr>
          <w:color w:val="181818"/>
        </w:rPr>
        <w:t>excess</w:t>
      </w:r>
      <w:r>
        <w:rPr>
          <w:color w:val="181818"/>
          <w:spacing w:val="-3"/>
        </w:rPr>
        <w:t xml:space="preserve"> </w:t>
      </w:r>
      <w:r>
        <w:rPr>
          <w:color w:val="181818"/>
        </w:rPr>
        <w:t>of</w:t>
      </w:r>
      <w:proofErr w:type="gramEnd"/>
      <w:r>
        <w:rPr>
          <w:color w:val="181818"/>
        </w:rPr>
        <w:t xml:space="preserve"> $100,000- regardless of the Co-Developer</w:t>
      </w:r>
      <w:r>
        <w:rPr>
          <w:color w:val="181818"/>
          <w:spacing w:val="40"/>
        </w:rPr>
        <w:t xml:space="preserve"> </w:t>
      </w:r>
      <w:r>
        <w:rPr>
          <w:color w:val="181818"/>
        </w:rPr>
        <w:t xml:space="preserve">Partners' procurement activity are otherwise </w:t>
      </w:r>
      <w:r>
        <w:rPr>
          <w:color w:val="181818"/>
          <w:w w:val="105"/>
        </w:rPr>
        <w:t>not applicable to 24 CFR Part 85.36. The</w:t>
      </w:r>
      <w:r>
        <w:rPr>
          <w:color w:val="181818"/>
          <w:spacing w:val="-5"/>
          <w:w w:val="105"/>
        </w:rPr>
        <w:t xml:space="preserve"> </w:t>
      </w:r>
      <w:r>
        <w:rPr>
          <w:color w:val="181818"/>
          <w:w w:val="105"/>
        </w:rPr>
        <w:t>selected Co-Developer Partners shall have a viable program in place to</w:t>
      </w:r>
      <w:r>
        <w:rPr>
          <w:color w:val="181818"/>
          <w:spacing w:val="-5"/>
          <w:w w:val="105"/>
        </w:rPr>
        <w:t xml:space="preserve"> </w:t>
      </w:r>
      <w:r>
        <w:rPr>
          <w:color w:val="181818"/>
          <w:w w:val="105"/>
        </w:rPr>
        <w:t>assure</w:t>
      </w:r>
      <w:r>
        <w:rPr>
          <w:color w:val="181818"/>
          <w:spacing w:val="-2"/>
          <w:w w:val="105"/>
        </w:rPr>
        <w:t xml:space="preserve"> </w:t>
      </w:r>
      <w:r>
        <w:rPr>
          <w:color w:val="181818"/>
          <w:w w:val="105"/>
        </w:rPr>
        <w:t>the</w:t>
      </w:r>
      <w:r>
        <w:rPr>
          <w:color w:val="181818"/>
          <w:spacing w:val="-4"/>
          <w:w w:val="105"/>
        </w:rPr>
        <w:t xml:space="preserve"> </w:t>
      </w:r>
      <w:r>
        <w:rPr>
          <w:color w:val="181818"/>
          <w:w w:val="105"/>
        </w:rPr>
        <w:t>goals</w:t>
      </w:r>
      <w:r>
        <w:rPr>
          <w:color w:val="181818"/>
          <w:spacing w:val="-3"/>
          <w:w w:val="105"/>
        </w:rPr>
        <w:t xml:space="preserve"> </w:t>
      </w:r>
      <w:r>
        <w:rPr>
          <w:color w:val="181818"/>
          <w:w w:val="105"/>
        </w:rPr>
        <w:t>are</w:t>
      </w:r>
      <w:r>
        <w:rPr>
          <w:color w:val="181818"/>
          <w:spacing w:val="-2"/>
          <w:w w:val="105"/>
        </w:rPr>
        <w:t xml:space="preserve"> </w:t>
      </w:r>
      <w:r>
        <w:rPr>
          <w:color w:val="181818"/>
          <w:w w:val="105"/>
        </w:rPr>
        <w:t>met or</w:t>
      </w:r>
      <w:r>
        <w:rPr>
          <w:color w:val="181818"/>
          <w:spacing w:val="-7"/>
          <w:w w:val="105"/>
        </w:rPr>
        <w:t xml:space="preserve"> </w:t>
      </w:r>
      <w:r>
        <w:rPr>
          <w:color w:val="181818"/>
          <w:w w:val="105"/>
        </w:rPr>
        <w:t>exceeded. A</w:t>
      </w:r>
      <w:r>
        <w:rPr>
          <w:color w:val="181818"/>
          <w:spacing w:val="-4"/>
          <w:w w:val="105"/>
        </w:rPr>
        <w:t xml:space="preserve"> </w:t>
      </w:r>
      <w:r>
        <w:rPr>
          <w:color w:val="181818"/>
          <w:w w:val="105"/>
        </w:rPr>
        <w:t>monthly report to the</w:t>
      </w:r>
      <w:r>
        <w:rPr>
          <w:color w:val="181818"/>
          <w:spacing w:val="-1"/>
          <w:w w:val="105"/>
        </w:rPr>
        <w:t xml:space="preserve"> </w:t>
      </w:r>
      <w:r>
        <w:rPr>
          <w:color w:val="181818"/>
          <w:w w:val="105"/>
        </w:rPr>
        <w:t xml:space="preserve">NBHA will be required by the Co-Developer Partners to accurately demonstrate the level of effort and </w:t>
      </w:r>
      <w:r>
        <w:rPr>
          <w:color w:val="181818"/>
          <w:spacing w:val="-2"/>
          <w:w w:val="105"/>
        </w:rPr>
        <w:t>compliance.</w:t>
      </w:r>
    </w:p>
    <w:p w14:paraId="24C35856" w14:textId="77777777" w:rsidR="00B83644" w:rsidRDefault="00000000">
      <w:pPr>
        <w:pStyle w:val="ListParagraph"/>
        <w:numPr>
          <w:ilvl w:val="3"/>
          <w:numId w:val="21"/>
        </w:numPr>
        <w:tabs>
          <w:tab w:val="left" w:pos="1954"/>
          <w:tab w:val="left" w:pos="1958"/>
        </w:tabs>
        <w:spacing w:before="7" w:line="252" w:lineRule="auto"/>
        <w:ind w:left="1954" w:right="1181" w:hanging="332"/>
      </w:pPr>
      <w:r>
        <w:rPr>
          <w:color w:val="181818"/>
        </w:rPr>
        <w:tab/>
      </w:r>
      <w:r>
        <w:rPr>
          <w:b/>
          <w:color w:val="181818"/>
          <w:w w:val="105"/>
        </w:rPr>
        <w:t xml:space="preserve">Section 3 </w:t>
      </w:r>
      <w:r>
        <w:rPr>
          <w:color w:val="181818"/>
          <w:w w:val="105"/>
        </w:rPr>
        <w:t>- The Co-Developer Partners will be expected to develop a strategy for fostering Section 3 employment, training and contracting opportunities throughout the development process that are consistent with the requirements of Section 3 of the Housing and Urban Development</w:t>
      </w:r>
      <w:r>
        <w:rPr>
          <w:color w:val="181818"/>
          <w:spacing w:val="-9"/>
          <w:w w:val="105"/>
        </w:rPr>
        <w:t xml:space="preserve"> </w:t>
      </w:r>
      <w:r>
        <w:rPr>
          <w:color w:val="181818"/>
          <w:w w:val="105"/>
        </w:rPr>
        <w:t>Act</w:t>
      </w:r>
      <w:r>
        <w:rPr>
          <w:color w:val="181818"/>
          <w:spacing w:val="-3"/>
          <w:w w:val="105"/>
        </w:rPr>
        <w:t xml:space="preserve"> </w:t>
      </w:r>
      <w:r>
        <w:rPr>
          <w:color w:val="181818"/>
          <w:w w:val="105"/>
        </w:rPr>
        <w:t>of 1968,</w:t>
      </w:r>
      <w:r>
        <w:rPr>
          <w:color w:val="181818"/>
          <w:spacing w:val="-6"/>
          <w:w w:val="105"/>
        </w:rPr>
        <w:t xml:space="preserve"> </w:t>
      </w:r>
      <w:r>
        <w:rPr>
          <w:color w:val="181818"/>
          <w:w w:val="105"/>
        </w:rPr>
        <w:t>as</w:t>
      </w:r>
      <w:r>
        <w:rPr>
          <w:color w:val="181818"/>
          <w:spacing w:val="-14"/>
          <w:w w:val="105"/>
        </w:rPr>
        <w:t xml:space="preserve"> </w:t>
      </w:r>
      <w:r>
        <w:rPr>
          <w:color w:val="181818"/>
          <w:w w:val="105"/>
        </w:rPr>
        <w:t xml:space="preserve">amended </w:t>
      </w:r>
      <w:r>
        <w:rPr>
          <w:color w:val="282828"/>
          <w:w w:val="105"/>
        </w:rPr>
        <w:t>(</w:t>
      </w:r>
      <w:r>
        <w:rPr>
          <w:color w:val="181818"/>
          <w:w w:val="105"/>
        </w:rPr>
        <w:t>12</w:t>
      </w:r>
      <w:r>
        <w:rPr>
          <w:color w:val="181818"/>
          <w:spacing w:val="-3"/>
          <w:w w:val="105"/>
        </w:rPr>
        <w:t xml:space="preserve"> </w:t>
      </w:r>
      <w:r>
        <w:rPr>
          <w:color w:val="181818"/>
          <w:w w:val="105"/>
        </w:rPr>
        <w:t>U.S.C. 1701</w:t>
      </w:r>
      <w:r>
        <w:rPr>
          <w:color w:val="181818"/>
          <w:spacing w:val="-15"/>
          <w:w w:val="105"/>
        </w:rPr>
        <w:t xml:space="preserve"> </w:t>
      </w:r>
      <w:r>
        <w:rPr>
          <w:color w:val="181818"/>
          <w:w w:val="105"/>
        </w:rPr>
        <w:t>u). NBHA is</w:t>
      </w:r>
      <w:r>
        <w:rPr>
          <w:color w:val="181818"/>
          <w:spacing w:val="-11"/>
          <w:w w:val="105"/>
        </w:rPr>
        <w:t xml:space="preserve"> </w:t>
      </w:r>
      <w:r>
        <w:rPr>
          <w:color w:val="181818"/>
          <w:w w:val="105"/>
        </w:rPr>
        <w:t>committed to</w:t>
      </w:r>
      <w:r>
        <w:rPr>
          <w:color w:val="181818"/>
          <w:spacing w:val="-10"/>
          <w:w w:val="105"/>
        </w:rPr>
        <w:t xml:space="preserve"> </w:t>
      </w:r>
      <w:r>
        <w:rPr>
          <w:color w:val="181818"/>
          <w:w w:val="105"/>
        </w:rPr>
        <w:t>ensure</w:t>
      </w:r>
      <w:r>
        <w:rPr>
          <w:color w:val="181818"/>
          <w:spacing w:val="-5"/>
          <w:w w:val="105"/>
        </w:rPr>
        <w:t xml:space="preserve"> </w:t>
      </w:r>
      <w:r>
        <w:rPr>
          <w:color w:val="181818"/>
          <w:w w:val="105"/>
        </w:rPr>
        <w:t>that all</w:t>
      </w:r>
      <w:r>
        <w:rPr>
          <w:color w:val="181818"/>
          <w:spacing w:val="-15"/>
          <w:w w:val="105"/>
        </w:rPr>
        <w:t xml:space="preserve"> </w:t>
      </w:r>
      <w:r>
        <w:rPr>
          <w:color w:val="181818"/>
          <w:w w:val="105"/>
        </w:rPr>
        <w:t>contractors</w:t>
      </w:r>
      <w:r>
        <w:rPr>
          <w:color w:val="181818"/>
          <w:spacing w:val="-11"/>
          <w:w w:val="105"/>
        </w:rPr>
        <w:t xml:space="preserve"> </w:t>
      </w:r>
      <w:r>
        <w:rPr>
          <w:color w:val="181818"/>
          <w:w w:val="105"/>
        </w:rPr>
        <w:t>and</w:t>
      </w:r>
      <w:r>
        <w:rPr>
          <w:color w:val="181818"/>
          <w:spacing w:val="-8"/>
          <w:w w:val="105"/>
        </w:rPr>
        <w:t xml:space="preserve"> </w:t>
      </w:r>
      <w:r>
        <w:rPr>
          <w:color w:val="181818"/>
          <w:w w:val="105"/>
        </w:rPr>
        <w:t>any tier</w:t>
      </w:r>
      <w:r>
        <w:rPr>
          <w:color w:val="181818"/>
          <w:spacing w:val="-14"/>
          <w:w w:val="105"/>
        </w:rPr>
        <w:t xml:space="preserve"> </w:t>
      </w:r>
      <w:r>
        <w:rPr>
          <w:color w:val="181818"/>
          <w:w w:val="105"/>
        </w:rPr>
        <w:t>subcontractors</w:t>
      </w:r>
      <w:r>
        <w:rPr>
          <w:color w:val="181818"/>
          <w:spacing w:val="-15"/>
          <w:w w:val="105"/>
        </w:rPr>
        <w:t xml:space="preserve"> </w:t>
      </w:r>
      <w:r>
        <w:rPr>
          <w:color w:val="181818"/>
          <w:w w:val="105"/>
        </w:rPr>
        <w:t>that</w:t>
      </w:r>
      <w:r>
        <w:rPr>
          <w:color w:val="181818"/>
          <w:spacing w:val="-8"/>
          <w:w w:val="105"/>
        </w:rPr>
        <w:t xml:space="preserve"> </w:t>
      </w:r>
      <w:r>
        <w:rPr>
          <w:color w:val="181818"/>
          <w:w w:val="105"/>
        </w:rPr>
        <w:t>are</w:t>
      </w:r>
      <w:r>
        <w:rPr>
          <w:color w:val="181818"/>
          <w:spacing w:val="-15"/>
          <w:w w:val="105"/>
        </w:rPr>
        <w:t xml:space="preserve"> </w:t>
      </w:r>
      <w:r>
        <w:rPr>
          <w:color w:val="181818"/>
          <w:w w:val="105"/>
        </w:rPr>
        <w:t>awarded a</w:t>
      </w:r>
      <w:r>
        <w:rPr>
          <w:color w:val="181818"/>
          <w:spacing w:val="-11"/>
          <w:w w:val="105"/>
        </w:rPr>
        <w:t xml:space="preserve"> </w:t>
      </w:r>
      <w:r>
        <w:rPr>
          <w:color w:val="181818"/>
          <w:w w:val="105"/>
        </w:rPr>
        <w:t xml:space="preserve">contract </w:t>
      </w:r>
      <w:proofErr w:type="gramStart"/>
      <w:r>
        <w:rPr>
          <w:color w:val="181818"/>
          <w:w w:val="105"/>
        </w:rPr>
        <w:t>in</w:t>
      </w:r>
      <w:r>
        <w:rPr>
          <w:color w:val="181818"/>
          <w:spacing w:val="-8"/>
          <w:w w:val="105"/>
        </w:rPr>
        <w:t xml:space="preserve"> </w:t>
      </w:r>
      <w:r>
        <w:rPr>
          <w:color w:val="181818"/>
          <w:w w:val="105"/>
        </w:rPr>
        <w:t>excess</w:t>
      </w:r>
      <w:r>
        <w:rPr>
          <w:color w:val="181818"/>
          <w:spacing w:val="-8"/>
          <w:w w:val="105"/>
        </w:rPr>
        <w:t xml:space="preserve"> </w:t>
      </w:r>
      <w:r>
        <w:rPr>
          <w:color w:val="181818"/>
          <w:w w:val="105"/>
        </w:rPr>
        <w:t>of</w:t>
      </w:r>
      <w:proofErr w:type="gramEnd"/>
      <w:r>
        <w:rPr>
          <w:color w:val="181818"/>
          <w:w w:val="105"/>
        </w:rPr>
        <w:t>$</w:t>
      </w:r>
      <w:r>
        <w:rPr>
          <w:color w:val="181818"/>
          <w:spacing w:val="-4"/>
          <w:w w:val="105"/>
        </w:rPr>
        <w:t xml:space="preserve"> </w:t>
      </w:r>
      <w:r>
        <w:rPr>
          <w:color w:val="181818"/>
          <w:w w:val="105"/>
        </w:rPr>
        <w:t>100,000</w:t>
      </w:r>
      <w:r>
        <w:rPr>
          <w:color w:val="181818"/>
          <w:spacing w:val="-6"/>
          <w:w w:val="105"/>
        </w:rPr>
        <w:t xml:space="preserve"> </w:t>
      </w:r>
      <w:r>
        <w:rPr>
          <w:color w:val="181818"/>
          <w:w w:val="105"/>
        </w:rPr>
        <w:t>for work</w:t>
      </w:r>
      <w:r>
        <w:rPr>
          <w:color w:val="181818"/>
          <w:spacing w:val="-15"/>
          <w:w w:val="105"/>
        </w:rPr>
        <w:t xml:space="preserve"> </w:t>
      </w:r>
      <w:r>
        <w:rPr>
          <w:color w:val="181818"/>
          <w:w w:val="105"/>
        </w:rPr>
        <w:t>generated</w:t>
      </w:r>
      <w:r>
        <w:rPr>
          <w:color w:val="181818"/>
          <w:spacing w:val="-14"/>
          <w:w w:val="105"/>
        </w:rPr>
        <w:t xml:space="preserve"> </w:t>
      </w:r>
      <w:r>
        <w:rPr>
          <w:color w:val="181818"/>
          <w:w w:val="105"/>
        </w:rPr>
        <w:t>through</w:t>
      </w:r>
      <w:r>
        <w:rPr>
          <w:color w:val="181818"/>
          <w:spacing w:val="-15"/>
          <w:w w:val="105"/>
        </w:rPr>
        <w:t xml:space="preserve"> </w:t>
      </w:r>
      <w:r>
        <w:rPr>
          <w:color w:val="181818"/>
          <w:w w:val="105"/>
        </w:rPr>
        <w:t>the</w:t>
      </w:r>
      <w:r>
        <w:rPr>
          <w:color w:val="181818"/>
          <w:spacing w:val="-14"/>
          <w:w w:val="105"/>
        </w:rPr>
        <w:t xml:space="preserve"> </w:t>
      </w:r>
      <w:r>
        <w:rPr>
          <w:color w:val="181818"/>
          <w:w w:val="105"/>
        </w:rPr>
        <w:t>expenditure</w:t>
      </w:r>
      <w:r>
        <w:rPr>
          <w:color w:val="181818"/>
          <w:spacing w:val="-15"/>
          <w:w w:val="105"/>
        </w:rPr>
        <w:t xml:space="preserve"> </w:t>
      </w:r>
      <w:r>
        <w:rPr>
          <w:color w:val="181818"/>
          <w:w w:val="105"/>
        </w:rPr>
        <w:t>of</w:t>
      </w:r>
      <w:r>
        <w:rPr>
          <w:color w:val="181818"/>
          <w:spacing w:val="-14"/>
          <w:w w:val="105"/>
        </w:rPr>
        <w:t xml:space="preserve"> </w:t>
      </w:r>
      <w:r>
        <w:rPr>
          <w:color w:val="181818"/>
          <w:w w:val="105"/>
        </w:rPr>
        <w:t>HUD</w:t>
      </w:r>
      <w:r>
        <w:rPr>
          <w:color w:val="181818"/>
          <w:spacing w:val="-15"/>
          <w:w w:val="105"/>
        </w:rPr>
        <w:t xml:space="preserve"> </w:t>
      </w:r>
      <w:r>
        <w:rPr>
          <w:color w:val="181818"/>
          <w:w w:val="105"/>
        </w:rPr>
        <w:t>funding</w:t>
      </w:r>
      <w:r>
        <w:rPr>
          <w:color w:val="181818"/>
          <w:spacing w:val="-14"/>
          <w:w w:val="105"/>
        </w:rPr>
        <w:t xml:space="preserve"> </w:t>
      </w:r>
      <w:r>
        <w:rPr>
          <w:color w:val="181818"/>
          <w:w w:val="105"/>
        </w:rPr>
        <w:t>shall</w:t>
      </w:r>
      <w:r>
        <w:rPr>
          <w:color w:val="181818"/>
          <w:spacing w:val="-14"/>
          <w:w w:val="105"/>
        </w:rPr>
        <w:t xml:space="preserve"> </w:t>
      </w:r>
      <w:r>
        <w:rPr>
          <w:color w:val="181818"/>
          <w:w w:val="105"/>
        </w:rPr>
        <w:t>take</w:t>
      </w:r>
      <w:r>
        <w:rPr>
          <w:color w:val="181818"/>
          <w:spacing w:val="-15"/>
          <w:w w:val="105"/>
        </w:rPr>
        <w:t xml:space="preserve"> </w:t>
      </w:r>
      <w:r>
        <w:rPr>
          <w:color w:val="181818"/>
          <w:w w:val="105"/>
        </w:rPr>
        <w:t>all</w:t>
      </w:r>
      <w:r>
        <w:rPr>
          <w:color w:val="181818"/>
          <w:spacing w:val="-14"/>
          <w:w w:val="105"/>
        </w:rPr>
        <w:t xml:space="preserve"> </w:t>
      </w:r>
      <w:r>
        <w:rPr>
          <w:color w:val="181818"/>
          <w:w w:val="105"/>
        </w:rPr>
        <w:t>necessary</w:t>
      </w:r>
      <w:r>
        <w:rPr>
          <w:color w:val="181818"/>
          <w:spacing w:val="-15"/>
          <w:w w:val="105"/>
        </w:rPr>
        <w:t xml:space="preserve"> </w:t>
      </w:r>
      <w:r>
        <w:rPr>
          <w:color w:val="181818"/>
          <w:w w:val="105"/>
        </w:rPr>
        <w:t>and</w:t>
      </w:r>
      <w:r>
        <w:rPr>
          <w:color w:val="181818"/>
          <w:spacing w:val="-14"/>
          <w:w w:val="105"/>
        </w:rPr>
        <w:t xml:space="preserve"> </w:t>
      </w:r>
      <w:r>
        <w:rPr>
          <w:color w:val="181818"/>
          <w:w w:val="105"/>
        </w:rPr>
        <w:t>reasonable steps</w:t>
      </w:r>
      <w:r>
        <w:rPr>
          <w:color w:val="181818"/>
          <w:spacing w:val="38"/>
          <w:w w:val="105"/>
        </w:rPr>
        <w:t xml:space="preserve"> </w:t>
      </w:r>
      <w:r>
        <w:rPr>
          <w:color w:val="181818"/>
          <w:w w:val="105"/>
        </w:rPr>
        <w:t>to</w:t>
      </w:r>
      <w:r>
        <w:rPr>
          <w:color w:val="181818"/>
          <w:spacing w:val="37"/>
          <w:w w:val="105"/>
        </w:rPr>
        <w:t xml:space="preserve"> </w:t>
      </w:r>
      <w:r>
        <w:rPr>
          <w:color w:val="181818"/>
          <w:w w:val="105"/>
        </w:rPr>
        <w:t>provide</w:t>
      </w:r>
      <w:r>
        <w:rPr>
          <w:color w:val="181818"/>
          <w:spacing w:val="40"/>
          <w:w w:val="105"/>
        </w:rPr>
        <w:t xml:space="preserve"> </w:t>
      </w:r>
      <w:r>
        <w:rPr>
          <w:color w:val="181818"/>
          <w:w w:val="105"/>
        </w:rPr>
        <w:t>meaningful,</w:t>
      </w:r>
      <w:r>
        <w:rPr>
          <w:color w:val="181818"/>
          <w:spacing w:val="40"/>
          <w:w w:val="105"/>
        </w:rPr>
        <w:t xml:space="preserve"> </w:t>
      </w:r>
      <w:r>
        <w:rPr>
          <w:color w:val="181818"/>
          <w:w w:val="105"/>
        </w:rPr>
        <w:t>full-</w:t>
      </w:r>
      <w:r>
        <w:rPr>
          <w:color w:val="181818"/>
          <w:spacing w:val="31"/>
          <w:w w:val="105"/>
        </w:rPr>
        <w:t xml:space="preserve"> </w:t>
      </w:r>
      <w:r>
        <w:rPr>
          <w:color w:val="181818"/>
          <w:w w:val="105"/>
        </w:rPr>
        <w:t>time,</w:t>
      </w:r>
      <w:r>
        <w:rPr>
          <w:color w:val="181818"/>
          <w:spacing w:val="39"/>
          <w:w w:val="105"/>
        </w:rPr>
        <w:t xml:space="preserve"> </w:t>
      </w:r>
      <w:r>
        <w:rPr>
          <w:color w:val="181818"/>
          <w:w w:val="105"/>
        </w:rPr>
        <w:t>permanent</w:t>
      </w:r>
      <w:r>
        <w:rPr>
          <w:color w:val="181818"/>
          <w:spacing w:val="40"/>
          <w:w w:val="105"/>
        </w:rPr>
        <w:t xml:space="preserve"> </w:t>
      </w:r>
      <w:r>
        <w:rPr>
          <w:color w:val="181818"/>
          <w:w w:val="105"/>
        </w:rPr>
        <w:t>employment</w:t>
      </w:r>
      <w:r>
        <w:rPr>
          <w:color w:val="181818"/>
          <w:spacing w:val="40"/>
          <w:w w:val="105"/>
        </w:rPr>
        <w:t xml:space="preserve"> </w:t>
      </w:r>
      <w:r>
        <w:rPr>
          <w:color w:val="181818"/>
          <w:w w:val="105"/>
        </w:rPr>
        <w:t>and</w:t>
      </w:r>
      <w:r>
        <w:rPr>
          <w:color w:val="181818"/>
          <w:spacing w:val="40"/>
          <w:w w:val="105"/>
        </w:rPr>
        <w:t xml:space="preserve"> </w:t>
      </w:r>
      <w:r>
        <w:rPr>
          <w:color w:val="181818"/>
          <w:w w:val="105"/>
        </w:rPr>
        <w:t>training</w:t>
      </w:r>
      <w:r>
        <w:rPr>
          <w:color w:val="181818"/>
          <w:spacing w:val="40"/>
          <w:w w:val="105"/>
        </w:rPr>
        <w:t xml:space="preserve"> </w:t>
      </w:r>
      <w:r>
        <w:rPr>
          <w:color w:val="181818"/>
          <w:w w:val="105"/>
        </w:rPr>
        <w:t>to</w:t>
      </w:r>
      <w:r>
        <w:rPr>
          <w:color w:val="181818"/>
          <w:spacing w:val="37"/>
          <w:w w:val="105"/>
        </w:rPr>
        <w:t xml:space="preserve"> </w:t>
      </w:r>
      <w:r>
        <w:rPr>
          <w:color w:val="181818"/>
          <w:w w:val="105"/>
        </w:rPr>
        <w:t>Section</w:t>
      </w:r>
      <w:r>
        <w:rPr>
          <w:color w:val="181818"/>
          <w:spacing w:val="40"/>
          <w:w w:val="105"/>
        </w:rPr>
        <w:t xml:space="preserve"> </w:t>
      </w:r>
      <w:r>
        <w:rPr>
          <w:color w:val="181818"/>
          <w:w w:val="105"/>
        </w:rPr>
        <w:t>3</w:t>
      </w:r>
    </w:p>
    <w:p w14:paraId="752090AA" w14:textId="77777777" w:rsidR="00B83644" w:rsidRDefault="00B83644">
      <w:pPr>
        <w:spacing w:line="252" w:lineRule="auto"/>
        <w:jc w:val="both"/>
        <w:sectPr w:rsidR="00B83644">
          <w:footerReference w:type="default" r:id="rId28"/>
          <w:pgSz w:w="12240" w:h="15840"/>
          <w:pgMar w:top="860" w:right="0" w:bottom="1300" w:left="360" w:header="0" w:footer="1116" w:gutter="0"/>
          <w:cols w:space="720"/>
        </w:sectPr>
      </w:pPr>
    </w:p>
    <w:p w14:paraId="7D5AB726" w14:textId="77A28B3B" w:rsidR="00B83644" w:rsidRDefault="00000000">
      <w:pPr>
        <w:tabs>
          <w:tab w:val="left" w:pos="7955"/>
        </w:tabs>
        <w:spacing w:before="69"/>
        <w:ind w:left="1407"/>
        <w:rPr>
          <w:sz w:val="18"/>
        </w:rPr>
      </w:pPr>
      <w:r>
        <w:rPr>
          <w:color w:val="181818"/>
          <w:sz w:val="18"/>
        </w:rPr>
        <w:lastRenderedPageBreak/>
        <w:t>Co-Developer</w:t>
      </w:r>
      <w:r>
        <w:rPr>
          <w:color w:val="181818"/>
          <w:spacing w:val="25"/>
          <w:sz w:val="18"/>
        </w:rPr>
        <w:t xml:space="preserve"> </w:t>
      </w:r>
      <w:r>
        <w:rPr>
          <w:color w:val="181818"/>
          <w:sz w:val="18"/>
        </w:rPr>
        <w:t>Partners</w:t>
      </w:r>
      <w:r>
        <w:rPr>
          <w:color w:val="181818"/>
          <w:spacing w:val="12"/>
          <w:sz w:val="18"/>
        </w:rPr>
        <w:t xml:space="preserve"> </w:t>
      </w:r>
      <w:r>
        <w:rPr>
          <w:color w:val="181818"/>
          <w:sz w:val="18"/>
        </w:rPr>
        <w:t>for</w:t>
      </w:r>
      <w:r>
        <w:rPr>
          <w:color w:val="181818"/>
          <w:spacing w:val="11"/>
          <w:sz w:val="18"/>
        </w:rPr>
        <w:t xml:space="preserve"> </w:t>
      </w:r>
      <w:r>
        <w:rPr>
          <w:color w:val="181818"/>
          <w:sz w:val="18"/>
        </w:rPr>
        <w:t>New</w:t>
      </w:r>
      <w:r>
        <w:rPr>
          <w:color w:val="181818"/>
          <w:spacing w:val="15"/>
          <w:sz w:val="18"/>
        </w:rPr>
        <w:t xml:space="preserve"> </w:t>
      </w:r>
      <w:r>
        <w:rPr>
          <w:color w:val="181818"/>
          <w:sz w:val="18"/>
        </w:rPr>
        <w:t>Construction</w:t>
      </w:r>
      <w:r>
        <w:rPr>
          <w:color w:val="181818"/>
          <w:spacing w:val="45"/>
          <w:sz w:val="18"/>
        </w:rPr>
        <w:t xml:space="preserve"> </w:t>
      </w:r>
      <w:r>
        <w:rPr>
          <w:color w:val="181818"/>
          <w:sz w:val="18"/>
        </w:rPr>
        <w:t>in</w:t>
      </w:r>
      <w:r>
        <w:rPr>
          <w:color w:val="181818"/>
          <w:spacing w:val="26"/>
          <w:sz w:val="18"/>
        </w:rPr>
        <w:t xml:space="preserve"> </w:t>
      </w:r>
      <w:r>
        <w:rPr>
          <w:color w:val="181818"/>
          <w:sz w:val="18"/>
        </w:rPr>
        <w:t>New</w:t>
      </w:r>
      <w:r>
        <w:rPr>
          <w:color w:val="181818"/>
          <w:spacing w:val="24"/>
          <w:sz w:val="18"/>
        </w:rPr>
        <w:t xml:space="preserve"> </w:t>
      </w:r>
      <w:r w:rsidR="00537878">
        <w:rPr>
          <w:color w:val="181818"/>
          <w:sz w:val="18"/>
        </w:rPr>
        <w:t>Bern</w:t>
      </w:r>
      <w:r w:rsidR="00537878">
        <w:rPr>
          <w:color w:val="181818"/>
          <w:spacing w:val="36"/>
          <w:sz w:val="18"/>
        </w:rPr>
        <w:t xml:space="preserve"> RFQ</w:t>
      </w:r>
      <w:r>
        <w:rPr>
          <w:b/>
          <w:color w:val="181818"/>
          <w:spacing w:val="12"/>
          <w:sz w:val="18"/>
        </w:rPr>
        <w:t xml:space="preserve"> </w:t>
      </w:r>
      <w:r>
        <w:rPr>
          <w:color w:val="181818"/>
          <w:sz w:val="18"/>
        </w:rPr>
        <w:t>#</w:t>
      </w:r>
      <w:r>
        <w:rPr>
          <w:color w:val="181818"/>
          <w:spacing w:val="8"/>
          <w:sz w:val="18"/>
        </w:rPr>
        <w:t xml:space="preserve"> </w:t>
      </w:r>
      <w:r>
        <w:rPr>
          <w:color w:val="181818"/>
          <w:sz w:val="18"/>
        </w:rPr>
        <w:t>2023-</w:t>
      </w:r>
      <w:r>
        <w:rPr>
          <w:color w:val="181818"/>
          <w:spacing w:val="-5"/>
          <w:sz w:val="18"/>
        </w:rPr>
        <w:t>09</w:t>
      </w:r>
      <w:r w:rsidR="007045B0">
        <w:rPr>
          <w:color w:val="181818"/>
          <w:spacing w:val="-5"/>
          <w:sz w:val="18"/>
        </w:rPr>
        <w:t>.01</w:t>
      </w:r>
      <w:r>
        <w:rPr>
          <w:color w:val="181818"/>
          <w:sz w:val="18"/>
        </w:rPr>
        <w:tab/>
      </w:r>
      <w:hyperlink r:id="rId29">
        <w:r>
          <w:rPr>
            <w:color w:val="3D3D3D"/>
            <w:spacing w:val="-2"/>
            <w:position w:val="7"/>
            <w:sz w:val="18"/>
            <w:u w:val="thick" w:color="3D3D3D"/>
          </w:rPr>
          <w:t>w</w:t>
        </w:r>
        <w:r>
          <w:rPr>
            <w:color w:val="181818"/>
            <w:spacing w:val="-2"/>
            <w:position w:val="7"/>
            <w:sz w:val="18"/>
            <w:u w:val="thick" w:color="3D3D3D"/>
          </w:rPr>
          <w:t>w</w:t>
        </w:r>
        <w:r>
          <w:rPr>
            <w:color w:val="3D3D3D"/>
            <w:spacing w:val="-2"/>
            <w:position w:val="7"/>
            <w:sz w:val="18"/>
            <w:u w:val="thick" w:color="3D3D3D"/>
          </w:rPr>
          <w:t>w</w:t>
        </w:r>
        <w:r>
          <w:rPr>
            <w:color w:val="9E9E9E"/>
            <w:spacing w:val="-2"/>
            <w:position w:val="7"/>
            <w:sz w:val="18"/>
            <w:u w:val="thick" w:color="3D3D3D"/>
          </w:rPr>
          <w:t>.</w:t>
        </w:r>
        <w:r>
          <w:rPr>
            <w:color w:val="3D3D3D"/>
            <w:spacing w:val="-2"/>
            <w:position w:val="7"/>
            <w:sz w:val="18"/>
            <w:u w:val="thick" w:color="3D3D3D"/>
          </w:rPr>
          <w:t>new</w:t>
        </w:r>
        <w:r>
          <w:rPr>
            <w:color w:val="181818"/>
            <w:spacing w:val="-2"/>
            <w:position w:val="7"/>
            <w:sz w:val="18"/>
            <w:u w:val="thick" w:color="3D3D3D"/>
          </w:rPr>
          <w:t>b</w:t>
        </w:r>
        <w:r>
          <w:rPr>
            <w:color w:val="3D3D3D"/>
            <w:spacing w:val="-2"/>
            <w:position w:val="7"/>
            <w:sz w:val="18"/>
            <w:u w:val="thick" w:color="3D3D3D"/>
          </w:rPr>
          <w:t>emha.org</w:t>
        </w:r>
      </w:hyperlink>
    </w:p>
    <w:p w14:paraId="1C313481" w14:textId="77777777" w:rsidR="00B83644" w:rsidRDefault="00B83644">
      <w:pPr>
        <w:pStyle w:val="BodyText"/>
        <w:spacing w:before="3"/>
      </w:pPr>
    </w:p>
    <w:p w14:paraId="26B7EA8B" w14:textId="77777777" w:rsidR="00B83644" w:rsidRDefault="00000000">
      <w:pPr>
        <w:pStyle w:val="BodyText"/>
        <w:spacing w:line="249" w:lineRule="auto"/>
        <w:ind w:left="1853" w:right="1340" w:firstLine="10"/>
        <w:jc w:val="both"/>
      </w:pPr>
      <w:r>
        <w:rPr>
          <w:color w:val="181818"/>
          <w:w w:val="105"/>
        </w:rPr>
        <w:t xml:space="preserve">qualified </w:t>
      </w:r>
      <w:proofErr w:type="gramStart"/>
      <w:r>
        <w:rPr>
          <w:color w:val="181818"/>
          <w:w w:val="105"/>
        </w:rPr>
        <w:t>persons</w:t>
      </w:r>
      <w:proofErr w:type="gramEnd"/>
      <w:r>
        <w:rPr>
          <w:color w:val="181818"/>
          <w:w w:val="105"/>
        </w:rPr>
        <w:t>. The</w:t>
      </w:r>
      <w:r>
        <w:rPr>
          <w:color w:val="181818"/>
          <w:spacing w:val="-3"/>
          <w:w w:val="105"/>
        </w:rPr>
        <w:t xml:space="preserve"> </w:t>
      </w:r>
      <w:r>
        <w:rPr>
          <w:color w:val="181818"/>
          <w:w w:val="105"/>
        </w:rPr>
        <w:t>Section 3</w:t>
      </w:r>
      <w:r>
        <w:rPr>
          <w:color w:val="181818"/>
          <w:spacing w:val="-2"/>
          <w:w w:val="105"/>
        </w:rPr>
        <w:t xml:space="preserve"> </w:t>
      </w:r>
      <w:r>
        <w:rPr>
          <w:color w:val="181818"/>
          <w:w w:val="105"/>
        </w:rPr>
        <w:t>employment goal is</w:t>
      </w:r>
      <w:r>
        <w:rPr>
          <w:color w:val="181818"/>
          <w:spacing w:val="-4"/>
          <w:w w:val="105"/>
        </w:rPr>
        <w:t xml:space="preserve"> </w:t>
      </w:r>
      <w:r>
        <w:rPr>
          <w:color w:val="181818"/>
          <w:w w:val="105"/>
        </w:rPr>
        <w:t>JO-percent of</w:t>
      </w:r>
      <w:r>
        <w:rPr>
          <w:color w:val="181818"/>
          <w:spacing w:val="-3"/>
          <w:w w:val="105"/>
        </w:rPr>
        <w:t xml:space="preserve"> </w:t>
      </w:r>
      <w:r>
        <w:rPr>
          <w:color w:val="181818"/>
          <w:w w:val="105"/>
        </w:rPr>
        <w:t>all new hires. Further,</w:t>
      </w:r>
      <w:r>
        <w:rPr>
          <w:color w:val="181818"/>
          <w:spacing w:val="-2"/>
          <w:w w:val="105"/>
        </w:rPr>
        <w:t xml:space="preserve"> </w:t>
      </w:r>
      <w:r>
        <w:rPr>
          <w:color w:val="181818"/>
          <w:w w:val="105"/>
        </w:rPr>
        <w:t xml:space="preserve">all contractors and any tier subcontractors that are awarded a contract </w:t>
      </w:r>
      <w:proofErr w:type="gramStart"/>
      <w:r>
        <w:rPr>
          <w:color w:val="181818"/>
          <w:w w:val="105"/>
        </w:rPr>
        <w:t>in excess of</w:t>
      </w:r>
      <w:proofErr w:type="gramEnd"/>
      <w:r>
        <w:rPr>
          <w:color w:val="181818"/>
          <w:w w:val="105"/>
        </w:rPr>
        <w:t xml:space="preserve"> $100,000 for work generated through the</w:t>
      </w:r>
      <w:r>
        <w:rPr>
          <w:color w:val="181818"/>
          <w:spacing w:val="-5"/>
          <w:w w:val="105"/>
        </w:rPr>
        <w:t xml:space="preserve"> </w:t>
      </w:r>
      <w:r>
        <w:rPr>
          <w:color w:val="181818"/>
          <w:w w:val="105"/>
        </w:rPr>
        <w:t>expenditure of HUD funding shall take</w:t>
      </w:r>
      <w:r>
        <w:rPr>
          <w:color w:val="181818"/>
          <w:spacing w:val="-3"/>
          <w:w w:val="105"/>
        </w:rPr>
        <w:t xml:space="preserve"> </w:t>
      </w:r>
      <w:r>
        <w:rPr>
          <w:color w:val="181818"/>
          <w:w w:val="105"/>
        </w:rPr>
        <w:t>necessary and reasonable steps</w:t>
      </w:r>
      <w:r>
        <w:rPr>
          <w:color w:val="181818"/>
          <w:spacing w:val="-15"/>
          <w:w w:val="105"/>
        </w:rPr>
        <w:t xml:space="preserve"> </w:t>
      </w:r>
      <w:r>
        <w:rPr>
          <w:color w:val="181818"/>
          <w:w w:val="105"/>
        </w:rPr>
        <w:t>to</w:t>
      </w:r>
      <w:r>
        <w:rPr>
          <w:color w:val="181818"/>
          <w:spacing w:val="-14"/>
          <w:w w:val="105"/>
        </w:rPr>
        <w:t xml:space="preserve"> </w:t>
      </w:r>
      <w:r>
        <w:rPr>
          <w:color w:val="181818"/>
          <w:w w:val="105"/>
        </w:rPr>
        <w:t>provide business</w:t>
      </w:r>
      <w:r>
        <w:rPr>
          <w:color w:val="181818"/>
          <w:spacing w:val="-5"/>
          <w:w w:val="105"/>
        </w:rPr>
        <w:t xml:space="preserve"> </w:t>
      </w:r>
      <w:r>
        <w:rPr>
          <w:color w:val="181818"/>
          <w:w w:val="105"/>
        </w:rPr>
        <w:t>opportunities</w:t>
      </w:r>
      <w:r>
        <w:rPr>
          <w:color w:val="181818"/>
          <w:spacing w:val="-3"/>
          <w:w w:val="105"/>
        </w:rPr>
        <w:t xml:space="preserve"> </w:t>
      </w:r>
      <w:r>
        <w:rPr>
          <w:color w:val="181818"/>
          <w:w w:val="105"/>
        </w:rPr>
        <w:t>to</w:t>
      </w:r>
      <w:r>
        <w:rPr>
          <w:color w:val="181818"/>
          <w:spacing w:val="-10"/>
          <w:w w:val="105"/>
        </w:rPr>
        <w:t xml:space="preserve"> </w:t>
      </w:r>
      <w:r>
        <w:rPr>
          <w:color w:val="181818"/>
          <w:w w:val="105"/>
        </w:rPr>
        <w:t>Section</w:t>
      </w:r>
      <w:r>
        <w:rPr>
          <w:color w:val="181818"/>
          <w:spacing w:val="-4"/>
          <w:w w:val="105"/>
        </w:rPr>
        <w:t xml:space="preserve"> </w:t>
      </w:r>
      <w:r>
        <w:rPr>
          <w:color w:val="181818"/>
          <w:w w:val="105"/>
        </w:rPr>
        <w:t>3</w:t>
      </w:r>
      <w:r>
        <w:rPr>
          <w:color w:val="181818"/>
          <w:spacing w:val="-15"/>
          <w:w w:val="105"/>
        </w:rPr>
        <w:t xml:space="preserve"> </w:t>
      </w:r>
      <w:r>
        <w:rPr>
          <w:color w:val="181818"/>
          <w:w w:val="105"/>
        </w:rPr>
        <w:t>qualified business</w:t>
      </w:r>
      <w:r>
        <w:rPr>
          <w:color w:val="181818"/>
          <w:spacing w:val="-13"/>
          <w:w w:val="105"/>
        </w:rPr>
        <w:t xml:space="preserve"> </w:t>
      </w:r>
      <w:r>
        <w:rPr>
          <w:color w:val="181818"/>
          <w:w w:val="105"/>
        </w:rPr>
        <w:t>concerns.</w:t>
      </w:r>
      <w:r>
        <w:rPr>
          <w:color w:val="181818"/>
          <w:spacing w:val="-8"/>
          <w:w w:val="105"/>
        </w:rPr>
        <w:t xml:space="preserve"> </w:t>
      </w:r>
      <w:r>
        <w:rPr>
          <w:color w:val="181818"/>
          <w:w w:val="105"/>
        </w:rPr>
        <w:t>The</w:t>
      </w:r>
      <w:r>
        <w:rPr>
          <w:color w:val="181818"/>
          <w:spacing w:val="-11"/>
          <w:w w:val="105"/>
        </w:rPr>
        <w:t xml:space="preserve"> </w:t>
      </w:r>
      <w:r>
        <w:rPr>
          <w:color w:val="181818"/>
          <w:w w:val="105"/>
        </w:rPr>
        <w:t>Section 3 contracting goal is 10-percent of contract and subcontract value. The selected Co-Developer Partners</w:t>
      </w:r>
      <w:r>
        <w:rPr>
          <w:color w:val="181818"/>
          <w:spacing w:val="-15"/>
          <w:w w:val="105"/>
        </w:rPr>
        <w:t xml:space="preserve"> </w:t>
      </w:r>
      <w:r>
        <w:rPr>
          <w:color w:val="181818"/>
          <w:w w:val="105"/>
        </w:rPr>
        <w:t>shall</w:t>
      </w:r>
      <w:r>
        <w:rPr>
          <w:color w:val="181818"/>
          <w:spacing w:val="-14"/>
          <w:w w:val="105"/>
        </w:rPr>
        <w:t xml:space="preserve"> </w:t>
      </w:r>
      <w:r>
        <w:rPr>
          <w:color w:val="181818"/>
          <w:w w:val="105"/>
        </w:rPr>
        <w:t>have</w:t>
      </w:r>
      <w:r>
        <w:rPr>
          <w:color w:val="181818"/>
          <w:spacing w:val="-15"/>
          <w:w w:val="105"/>
        </w:rPr>
        <w:t xml:space="preserve"> </w:t>
      </w:r>
      <w:r>
        <w:rPr>
          <w:color w:val="181818"/>
          <w:w w:val="105"/>
        </w:rPr>
        <w:t>a</w:t>
      </w:r>
      <w:r>
        <w:rPr>
          <w:color w:val="181818"/>
          <w:spacing w:val="-14"/>
          <w:w w:val="105"/>
        </w:rPr>
        <w:t xml:space="preserve"> </w:t>
      </w:r>
      <w:r>
        <w:rPr>
          <w:color w:val="181818"/>
          <w:w w:val="105"/>
        </w:rPr>
        <w:t>viable</w:t>
      </w:r>
      <w:r>
        <w:rPr>
          <w:color w:val="181818"/>
          <w:spacing w:val="-15"/>
          <w:w w:val="105"/>
        </w:rPr>
        <w:t xml:space="preserve"> </w:t>
      </w:r>
      <w:r>
        <w:rPr>
          <w:color w:val="181818"/>
          <w:w w:val="105"/>
        </w:rPr>
        <w:t>program</w:t>
      </w:r>
      <w:r>
        <w:rPr>
          <w:color w:val="181818"/>
          <w:spacing w:val="-14"/>
          <w:w w:val="105"/>
        </w:rPr>
        <w:t xml:space="preserve"> </w:t>
      </w:r>
      <w:r>
        <w:rPr>
          <w:color w:val="181818"/>
          <w:w w:val="105"/>
          <w:sz w:val="24"/>
        </w:rPr>
        <w:t>in</w:t>
      </w:r>
      <w:r>
        <w:rPr>
          <w:color w:val="181818"/>
          <w:spacing w:val="-16"/>
          <w:w w:val="105"/>
          <w:sz w:val="24"/>
        </w:rPr>
        <w:t xml:space="preserve"> </w:t>
      </w:r>
      <w:r>
        <w:rPr>
          <w:color w:val="181818"/>
          <w:w w:val="105"/>
        </w:rPr>
        <w:t>place</w:t>
      </w:r>
      <w:r>
        <w:rPr>
          <w:color w:val="181818"/>
          <w:spacing w:val="-14"/>
          <w:w w:val="105"/>
        </w:rPr>
        <w:t xml:space="preserve"> </w:t>
      </w:r>
      <w:r>
        <w:rPr>
          <w:color w:val="181818"/>
          <w:w w:val="105"/>
        </w:rPr>
        <w:t>to</w:t>
      </w:r>
      <w:r>
        <w:rPr>
          <w:color w:val="181818"/>
          <w:spacing w:val="-15"/>
          <w:w w:val="105"/>
        </w:rPr>
        <w:t xml:space="preserve"> </w:t>
      </w:r>
      <w:proofErr w:type="gramStart"/>
      <w:r>
        <w:rPr>
          <w:color w:val="181818"/>
          <w:w w:val="105"/>
        </w:rPr>
        <w:t>assure</w:t>
      </w:r>
      <w:proofErr w:type="gramEnd"/>
      <w:r>
        <w:rPr>
          <w:color w:val="181818"/>
          <w:spacing w:val="-14"/>
          <w:w w:val="105"/>
        </w:rPr>
        <w:t xml:space="preserve"> </w:t>
      </w:r>
      <w:r>
        <w:rPr>
          <w:color w:val="181818"/>
          <w:w w:val="105"/>
        </w:rPr>
        <w:t>the</w:t>
      </w:r>
      <w:r>
        <w:rPr>
          <w:color w:val="181818"/>
          <w:spacing w:val="-15"/>
          <w:w w:val="105"/>
        </w:rPr>
        <w:t xml:space="preserve"> </w:t>
      </w:r>
      <w:r>
        <w:rPr>
          <w:color w:val="181818"/>
          <w:w w:val="105"/>
        </w:rPr>
        <w:t>goals</w:t>
      </w:r>
      <w:r>
        <w:rPr>
          <w:color w:val="181818"/>
          <w:spacing w:val="-14"/>
          <w:w w:val="105"/>
        </w:rPr>
        <w:t xml:space="preserve"> </w:t>
      </w:r>
      <w:r>
        <w:rPr>
          <w:color w:val="181818"/>
          <w:w w:val="105"/>
        </w:rPr>
        <w:t>are</w:t>
      </w:r>
      <w:r>
        <w:rPr>
          <w:color w:val="181818"/>
          <w:spacing w:val="-14"/>
          <w:w w:val="105"/>
        </w:rPr>
        <w:t xml:space="preserve"> </w:t>
      </w:r>
      <w:r>
        <w:rPr>
          <w:color w:val="181818"/>
          <w:w w:val="105"/>
        </w:rPr>
        <w:t>exceeded.</w:t>
      </w:r>
      <w:r>
        <w:rPr>
          <w:color w:val="181818"/>
          <w:spacing w:val="-15"/>
          <w:w w:val="105"/>
        </w:rPr>
        <w:t xml:space="preserve"> </w:t>
      </w:r>
      <w:r>
        <w:rPr>
          <w:color w:val="181818"/>
          <w:w w:val="105"/>
        </w:rPr>
        <w:t>A</w:t>
      </w:r>
      <w:r>
        <w:rPr>
          <w:color w:val="181818"/>
          <w:spacing w:val="-14"/>
          <w:w w:val="105"/>
        </w:rPr>
        <w:t xml:space="preserve"> </w:t>
      </w:r>
      <w:r>
        <w:rPr>
          <w:color w:val="181818"/>
          <w:w w:val="105"/>
        </w:rPr>
        <w:t>monthly</w:t>
      </w:r>
      <w:r>
        <w:rPr>
          <w:color w:val="181818"/>
          <w:spacing w:val="-15"/>
          <w:w w:val="105"/>
        </w:rPr>
        <w:t xml:space="preserve"> </w:t>
      </w:r>
      <w:r>
        <w:rPr>
          <w:color w:val="181818"/>
          <w:w w:val="105"/>
        </w:rPr>
        <w:t>report to</w:t>
      </w:r>
      <w:r>
        <w:rPr>
          <w:color w:val="181818"/>
          <w:spacing w:val="-15"/>
          <w:w w:val="105"/>
        </w:rPr>
        <w:t xml:space="preserve"> </w:t>
      </w:r>
      <w:r>
        <w:rPr>
          <w:color w:val="181818"/>
          <w:w w:val="105"/>
        </w:rPr>
        <w:t>NBHA</w:t>
      </w:r>
      <w:r>
        <w:rPr>
          <w:color w:val="181818"/>
          <w:spacing w:val="-14"/>
          <w:w w:val="105"/>
        </w:rPr>
        <w:t xml:space="preserve"> </w:t>
      </w:r>
      <w:r>
        <w:rPr>
          <w:color w:val="181818"/>
          <w:w w:val="105"/>
        </w:rPr>
        <w:t>is</w:t>
      </w:r>
      <w:r>
        <w:rPr>
          <w:color w:val="181818"/>
          <w:spacing w:val="-15"/>
          <w:w w:val="105"/>
        </w:rPr>
        <w:t xml:space="preserve"> </w:t>
      </w:r>
      <w:r>
        <w:rPr>
          <w:color w:val="181818"/>
          <w:w w:val="105"/>
        </w:rPr>
        <w:t>required</w:t>
      </w:r>
      <w:r>
        <w:rPr>
          <w:color w:val="181818"/>
          <w:spacing w:val="-14"/>
          <w:w w:val="105"/>
        </w:rPr>
        <w:t xml:space="preserve"> </w:t>
      </w:r>
      <w:r>
        <w:rPr>
          <w:color w:val="181818"/>
          <w:w w:val="105"/>
        </w:rPr>
        <w:t>by</w:t>
      </w:r>
      <w:r>
        <w:rPr>
          <w:color w:val="181818"/>
          <w:spacing w:val="-15"/>
          <w:w w:val="105"/>
        </w:rPr>
        <w:t xml:space="preserve"> </w:t>
      </w:r>
      <w:r>
        <w:rPr>
          <w:color w:val="181818"/>
          <w:w w:val="105"/>
        </w:rPr>
        <w:t>the</w:t>
      </w:r>
      <w:r>
        <w:rPr>
          <w:color w:val="181818"/>
          <w:spacing w:val="-14"/>
          <w:w w:val="105"/>
        </w:rPr>
        <w:t xml:space="preserve"> </w:t>
      </w:r>
      <w:r>
        <w:rPr>
          <w:color w:val="181818"/>
          <w:w w:val="105"/>
        </w:rPr>
        <w:t>Co-Developer</w:t>
      </w:r>
      <w:r>
        <w:rPr>
          <w:color w:val="181818"/>
          <w:spacing w:val="-15"/>
          <w:w w:val="105"/>
        </w:rPr>
        <w:t xml:space="preserve"> </w:t>
      </w:r>
      <w:r>
        <w:rPr>
          <w:color w:val="181818"/>
          <w:w w:val="105"/>
        </w:rPr>
        <w:t>Partners</w:t>
      </w:r>
      <w:r>
        <w:rPr>
          <w:color w:val="181818"/>
          <w:spacing w:val="-14"/>
          <w:w w:val="105"/>
        </w:rPr>
        <w:t xml:space="preserve"> </w:t>
      </w:r>
      <w:r>
        <w:rPr>
          <w:color w:val="181818"/>
          <w:w w:val="105"/>
        </w:rPr>
        <w:t>to</w:t>
      </w:r>
      <w:r>
        <w:rPr>
          <w:color w:val="181818"/>
          <w:spacing w:val="-14"/>
          <w:w w:val="105"/>
        </w:rPr>
        <w:t xml:space="preserve"> </w:t>
      </w:r>
      <w:r>
        <w:rPr>
          <w:color w:val="181818"/>
          <w:w w:val="105"/>
        </w:rPr>
        <w:t>accurately</w:t>
      </w:r>
      <w:r>
        <w:rPr>
          <w:color w:val="181818"/>
          <w:spacing w:val="-15"/>
          <w:w w:val="105"/>
        </w:rPr>
        <w:t xml:space="preserve"> </w:t>
      </w:r>
      <w:r>
        <w:rPr>
          <w:color w:val="181818"/>
          <w:w w:val="105"/>
        </w:rPr>
        <w:t>demonstrate</w:t>
      </w:r>
      <w:r>
        <w:rPr>
          <w:color w:val="181818"/>
          <w:spacing w:val="-7"/>
          <w:w w:val="105"/>
        </w:rPr>
        <w:t xml:space="preserve"> </w:t>
      </w:r>
      <w:r>
        <w:rPr>
          <w:color w:val="181818"/>
          <w:w w:val="105"/>
        </w:rPr>
        <w:t>the</w:t>
      </w:r>
      <w:r>
        <w:rPr>
          <w:color w:val="181818"/>
          <w:spacing w:val="-15"/>
          <w:w w:val="105"/>
        </w:rPr>
        <w:t xml:space="preserve"> </w:t>
      </w:r>
      <w:r>
        <w:rPr>
          <w:color w:val="181818"/>
          <w:w w:val="105"/>
        </w:rPr>
        <w:t>level</w:t>
      </w:r>
      <w:r>
        <w:rPr>
          <w:color w:val="181818"/>
          <w:spacing w:val="-11"/>
          <w:w w:val="105"/>
        </w:rPr>
        <w:t xml:space="preserve"> </w:t>
      </w:r>
      <w:r>
        <w:rPr>
          <w:color w:val="181818"/>
          <w:w w:val="105"/>
        </w:rPr>
        <w:t>of</w:t>
      </w:r>
      <w:r>
        <w:rPr>
          <w:color w:val="181818"/>
          <w:spacing w:val="-15"/>
          <w:w w:val="105"/>
        </w:rPr>
        <w:t xml:space="preserve"> </w:t>
      </w:r>
      <w:r>
        <w:rPr>
          <w:color w:val="181818"/>
          <w:w w:val="105"/>
        </w:rPr>
        <w:t>effort and compliance.</w:t>
      </w:r>
    </w:p>
    <w:p w14:paraId="78AD9A61" w14:textId="77777777" w:rsidR="00B83644" w:rsidRDefault="00000000">
      <w:pPr>
        <w:pStyle w:val="Heading3"/>
        <w:spacing w:line="246" w:lineRule="exact"/>
        <w:ind w:left="1513"/>
      </w:pPr>
      <w:r>
        <w:rPr>
          <w:color w:val="181818"/>
          <w:spacing w:val="-5"/>
        </w:rPr>
        <w:t>Pre-</w:t>
      </w:r>
      <w:r>
        <w:rPr>
          <w:color w:val="181818"/>
          <w:spacing w:val="-2"/>
        </w:rPr>
        <w:t>Development:</w:t>
      </w:r>
    </w:p>
    <w:p w14:paraId="37086ACF" w14:textId="77777777" w:rsidR="00B83644" w:rsidRDefault="00000000">
      <w:pPr>
        <w:pStyle w:val="ListParagraph"/>
        <w:numPr>
          <w:ilvl w:val="2"/>
          <w:numId w:val="21"/>
        </w:numPr>
        <w:tabs>
          <w:tab w:val="left" w:pos="1844"/>
          <w:tab w:val="left" w:pos="1849"/>
        </w:tabs>
        <w:spacing w:before="24" w:line="252" w:lineRule="auto"/>
        <w:ind w:left="1844" w:right="1336" w:hanging="328"/>
        <w:rPr>
          <w:color w:val="181818"/>
          <w:sz w:val="23"/>
        </w:rPr>
      </w:pPr>
      <w:r>
        <w:rPr>
          <w:color w:val="181818"/>
          <w:sz w:val="23"/>
        </w:rPr>
        <w:tab/>
      </w:r>
      <w:r>
        <w:rPr>
          <w:b/>
          <w:color w:val="181818"/>
          <w:sz w:val="23"/>
        </w:rPr>
        <w:t>Prepare</w:t>
      </w:r>
      <w:r>
        <w:rPr>
          <w:b/>
          <w:color w:val="181818"/>
          <w:spacing w:val="-15"/>
          <w:sz w:val="23"/>
        </w:rPr>
        <w:t xml:space="preserve"> </w:t>
      </w:r>
      <w:r>
        <w:rPr>
          <w:b/>
          <w:color w:val="181818"/>
          <w:sz w:val="23"/>
        </w:rPr>
        <w:t>a</w:t>
      </w:r>
      <w:r>
        <w:rPr>
          <w:b/>
          <w:color w:val="181818"/>
          <w:spacing w:val="-8"/>
          <w:sz w:val="23"/>
        </w:rPr>
        <w:t xml:space="preserve"> </w:t>
      </w:r>
      <w:r>
        <w:rPr>
          <w:b/>
          <w:color w:val="181818"/>
          <w:sz w:val="23"/>
        </w:rPr>
        <w:t>Market</w:t>
      </w:r>
      <w:r>
        <w:rPr>
          <w:b/>
          <w:color w:val="181818"/>
          <w:spacing w:val="-3"/>
          <w:sz w:val="23"/>
        </w:rPr>
        <w:t xml:space="preserve"> </w:t>
      </w:r>
      <w:r>
        <w:rPr>
          <w:b/>
          <w:color w:val="181818"/>
          <w:sz w:val="23"/>
        </w:rPr>
        <w:t>Analysis Addressing the</w:t>
      </w:r>
      <w:r>
        <w:rPr>
          <w:b/>
          <w:color w:val="181818"/>
          <w:spacing w:val="-8"/>
          <w:sz w:val="23"/>
        </w:rPr>
        <w:t xml:space="preserve"> </w:t>
      </w:r>
      <w:r>
        <w:rPr>
          <w:b/>
          <w:color w:val="181818"/>
          <w:sz w:val="23"/>
        </w:rPr>
        <w:t>Residential Components of</w:t>
      </w:r>
      <w:r>
        <w:rPr>
          <w:b/>
          <w:color w:val="181818"/>
          <w:spacing w:val="-15"/>
          <w:sz w:val="23"/>
        </w:rPr>
        <w:t xml:space="preserve"> </w:t>
      </w:r>
      <w:r>
        <w:rPr>
          <w:b/>
          <w:color w:val="181818"/>
          <w:sz w:val="23"/>
        </w:rPr>
        <w:t>the</w:t>
      </w:r>
      <w:r>
        <w:rPr>
          <w:b/>
          <w:color w:val="181818"/>
          <w:spacing w:val="-4"/>
          <w:sz w:val="23"/>
        </w:rPr>
        <w:t xml:space="preserve"> </w:t>
      </w:r>
      <w:r>
        <w:rPr>
          <w:b/>
          <w:color w:val="181818"/>
          <w:sz w:val="23"/>
        </w:rPr>
        <w:t>Plan</w:t>
      </w:r>
      <w:r>
        <w:rPr>
          <w:b/>
          <w:color w:val="181818"/>
          <w:spacing w:val="-2"/>
          <w:sz w:val="23"/>
        </w:rPr>
        <w:t xml:space="preserve"> </w:t>
      </w:r>
      <w:r>
        <w:rPr>
          <w:color w:val="181818"/>
        </w:rPr>
        <w:t>-_</w:t>
      </w:r>
      <w:proofErr w:type="gramStart"/>
      <w:r>
        <w:rPr>
          <w:color w:val="181818"/>
        </w:rPr>
        <w:t>In</w:t>
      </w:r>
      <w:r>
        <w:rPr>
          <w:color w:val="181818"/>
          <w:spacing w:val="-10"/>
        </w:rPr>
        <w:t xml:space="preserve"> </w:t>
      </w:r>
      <w:r>
        <w:rPr>
          <w:color w:val="181818"/>
        </w:rPr>
        <w:t>order to</w:t>
      </w:r>
      <w:proofErr w:type="gramEnd"/>
      <w:r>
        <w:rPr>
          <w:color w:val="181818"/>
        </w:rPr>
        <w:t xml:space="preserve"> finalize the overall development program, prepare a market analysis that will: assist in determining the proper mix of units and confirm that proposed rents and housing prices are supportable</w:t>
      </w:r>
      <w:r>
        <w:rPr>
          <w:color w:val="181818"/>
          <w:spacing w:val="40"/>
        </w:rPr>
        <w:t xml:space="preserve"> </w:t>
      </w:r>
      <w:r>
        <w:rPr>
          <w:color w:val="181818"/>
        </w:rPr>
        <w:t>in the local market.</w:t>
      </w:r>
    </w:p>
    <w:p w14:paraId="58F64C82" w14:textId="77777777" w:rsidR="00B83644" w:rsidRDefault="00000000">
      <w:pPr>
        <w:pStyle w:val="ListParagraph"/>
        <w:numPr>
          <w:ilvl w:val="2"/>
          <w:numId w:val="21"/>
        </w:numPr>
        <w:tabs>
          <w:tab w:val="left" w:pos="1838"/>
          <w:tab w:val="left" w:pos="1848"/>
        </w:tabs>
        <w:spacing w:before="11" w:line="249" w:lineRule="auto"/>
        <w:ind w:left="1838" w:right="1346" w:hanging="328"/>
        <w:rPr>
          <w:color w:val="181818"/>
          <w:sz w:val="23"/>
        </w:rPr>
      </w:pPr>
      <w:r>
        <w:rPr>
          <w:color w:val="181818"/>
          <w:sz w:val="23"/>
        </w:rPr>
        <w:tab/>
      </w:r>
      <w:r>
        <w:rPr>
          <w:b/>
          <w:color w:val="181818"/>
          <w:sz w:val="23"/>
        </w:rPr>
        <w:t xml:space="preserve">Funding and other Applications </w:t>
      </w:r>
      <w:r>
        <w:rPr>
          <w:color w:val="181818"/>
          <w:sz w:val="23"/>
        </w:rPr>
        <w:t xml:space="preserve">- </w:t>
      </w:r>
      <w:r>
        <w:rPr>
          <w:color w:val="181818"/>
        </w:rPr>
        <w:t>The Co-Developer Partners will assist NBHA with preparation of documentation</w:t>
      </w:r>
      <w:r>
        <w:rPr>
          <w:color w:val="181818"/>
          <w:spacing w:val="40"/>
        </w:rPr>
        <w:t xml:space="preserve"> </w:t>
      </w:r>
      <w:r>
        <w:rPr>
          <w:color w:val="181818"/>
        </w:rPr>
        <w:t xml:space="preserve">necessary to obtain </w:t>
      </w:r>
      <w:proofErr w:type="gramStart"/>
      <w:r>
        <w:rPr>
          <w:color w:val="181818"/>
        </w:rPr>
        <w:t>any and all</w:t>
      </w:r>
      <w:proofErr w:type="gramEnd"/>
      <w:r>
        <w:rPr>
          <w:color w:val="181818"/>
        </w:rPr>
        <w:t xml:space="preserve"> project approvals from HUD. In addition, the Co- Developer Partners will prepare all Low-Income Housing Tax Credit and other funding</w:t>
      </w:r>
      <w:r>
        <w:rPr>
          <w:color w:val="181818"/>
          <w:spacing w:val="39"/>
        </w:rPr>
        <w:t xml:space="preserve"> </w:t>
      </w:r>
      <w:r>
        <w:rPr>
          <w:color w:val="181818"/>
        </w:rPr>
        <w:t>applications</w:t>
      </w:r>
      <w:r>
        <w:rPr>
          <w:color w:val="181818"/>
          <w:spacing w:val="35"/>
        </w:rPr>
        <w:t xml:space="preserve"> </w:t>
      </w:r>
      <w:r>
        <w:rPr>
          <w:color w:val="181818"/>
        </w:rPr>
        <w:t>that</w:t>
      </w:r>
      <w:r>
        <w:rPr>
          <w:color w:val="181818"/>
          <w:spacing w:val="40"/>
        </w:rPr>
        <w:t xml:space="preserve"> </w:t>
      </w:r>
      <w:r>
        <w:rPr>
          <w:color w:val="181818"/>
        </w:rPr>
        <w:t>will</w:t>
      </w:r>
      <w:r>
        <w:rPr>
          <w:color w:val="181818"/>
          <w:spacing w:val="40"/>
        </w:rPr>
        <w:t xml:space="preserve"> </w:t>
      </w:r>
      <w:r>
        <w:rPr>
          <w:color w:val="181818"/>
        </w:rPr>
        <w:t>help</w:t>
      </w:r>
      <w:r>
        <w:rPr>
          <w:color w:val="181818"/>
          <w:spacing w:val="32"/>
        </w:rPr>
        <w:t xml:space="preserve"> </w:t>
      </w:r>
      <w:r>
        <w:rPr>
          <w:color w:val="181818"/>
        </w:rPr>
        <w:t>to leverage</w:t>
      </w:r>
      <w:r>
        <w:rPr>
          <w:color w:val="181818"/>
          <w:spacing w:val="39"/>
        </w:rPr>
        <w:t xml:space="preserve"> </w:t>
      </w:r>
      <w:r>
        <w:rPr>
          <w:color w:val="181818"/>
        </w:rPr>
        <w:t>NBHA's</w:t>
      </w:r>
      <w:r>
        <w:rPr>
          <w:color w:val="181818"/>
          <w:spacing w:val="39"/>
        </w:rPr>
        <w:t xml:space="preserve"> </w:t>
      </w:r>
      <w:r>
        <w:rPr>
          <w:color w:val="181818"/>
        </w:rPr>
        <w:t>investment</w:t>
      </w:r>
      <w:r>
        <w:rPr>
          <w:color w:val="181818"/>
          <w:spacing w:val="40"/>
        </w:rPr>
        <w:t xml:space="preserve"> </w:t>
      </w:r>
      <w:r>
        <w:rPr>
          <w:color w:val="181818"/>
        </w:rPr>
        <w:t>into the</w:t>
      </w:r>
      <w:r>
        <w:rPr>
          <w:color w:val="181818"/>
          <w:spacing w:val="31"/>
        </w:rPr>
        <w:t xml:space="preserve"> </w:t>
      </w:r>
      <w:r>
        <w:rPr>
          <w:color w:val="181818"/>
        </w:rPr>
        <w:t>property.</w:t>
      </w:r>
    </w:p>
    <w:p w14:paraId="7BE1F1BD" w14:textId="77777777" w:rsidR="00B83644" w:rsidRDefault="00000000">
      <w:pPr>
        <w:pStyle w:val="ListParagraph"/>
        <w:numPr>
          <w:ilvl w:val="2"/>
          <w:numId w:val="21"/>
        </w:numPr>
        <w:tabs>
          <w:tab w:val="left" w:pos="1834"/>
        </w:tabs>
        <w:spacing w:before="3" w:line="249" w:lineRule="auto"/>
        <w:ind w:left="1834" w:right="1342" w:hanging="328"/>
        <w:rPr>
          <w:color w:val="181818"/>
          <w:sz w:val="23"/>
        </w:rPr>
      </w:pPr>
      <w:r>
        <w:rPr>
          <w:b/>
          <w:color w:val="181818"/>
          <w:sz w:val="23"/>
        </w:rPr>
        <w:t>Master Planning Process</w:t>
      </w:r>
      <w:r>
        <w:rPr>
          <w:b/>
          <w:color w:val="181818"/>
          <w:spacing w:val="-4"/>
          <w:sz w:val="23"/>
        </w:rPr>
        <w:t xml:space="preserve"> </w:t>
      </w:r>
      <w:r>
        <w:rPr>
          <w:color w:val="181818"/>
          <w:sz w:val="23"/>
        </w:rPr>
        <w:t xml:space="preserve">- </w:t>
      </w:r>
      <w:r>
        <w:rPr>
          <w:color w:val="181818"/>
        </w:rPr>
        <w:t>Plan,</w:t>
      </w:r>
      <w:r>
        <w:rPr>
          <w:color w:val="181818"/>
          <w:spacing w:val="-12"/>
        </w:rPr>
        <w:t xml:space="preserve"> </w:t>
      </w:r>
      <w:r>
        <w:rPr>
          <w:color w:val="181818"/>
        </w:rPr>
        <w:t>coordinate,</w:t>
      </w:r>
      <w:r>
        <w:rPr>
          <w:color w:val="181818"/>
          <w:spacing w:val="-5"/>
        </w:rPr>
        <w:t xml:space="preserve"> </w:t>
      </w:r>
      <w:r>
        <w:rPr>
          <w:color w:val="181818"/>
        </w:rPr>
        <w:t>and lead a</w:t>
      </w:r>
      <w:r>
        <w:rPr>
          <w:color w:val="181818"/>
          <w:spacing w:val="-3"/>
        </w:rPr>
        <w:t xml:space="preserve"> </w:t>
      </w:r>
      <w:r>
        <w:rPr>
          <w:color w:val="181818"/>
        </w:rPr>
        <w:t>comprehensive master planning process that will solicit</w:t>
      </w:r>
      <w:r>
        <w:rPr>
          <w:color w:val="181818"/>
          <w:spacing w:val="40"/>
        </w:rPr>
        <w:t xml:space="preserve"> </w:t>
      </w:r>
      <w:r>
        <w:rPr>
          <w:color w:val="181818"/>
        </w:rPr>
        <w:t>meaningful</w:t>
      </w:r>
      <w:r>
        <w:rPr>
          <w:color w:val="181818"/>
          <w:spacing w:val="40"/>
        </w:rPr>
        <w:t xml:space="preserve"> </w:t>
      </w:r>
      <w:r>
        <w:rPr>
          <w:color w:val="181818"/>
        </w:rPr>
        <w:t>input from NBHA and all local stakeholders</w:t>
      </w:r>
      <w:r>
        <w:rPr>
          <w:color w:val="181818"/>
          <w:spacing w:val="40"/>
        </w:rPr>
        <w:t xml:space="preserve"> </w:t>
      </w:r>
      <w:r>
        <w:rPr>
          <w:color w:val="181818"/>
        </w:rPr>
        <w:t>It is anticipated</w:t>
      </w:r>
      <w:r>
        <w:rPr>
          <w:color w:val="181818"/>
          <w:spacing w:val="40"/>
        </w:rPr>
        <w:t xml:space="preserve"> </w:t>
      </w:r>
      <w:r>
        <w:rPr>
          <w:color w:val="181818"/>
        </w:rPr>
        <w:t>the master</w:t>
      </w:r>
      <w:r>
        <w:rPr>
          <w:color w:val="181818"/>
          <w:spacing w:val="40"/>
        </w:rPr>
        <w:t xml:space="preserve"> </w:t>
      </w:r>
      <w:r>
        <w:rPr>
          <w:color w:val="181818"/>
        </w:rPr>
        <w:t>planning</w:t>
      </w:r>
      <w:r>
        <w:rPr>
          <w:color w:val="181818"/>
          <w:spacing w:val="40"/>
        </w:rPr>
        <w:t xml:space="preserve"> </w:t>
      </w:r>
      <w:r>
        <w:rPr>
          <w:color w:val="181818"/>
        </w:rPr>
        <w:t>process</w:t>
      </w:r>
      <w:r>
        <w:rPr>
          <w:color w:val="181818"/>
          <w:spacing w:val="40"/>
        </w:rPr>
        <w:t xml:space="preserve"> </w:t>
      </w:r>
      <w:r>
        <w:rPr>
          <w:color w:val="181818"/>
        </w:rPr>
        <w:t>will</w:t>
      </w:r>
      <w:r>
        <w:rPr>
          <w:color w:val="181818"/>
          <w:spacing w:val="40"/>
        </w:rPr>
        <w:t xml:space="preserve"> </w:t>
      </w:r>
      <w:r>
        <w:rPr>
          <w:color w:val="181818"/>
        </w:rPr>
        <w:t>take several</w:t>
      </w:r>
      <w:r>
        <w:rPr>
          <w:color w:val="181818"/>
          <w:spacing w:val="40"/>
        </w:rPr>
        <w:t xml:space="preserve"> </w:t>
      </w:r>
      <w:r>
        <w:rPr>
          <w:color w:val="181818"/>
        </w:rPr>
        <w:t>months</w:t>
      </w:r>
      <w:r>
        <w:rPr>
          <w:color w:val="181818"/>
          <w:spacing w:val="40"/>
        </w:rPr>
        <w:t xml:space="preserve"> </w:t>
      </w:r>
      <w:r>
        <w:rPr>
          <w:color w:val="181818"/>
        </w:rPr>
        <w:t>with</w:t>
      </w:r>
      <w:r>
        <w:rPr>
          <w:color w:val="181818"/>
          <w:spacing w:val="40"/>
        </w:rPr>
        <w:t xml:space="preserve"> </w:t>
      </w:r>
      <w:r>
        <w:rPr>
          <w:color w:val="181818"/>
        </w:rPr>
        <w:t>multiple</w:t>
      </w:r>
      <w:r>
        <w:rPr>
          <w:color w:val="181818"/>
          <w:spacing w:val="40"/>
        </w:rPr>
        <w:t xml:space="preserve"> </w:t>
      </w:r>
      <w:r>
        <w:rPr>
          <w:color w:val="181818"/>
        </w:rPr>
        <w:t>charrettes</w:t>
      </w:r>
      <w:r>
        <w:rPr>
          <w:color w:val="181818"/>
          <w:spacing w:val="40"/>
        </w:rPr>
        <w:t xml:space="preserve"> </w:t>
      </w:r>
      <w:r>
        <w:rPr>
          <w:color w:val="181818"/>
        </w:rPr>
        <w:t>and</w:t>
      </w:r>
      <w:r>
        <w:rPr>
          <w:color w:val="181818"/>
          <w:spacing w:val="40"/>
        </w:rPr>
        <w:t xml:space="preserve"> </w:t>
      </w:r>
      <w:r>
        <w:rPr>
          <w:color w:val="181818"/>
        </w:rPr>
        <w:t>will</w:t>
      </w:r>
      <w:r>
        <w:rPr>
          <w:color w:val="181818"/>
          <w:spacing w:val="40"/>
        </w:rPr>
        <w:t xml:space="preserve"> </w:t>
      </w:r>
      <w:r>
        <w:rPr>
          <w:color w:val="181818"/>
        </w:rPr>
        <w:t>require several</w:t>
      </w:r>
      <w:r>
        <w:rPr>
          <w:color w:val="181818"/>
          <w:spacing w:val="40"/>
        </w:rPr>
        <w:t xml:space="preserve"> </w:t>
      </w:r>
      <w:r>
        <w:rPr>
          <w:color w:val="181818"/>
        </w:rPr>
        <w:t>versions</w:t>
      </w:r>
      <w:r>
        <w:rPr>
          <w:color w:val="181818"/>
          <w:spacing w:val="40"/>
        </w:rPr>
        <w:t xml:space="preserve"> </w:t>
      </w:r>
      <w:r>
        <w:rPr>
          <w:color w:val="181818"/>
        </w:rPr>
        <w:t>of</w:t>
      </w:r>
      <w:r>
        <w:rPr>
          <w:color w:val="181818"/>
          <w:spacing w:val="40"/>
        </w:rPr>
        <w:t xml:space="preserve"> </w:t>
      </w:r>
      <w:r>
        <w:rPr>
          <w:color w:val="181818"/>
        </w:rPr>
        <w:t>site plans,</w:t>
      </w:r>
      <w:r>
        <w:rPr>
          <w:color w:val="181818"/>
          <w:spacing w:val="40"/>
        </w:rPr>
        <w:t xml:space="preserve"> </w:t>
      </w:r>
      <w:proofErr w:type="gramStart"/>
      <w:r>
        <w:rPr>
          <w:color w:val="181818"/>
        </w:rPr>
        <w:t>renderings</w:t>
      </w:r>
      <w:proofErr w:type="gramEnd"/>
      <w:r>
        <w:rPr>
          <w:color w:val="181818"/>
          <w:spacing w:val="40"/>
        </w:rPr>
        <w:t xml:space="preserve"> </w:t>
      </w:r>
      <w:r>
        <w:rPr>
          <w:color w:val="181818"/>
        </w:rPr>
        <w:t>and</w:t>
      </w:r>
      <w:r>
        <w:rPr>
          <w:color w:val="181818"/>
          <w:spacing w:val="40"/>
        </w:rPr>
        <w:t xml:space="preserve"> </w:t>
      </w:r>
      <w:r>
        <w:rPr>
          <w:color w:val="181818"/>
        </w:rPr>
        <w:t>other</w:t>
      </w:r>
      <w:r>
        <w:rPr>
          <w:color w:val="181818"/>
          <w:spacing w:val="40"/>
        </w:rPr>
        <w:t xml:space="preserve"> </w:t>
      </w:r>
      <w:r>
        <w:rPr>
          <w:color w:val="181818"/>
        </w:rPr>
        <w:t>media</w:t>
      </w:r>
      <w:r>
        <w:rPr>
          <w:color w:val="181818"/>
          <w:spacing w:val="40"/>
        </w:rPr>
        <w:t xml:space="preserve"> </w:t>
      </w:r>
      <w:r>
        <w:rPr>
          <w:color w:val="181818"/>
        </w:rPr>
        <w:t>to clearly</w:t>
      </w:r>
      <w:r>
        <w:rPr>
          <w:color w:val="181818"/>
          <w:spacing w:val="40"/>
        </w:rPr>
        <w:t xml:space="preserve"> </w:t>
      </w:r>
      <w:r>
        <w:rPr>
          <w:color w:val="181818"/>
        </w:rPr>
        <w:t>articulate</w:t>
      </w:r>
      <w:r>
        <w:rPr>
          <w:color w:val="181818"/>
          <w:spacing w:val="40"/>
        </w:rPr>
        <w:t xml:space="preserve"> </w:t>
      </w:r>
      <w:r>
        <w:rPr>
          <w:color w:val="181818"/>
        </w:rPr>
        <w:t>the</w:t>
      </w:r>
      <w:r>
        <w:rPr>
          <w:color w:val="181818"/>
          <w:spacing w:val="40"/>
        </w:rPr>
        <w:t xml:space="preserve"> </w:t>
      </w:r>
      <w:r>
        <w:rPr>
          <w:color w:val="181818"/>
        </w:rPr>
        <w:t>master planning options.</w:t>
      </w:r>
    </w:p>
    <w:p w14:paraId="2603C9B0" w14:textId="77777777" w:rsidR="00B83644" w:rsidRDefault="00000000">
      <w:pPr>
        <w:pStyle w:val="ListParagraph"/>
        <w:numPr>
          <w:ilvl w:val="2"/>
          <w:numId w:val="21"/>
        </w:numPr>
        <w:tabs>
          <w:tab w:val="left" w:pos="1820"/>
          <w:tab w:val="left" w:pos="1830"/>
        </w:tabs>
        <w:spacing w:line="247" w:lineRule="auto"/>
        <w:ind w:left="1820" w:right="1338" w:hanging="323"/>
        <w:rPr>
          <w:color w:val="181818"/>
          <w:sz w:val="23"/>
        </w:rPr>
      </w:pPr>
      <w:r>
        <w:rPr>
          <w:color w:val="181818"/>
          <w:sz w:val="23"/>
        </w:rPr>
        <w:tab/>
      </w:r>
      <w:r>
        <w:rPr>
          <w:b/>
          <w:color w:val="181818"/>
          <w:sz w:val="23"/>
        </w:rPr>
        <w:t xml:space="preserve">Prepare Final Master Plans </w:t>
      </w:r>
      <w:r>
        <w:rPr>
          <w:color w:val="181818"/>
          <w:sz w:val="23"/>
        </w:rPr>
        <w:t xml:space="preserve">- </w:t>
      </w:r>
      <w:r>
        <w:rPr>
          <w:color w:val="181818"/>
        </w:rPr>
        <w:t>In consultation with NBHA, the residents and other interested stakeholders,</w:t>
      </w:r>
      <w:r>
        <w:rPr>
          <w:color w:val="181818"/>
          <w:spacing w:val="40"/>
        </w:rPr>
        <w:t xml:space="preserve"> </w:t>
      </w:r>
      <w:r>
        <w:rPr>
          <w:color w:val="181818"/>
        </w:rPr>
        <w:t>refine the</w:t>
      </w:r>
      <w:r>
        <w:rPr>
          <w:color w:val="181818"/>
          <w:spacing w:val="-5"/>
        </w:rPr>
        <w:t xml:space="preserve"> </w:t>
      </w:r>
      <w:r>
        <w:rPr>
          <w:color w:val="181818"/>
        </w:rPr>
        <w:t>conceptual designs provided by NBHA and ensure that the development design</w:t>
      </w:r>
      <w:r>
        <w:rPr>
          <w:color w:val="181818"/>
          <w:spacing w:val="40"/>
        </w:rPr>
        <w:t xml:space="preserve"> </w:t>
      </w:r>
      <w:r>
        <w:rPr>
          <w:color w:val="181818"/>
        </w:rPr>
        <w:t>supports</w:t>
      </w:r>
      <w:r>
        <w:rPr>
          <w:color w:val="181818"/>
          <w:spacing w:val="40"/>
        </w:rPr>
        <w:t xml:space="preserve"> </w:t>
      </w:r>
      <w:r>
        <w:rPr>
          <w:color w:val="181818"/>
        </w:rPr>
        <w:t>the</w:t>
      </w:r>
      <w:r>
        <w:rPr>
          <w:color w:val="181818"/>
          <w:spacing w:val="40"/>
        </w:rPr>
        <w:t xml:space="preserve"> </w:t>
      </w:r>
      <w:r>
        <w:rPr>
          <w:color w:val="181818"/>
        </w:rPr>
        <w:t>program</w:t>
      </w:r>
      <w:r>
        <w:rPr>
          <w:color w:val="181818"/>
          <w:spacing w:val="40"/>
        </w:rPr>
        <w:t xml:space="preserve"> </w:t>
      </w:r>
      <w:r>
        <w:rPr>
          <w:color w:val="181818"/>
        </w:rPr>
        <w:t>goals,</w:t>
      </w:r>
      <w:r>
        <w:rPr>
          <w:color w:val="181818"/>
          <w:spacing w:val="40"/>
        </w:rPr>
        <w:t xml:space="preserve"> </w:t>
      </w:r>
      <w:r>
        <w:rPr>
          <w:color w:val="181818"/>
        </w:rPr>
        <w:t>feasibly</w:t>
      </w:r>
      <w:r>
        <w:rPr>
          <w:color w:val="181818"/>
          <w:spacing w:val="40"/>
        </w:rPr>
        <w:t xml:space="preserve"> </w:t>
      </w:r>
      <w:r>
        <w:rPr>
          <w:color w:val="181818"/>
        </w:rPr>
        <w:t>achieves</w:t>
      </w:r>
      <w:r>
        <w:rPr>
          <w:color w:val="181818"/>
          <w:spacing w:val="40"/>
        </w:rPr>
        <w:t xml:space="preserve"> </w:t>
      </w:r>
      <w:r>
        <w:rPr>
          <w:color w:val="181818"/>
        </w:rPr>
        <w:t>the</w:t>
      </w:r>
      <w:r>
        <w:rPr>
          <w:color w:val="181818"/>
          <w:spacing w:val="40"/>
        </w:rPr>
        <w:t xml:space="preserve"> </w:t>
      </w:r>
      <w:r>
        <w:rPr>
          <w:color w:val="181818"/>
        </w:rPr>
        <w:t>unit counts</w:t>
      </w:r>
      <w:r>
        <w:rPr>
          <w:color w:val="181818"/>
          <w:spacing w:val="40"/>
        </w:rPr>
        <w:t xml:space="preserve"> </w:t>
      </w:r>
      <w:r>
        <w:rPr>
          <w:color w:val="181818"/>
        </w:rPr>
        <w:t>envisioned,</w:t>
      </w:r>
      <w:r>
        <w:rPr>
          <w:color w:val="181818"/>
          <w:spacing w:val="40"/>
        </w:rPr>
        <w:t xml:space="preserve"> </w:t>
      </w:r>
      <w:r>
        <w:rPr>
          <w:color w:val="181818"/>
        </w:rPr>
        <w:t>and</w:t>
      </w:r>
      <w:r>
        <w:rPr>
          <w:color w:val="181818"/>
          <w:spacing w:val="40"/>
        </w:rPr>
        <w:t xml:space="preserve"> </w:t>
      </w:r>
      <w:r>
        <w:rPr>
          <w:color w:val="181818"/>
        </w:rPr>
        <w:t>is acceptable to NBHA, HUD, and the community.</w:t>
      </w:r>
    </w:p>
    <w:p w14:paraId="7A5D194F" w14:textId="77777777" w:rsidR="00B83644" w:rsidRDefault="00000000">
      <w:pPr>
        <w:pStyle w:val="ListParagraph"/>
        <w:numPr>
          <w:ilvl w:val="2"/>
          <w:numId w:val="21"/>
        </w:numPr>
        <w:tabs>
          <w:tab w:val="left" w:pos="1814"/>
          <w:tab w:val="left" w:pos="1816"/>
        </w:tabs>
        <w:spacing w:before="7" w:line="249" w:lineRule="auto"/>
        <w:ind w:left="1814" w:right="1353" w:hanging="328"/>
        <w:rPr>
          <w:color w:val="181818"/>
          <w:sz w:val="23"/>
        </w:rPr>
      </w:pPr>
      <w:r>
        <w:rPr>
          <w:color w:val="181818"/>
          <w:sz w:val="23"/>
        </w:rPr>
        <w:tab/>
      </w:r>
      <w:r>
        <w:rPr>
          <w:b/>
          <w:color w:val="181818"/>
          <w:sz w:val="23"/>
        </w:rPr>
        <w:t xml:space="preserve">Obtain Environmental Clearances </w:t>
      </w:r>
      <w:r>
        <w:rPr>
          <w:color w:val="3D3D3D"/>
          <w:sz w:val="23"/>
        </w:rPr>
        <w:t xml:space="preserve">- </w:t>
      </w:r>
      <w:r>
        <w:rPr>
          <w:color w:val="181818"/>
        </w:rPr>
        <w:t>In collaboration with NBHA, procure the necessary consultants and prepare the necessary documents to obtain environmental clearances from all interested agencies.</w:t>
      </w:r>
    </w:p>
    <w:p w14:paraId="60A0EAA0" w14:textId="77777777" w:rsidR="00B83644" w:rsidRDefault="00000000">
      <w:pPr>
        <w:pStyle w:val="ListParagraph"/>
        <w:numPr>
          <w:ilvl w:val="2"/>
          <w:numId w:val="21"/>
        </w:numPr>
        <w:tabs>
          <w:tab w:val="left" w:pos="1809"/>
        </w:tabs>
        <w:spacing w:before="1" w:line="249" w:lineRule="auto"/>
        <w:ind w:left="1809" w:right="1362" w:hanging="332"/>
        <w:rPr>
          <w:color w:val="181818"/>
          <w:sz w:val="23"/>
        </w:rPr>
      </w:pPr>
      <w:r>
        <w:rPr>
          <w:b/>
          <w:color w:val="181818"/>
          <w:sz w:val="23"/>
        </w:rPr>
        <w:t xml:space="preserve">Plans and Specifications </w:t>
      </w:r>
      <w:r>
        <w:rPr>
          <w:color w:val="181818"/>
          <w:sz w:val="23"/>
        </w:rPr>
        <w:t xml:space="preserve">- </w:t>
      </w:r>
      <w:r>
        <w:rPr>
          <w:color w:val="181818"/>
        </w:rPr>
        <w:t>The</w:t>
      </w:r>
      <w:r>
        <w:rPr>
          <w:color w:val="181818"/>
          <w:spacing w:val="20"/>
        </w:rPr>
        <w:t xml:space="preserve"> </w:t>
      </w:r>
      <w:r>
        <w:rPr>
          <w:color w:val="181818"/>
        </w:rPr>
        <w:t>Co-Developer</w:t>
      </w:r>
      <w:r>
        <w:rPr>
          <w:color w:val="181818"/>
          <w:spacing w:val="40"/>
        </w:rPr>
        <w:t xml:space="preserve"> </w:t>
      </w:r>
      <w:r>
        <w:rPr>
          <w:color w:val="181818"/>
        </w:rPr>
        <w:t>Partners</w:t>
      </w:r>
      <w:r>
        <w:rPr>
          <w:color w:val="181818"/>
          <w:spacing w:val="28"/>
        </w:rPr>
        <w:t xml:space="preserve"> </w:t>
      </w:r>
      <w:r>
        <w:rPr>
          <w:color w:val="181818"/>
        </w:rPr>
        <w:t>will</w:t>
      </w:r>
      <w:r>
        <w:rPr>
          <w:color w:val="181818"/>
          <w:spacing w:val="25"/>
        </w:rPr>
        <w:t xml:space="preserve"> </w:t>
      </w:r>
      <w:r>
        <w:rPr>
          <w:color w:val="181818"/>
        </w:rPr>
        <w:t>be</w:t>
      </w:r>
      <w:r>
        <w:rPr>
          <w:color w:val="181818"/>
          <w:spacing w:val="25"/>
        </w:rPr>
        <w:t xml:space="preserve"> </w:t>
      </w:r>
      <w:r>
        <w:rPr>
          <w:color w:val="181818"/>
        </w:rPr>
        <w:t>responsible</w:t>
      </w:r>
      <w:r>
        <w:rPr>
          <w:color w:val="181818"/>
          <w:spacing w:val="40"/>
        </w:rPr>
        <w:t xml:space="preserve"> </w:t>
      </w:r>
      <w:r>
        <w:rPr>
          <w:color w:val="181818"/>
        </w:rPr>
        <w:t>for the</w:t>
      </w:r>
      <w:r>
        <w:rPr>
          <w:color w:val="181818"/>
          <w:spacing w:val="25"/>
        </w:rPr>
        <w:t xml:space="preserve"> </w:t>
      </w:r>
      <w:r>
        <w:rPr>
          <w:color w:val="181818"/>
        </w:rPr>
        <w:t>preparation of the infrastructure and building plans and specifications in accordance with NBHA's environmental</w:t>
      </w:r>
      <w:r>
        <w:rPr>
          <w:color w:val="181818"/>
          <w:spacing w:val="40"/>
        </w:rPr>
        <w:t xml:space="preserve"> </w:t>
      </w:r>
      <w:r>
        <w:rPr>
          <w:color w:val="181818"/>
        </w:rPr>
        <w:t>objectives</w:t>
      </w:r>
      <w:r>
        <w:rPr>
          <w:color w:val="181818"/>
          <w:spacing w:val="30"/>
        </w:rPr>
        <w:t xml:space="preserve"> </w:t>
      </w:r>
      <w:r>
        <w:rPr>
          <w:color w:val="181818"/>
        </w:rPr>
        <w:t>and design</w:t>
      </w:r>
      <w:r>
        <w:rPr>
          <w:color w:val="181818"/>
          <w:spacing w:val="40"/>
        </w:rPr>
        <w:t xml:space="preserve"> </w:t>
      </w:r>
      <w:r>
        <w:rPr>
          <w:color w:val="181818"/>
        </w:rPr>
        <w:t>Standards</w:t>
      </w:r>
      <w:r>
        <w:rPr>
          <w:color w:val="181818"/>
          <w:spacing w:val="40"/>
        </w:rPr>
        <w:t xml:space="preserve"> </w:t>
      </w:r>
      <w:r>
        <w:rPr>
          <w:color w:val="181818"/>
        </w:rPr>
        <w:t>which</w:t>
      </w:r>
      <w:r>
        <w:rPr>
          <w:color w:val="181818"/>
          <w:spacing w:val="40"/>
        </w:rPr>
        <w:t xml:space="preserve"> </w:t>
      </w:r>
      <w:r>
        <w:rPr>
          <w:color w:val="181818"/>
        </w:rPr>
        <w:t>will</w:t>
      </w:r>
      <w:r>
        <w:rPr>
          <w:color w:val="181818"/>
          <w:spacing w:val="40"/>
        </w:rPr>
        <w:t xml:space="preserve"> </w:t>
      </w:r>
      <w:r>
        <w:rPr>
          <w:color w:val="181818"/>
        </w:rPr>
        <w:t>be subject</w:t>
      </w:r>
      <w:r>
        <w:rPr>
          <w:color w:val="181818"/>
          <w:spacing w:val="37"/>
        </w:rPr>
        <w:t xml:space="preserve"> </w:t>
      </w:r>
      <w:r>
        <w:rPr>
          <w:color w:val="181818"/>
        </w:rPr>
        <w:t>to NBHA's</w:t>
      </w:r>
      <w:r>
        <w:rPr>
          <w:color w:val="181818"/>
          <w:spacing w:val="40"/>
        </w:rPr>
        <w:t xml:space="preserve"> </w:t>
      </w:r>
      <w:r>
        <w:rPr>
          <w:color w:val="181818"/>
        </w:rPr>
        <w:t>review.</w:t>
      </w:r>
    </w:p>
    <w:p w14:paraId="1855F0F1" w14:textId="77777777" w:rsidR="00B83644" w:rsidRDefault="00B83644">
      <w:pPr>
        <w:pStyle w:val="BodyText"/>
        <w:spacing w:before="5"/>
        <w:rPr>
          <w:sz w:val="21"/>
        </w:rPr>
      </w:pPr>
    </w:p>
    <w:p w14:paraId="340907D9" w14:textId="77777777" w:rsidR="00B83644" w:rsidRDefault="00000000">
      <w:pPr>
        <w:pStyle w:val="Heading3"/>
        <w:spacing w:line="256" w:lineRule="exact"/>
        <w:ind w:left="1475"/>
      </w:pPr>
      <w:r>
        <w:rPr>
          <w:color w:val="181818"/>
          <w:spacing w:val="-2"/>
        </w:rPr>
        <w:t>Financing:</w:t>
      </w:r>
    </w:p>
    <w:p w14:paraId="597ECF72" w14:textId="77777777" w:rsidR="00B83644" w:rsidRDefault="00000000">
      <w:pPr>
        <w:pStyle w:val="ListParagraph"/>
        <w:numPr>
          <w:ilvl w:val="2"/>
          <w:numId w:val="21"/>
        </w:numPr>
        <w:tabs>
          <w:tab w:val="left" w:pos="1800"/>
          <w:tab w:val="left" w:pos="1810"/>
        </w:tabs>
        <w:spacing w:before="2" w:line="223" w:lineRule="auto"/>
        <w:ind w:left="1800" w:right="1351" w:hanging="333"/>
        <w:rPr>
          <w:color w:val="181818"/>
          <w:position w:val="-3"/>
          <w:sz w:val="32"/>
        </w:rPr>
      </w:pPr>
      <w:r>
        <w:rPr>
          <w:color w:val="181818"/>
          <w:position w:val="-3"/>
          <w:sz w:val="23"/>
        </w:rPr>
        <w:tab/>
      </w:r>
      <w:r>
        <w:rPr>
          <w:b/>
          <w:color w:val="181818"/>
          <w:sz w:val="23"/>
        </w:rPr>
        <w:t xml:space="preserve">Produce an Overall Financing Plan </w:t>
      </w:r>
      <w:r>
        <w:rPr>
          <w:color w:val="181818"/>
          <w:sz w:val="23"/>
        </w:rPr>
        <w:t xml:space="preserve">- </w:t>
      </w:r>
      <w:r>
        <w:rPr>
          <w:color w:val="181818"/>
        </w:rPr>
        <w:t>Produce an attainable financing plan for the overall development</w:t>
      </w:r>
      <w:r>
        <w:rPr>
          <w:color w:val="181818"/>
          <w:spacing w:val="40"/>
        </w:rPr>
        <w:t xml:space="preserve"> </w:t>
      </w:r>
      <w:r>
        <w:rPr>
          <w:color w:val="181818"/>
        </w:rPr>
        <w:t>project.</w:t>
      </w:r>
      <w:r>
        <w:rPr>
          <w:color w:val="181818"/>
          <w:spacing w:val="40"/>
        </w:rPr>
        <w:t xml:space="preserve"> </w:t>
      </w:r>
      <w:r>
        <w:rPr>
          <w:color w:val="181818"/>
        </w:rPr>
        <w:t>The overall</w:t>
      </w:r>
      <w:r>
        <w:rPr>
          <w:color w:val="181818"/>
          <w:spacing w:val="40"/>
        </w:rPr>
        <w:t xml:space="preserve"> </w:t>
      </w:r>
      <w:r>
        <w:rPr>
          <w:color w:val="181818"/>
        </w:rPr>
        <w:t>financing</w:t>
      </w:r>
      <w:r>
        <w:rPr>
          <w:color w:val="181818"/>
          <w:spacing w:val="40"/>
        </w:rPr>
        <w:t xml:space="preserve"> </w:t>
      </w:r>
      <w:r>
        <w:rPr>
          <w:color w:val="181818"/>
        </w:rPr>
        <w:t>plan</w:t>
      </w:r>
      <w:r>
        <w:rPr>
          <w:color w:val="181818"/>
          <w:spacing w:val="40"/>
        </w:rPr>
        <w:t xml:space="preserve"> </w:t>
      </w:r>
      <w:r>
        <w:rPr>
          <w:color w:val="181818"/>
        </w:rPr>
        <w:t>will</w:t>
      </w:r>
      <w:r>
        <w:rPr>
          <w:color w:val="181818"/>
          <w:spacing w:val="40"/>
        </w:rPr>
        <w:t xml:space="preserve"> </w:t>
      </w:r>
      <w:r>
        <w:rPr>
          <w:color w:val="181818"/>
        </w:rPr>
        <w:t>be</w:t>
      </w:r>
      <w:r>
        <w:rPr>
          <w:color w:val="181818"/>
          <w:spacing w:val="40"/>
        </w:rPr>
        <w:t xml:space="preserve"> </w:t>
      </w:r>
      <w:r>
        <w:rPr>
          <w:color w:val="181818"/>
        </w:rPr>
        <w:t>developed</w:t>
      </w:r>
      <w:r>
        <w:rPr>
          <w:color w:val="181818"/>
          <w:spacing w:val="40"/>
        </w:rPr>
        <w:t xml:space="preserve"> </w:t>
      </w:r>
      <w:r>
        <w:rPr>
          <w:color w:val="181818"/>
        </w:rPr>
        <w:t>in</w:t>
      </w:r>
      <w:r>
        <w:rPr>
          <w:color w:val="181818"/>
          <w:spacing w:val="40"/>
        </w:rPr>
        <w:t xml:space="preserve"> </w:t>
      </w:r>
      <w:r>
        <w:rPr>
          <w:color w:val="181818"/>
        </w:rPr>
        <w:t>conjunction</w:t>
      </w:r>
      <w:r>
        <w:rPr>
          <w:color w:val="181818"/>
          <w:spacing w:val="40"/>
        </w:rPr>
        <w:t xml:space="preserve"> </w:t>
      </w:r>
      <w:r>
        <w:rPr>
          <w:color w:val="181818"/>
        </w:rPr>
        <w:t>with the master</w:t>
      </w:r>
      <w:r>
        <w:rPr>
          <w:color w:val="181818"/>
          <w:spacing w:val="11"/>
        </w:rPr>
        <w:t xml:space="preserve"> </w:t>
      </w:r>
      <w:r>
        <w:rPr>
          <w:color w:val="181818"/>
        </w:rPr>
        <w:t>plan</w:t>
      </w:r>
      <w:r>
        <w:rPr>
          <w:color w:val="181818"/>
          <w:spacing w:val="11"/>
        </w:rPr>
        <w:t xml:space="preserve"> </w:t>
      </w:r>
      <w:r>
        <w:rPr>
          <w:color w:val="181818"/>
        </w:rPr>
        <w:t>and</w:t>
      </w:r>
      <w:r>
        <w:rPr>
          <w:color w:val="181818"/>
          <w:spacing w:val="11"/>
        </w:rPr>
        <w:t xml:space="preserve"> </w:t>
      </w:r>
      <w:r>
        <w:rPr>
          <w:color w:val="181818"/>
        </w:rPr>
        <w:t>market</w:t>
      </w:r>
      <w:r>
        <w:rPr>
          <w:color w:val="181818"/>
          <w:spacing w:val="15"/>
        </w:rPr>
        <w:t xml:space="preserve"> </w:t>
      </w:r>
      <w:r>
        <w:rPr>
          <w:color w:val="181818"/>
        </w:rPr>
        <w:t>analysis.</w:t>
      </w:r>
      <w:r>
        <w:rPr>
          <w:color w:val="181818"/>
          <w:spacing w:val="16"/>
        </w:rPr>
        <w:t xml:space="preserve"> </w:t>
      </w:r>
      <w:r>
        <w:rPr>
          <w:color w:val="181818"/>
        </w:rPr>
        <w:t>The</w:t>
      </w:r>
      <w:r>
        <w:rPr>
          <w:color w:val="181818"/>
          <w:spacing w:val="6"/>
        </w:rPr>
        <w:t xml:space="preserve"> </w:t>
      </w:r>
      <w:r>
        <w:rPr>
          <w:color w:val="181818"/>
        </w:rPr>
        <w:t>financing</w:t>
      </w:r>
      <w:r>
        <w:rPr>
          <w:color w:val="181818"/>
          <w:spacing w:val="28"/>
        </w:rPr>
        <w:t xml:space="preserve"> </w:t>
      </w:r>
      <w:r>
        <w:rPr>
          <w:color w:val="181818"/>
        </w:rPr>
        <w:t>plan</w:t>
      </w:r>
      <w:r>
        <w:rPr>
          <w:color w:val="181818"/>
          <w:spacing w:val="18"/>
        </w:rPr>
        <w:t xml:space="preserve"> </w:t>
      </w:r>
      <w:r>
        <w:rPr>
          <w:color w:val="181818"/>
        </w:rPr>
        <w:t>must</w:t>
      </w:r>
      <w:r>
        <w:rPr>
          <w:color w:val="181818"/>
          <w:spacing w:val="2"/>
        </w:rPr>
        <w:t xml:space="preserve"> </w:t>
      </w:r>
      <w:r>
        <w:rPr>
          <w:color w:val="181818"/>
        </w:rPr>
        <w:t>demonstrate</w:t>
      </w:r>
      <w:r>
        <w:rPr>
          <w:color w:val="181818"/>
          <w:spacing w:val="12"/>
        </w:rPr>
        <w:t xml:space="preserve"> </w:t>
      </w:r>
      <w:r>
        <w:rPr>
          <w:color w:val="181818"/>
        </w:rPr>
        <w:t>a</w:t>
      </w:r>
      <w:r>
        <w:rPr>
          <w:color w:val="181818"/>
          <w:spacing w:val="-19"/>
        </w:rPr>
        <w:t xml:space="preserve"> </w:t>
      </w:r>
      <w:r>
        <w:rPr>
          <w:color w:val="181818"/>
        </w:rPr>
        <w:t>sensitivity</w:t>
      </w:r>
      <w:r>
        <w:rPr>
          <w:color w:val="181818"/>
          <w:spacing w:val="10"/>
        </w:rPr>
        <w:t xml:space="preserve"> </w:t>
      </w:r>
      <w:r>
        <w:rPr>
          <w:color w:val="181818"/>
        </w:rPr>
        <w:t>and</w:t>
      </w:r>
      <w:r>
        <w:rPr>
          <w:color w:val="181818"/>
          <w:spacing w:val="10"/>
        </w:rPr>
        <w:t xml:space="preserve"> </w:t>
      </w:r>
      <w:proofErr w:type="gramStart"/>
      <w:r>
        <w:rPr>
          <w:color w:val="181818"/>
          <w:spacing w:val="-2"/>
        </w:rPr>
        <w:t>approach</w:t>
      </w:r>
      <w:proofErr w:type="gramEnd"/>
    </w:p>
    <w:p w14:paraId="70E92A6B" w14:textId="77777777" w:rsidR="00B83644" w:rsidRDefault="00000000">
      <w:pPr>
        <w:pStyle w:val="BodyText"/>
        <w:spacing w:before="25" w:line="249" w:lineRule="auto"/>
        <w:ind w:left="1801" w:right="1352" w:hanging="5"/>
        <w:jc w:val="both"/>
      </w:pPr>
      <w:r>
        <w:rPr>
          <w:color w:val="181818"/>
        </w:rPr>
        <w:t>in using NBHA funds in the most efficient manner, maximizing leveraging of all funding to the greatest extent possible.</w:t>
      </w:r>
    </w:p>
    <w:p w14:paraId="3C0D3B30" w14:textId="77777777" w:rsidR="00B83644" w:rsidRDefault="00000000">
      <w:pPr>
        <w:pStyle w:val="ListParagraph"/>
        <w:numPr>
          <w:ilvl w:val="2"/>
          <w:numId w:val="21"/>
        </w:numPr>
        <w:tabs>
          <w:tab w:val="left" w:pos="1795"/>
          <w:tab w:val="left" w:pos="1800"/>
        </w:tabs>
        <w:spacing w:before="5" w:line="192" w:lineRule="auto"/>
        <w:ind w:left="1795" w:right="1354" w:hanging="344"/>
        <w:rPr>
          <w:color w:val="181818"/>
          <w:position w:val="-4"/>
          <w:sz w:val="35"/>
        </w:rPr>
      </w:pPr>
      <w:r>
        <w:rPr>
          <w:color w:val="181818"/>
          <w:position w:val="-4"/>
          <w:sz w:val="23"/>
        </w:rPr>
        <w:tab/>
      </w:r>
      <w:r>
        <w:rPr>
          <w:b/>
          <w:color w:val="181818"/>
          <w:sz w:val="23"/>
        </w:rPr>
        <w:t xml:space="preserve">Prepare the Finance Proposal/HUD Rental Term Sheet </w:t>
      </w:r>
      <w:r>
        <w:rPr>
          <w:color w:val="181818"/>
          <w:sz w:val="23"/>
        </w:rPr>
        <w:t xml:space="preserve">- </w:t>
      </w:r>
      <w:r>
        <w:rPr>
          <w:color w:val="181818"/>
        </w:rPr>
        <w:t>Provide required information to assist</w:t>
      </w:r>
      <w:r>
        <w:rPr>
          <w:color w:val="181818"/>
          <w:spacing w:val="19"/>
        </w:rPr>
        <w:t xml:space="preserve"> </w:t>
      </w:r>
      <w:r>
        <w:rPr>
          <w:color w:val="181818"/>
        </w:rPr>
        <w:t>the</w:t>
      </w:r>
      <w:r>
        <w:rPr>
          <w:color w:val="181818"/>
          <w:spacing w:val="7"/>
        </w:rPr>
        <w:t xml:space="preserve"> </w:t>
      </w:r>
      <w:r>
        <w:rPr>
          <w:color w:val="181818"/>
        </w:rPr>
        <w:t>preparation</w:t>
      </w:r>
      <w:r>
        <w:rPr>
          <w:color w:val="181818"/>
          <w:spacing w:val="20"/>
        </w:rPr>
        <w:t xml:space="preserve"> </w:t>
      </w:r>
      <w:r>
        <w:rPr>
          <w:color w:val="181818"/>
        </w:rPr>
        <w:t>of</w:t>
      </w:r>
      <w:r>
        <w:rPr>
          <w:color w:val="181818"/>
          <w:spacing w:val="9"/>
        </w:rPr>
        <w:t xml:space="preserve"> </w:t>
      </w:r>
      <w:r>
        <w:rPr>
          <w:color w:val="181818"/>
        </w:rPr>
        <w:t>the</w:t>
      </w:r>
      <w:r>
        <w:rPr>
          <w:color w:val="181818"/>
          <w:spacing w:val="2"/>
        </w:rPr>
        <w:t xml:space="preserve"> </w:t>
      </w:r>
      <w:r>
        <w:rPr>
          <w:color w:val="181818"/>
        </w:rPr>
        <w:t>Section</w:t>
      </w:r>
      <w:r>
        <w:rPr>
          <w:color w:val="181818"/>
          <w:spacing w:val="21"/>
        </w:rPr>
        <w:t xml:space="preserve"> </w:t>
      </w:r>
      <w:r>
        <w:rPr>
          <w:color w:val="181818"/>
        </w:rPr>
        <w:t>18</w:t>
      </w:r>
      <w:r>
        <w:rPr>
          <w:color w:val="181818"/>
          <w:spacing w:val="7"/>
        </w:rPr>
        <w:t xml:space="preserve"> </w:t>
      </w:r>
      <w:r>
        <w:rPr>
          <w:color w:val="181818"/>
        </w:rPr>
        <w:t>Demo/Dispo</w:t>
      </w:r>
      <w:r>
        <w:rPr>
          <w:color w:val="181818"/>
          <w:spacing w:val="33"/>
        </w:rPr>
        <w:t xml:space="preserve"> </w:t>
      </w:r>
      <w:r>
        <w:rPr>
          <w:color w:val="181818"/>
        </w:rPr>
        <w:t>and/or</w:t>
      </w:r>
      <w:r>
        <w:rPr>
          <w:color w:val="181818"/>
          <w:spacing w:val="22"/>
        </w:rPr>
        <w:t xml:space="preserve"> </w:t>
      </w:r>
      <w:r>
        <w:rPr>
          <w:color w:val="181818"/>
        </w:rPr>
        <w:t>RAD/Section</w:t>
      </w:r>
      <w:r>
        <w:rPr>
          <w:color w:val="181818"/>
          <w:spacing w:val="26"/>
        </w:rPr>
        <w:t xml:space="preserve"> </w:t>
      </w:r>
      <w:r>
        <w:rPr>
          <w:color w:val="181818"/>
        </w:rPr>
        <w:t>18</w:t>
      </w:r>
      <w:r>
        <w:rPr>
          <w:color w:val="181818"/>
          <w:spacing w:val="18"/>
        </w:rPr>
        <w:t xml:space="preserve"> </w:t>
      </w:r>
      <w:r>
        <w:rPr>
          <w:color w:val="181818"/>
        </w:rPr>
        <w:t>Blend</w:t>
      </w:r>
      <w:r>
        <w:rPr>
          <w:color w:val="181818"/>
          <w:spacing w:val="35"/>
        </w:rPr>
        <w:t xml:space="preserve"> </w:t>
      </w:r>
      <w:r>
        <w:rPr>
          <w:color w:val="181818"/>
          <w:spacing w:val="-2"/>
        </w:rPr>
        <w:t>Application.</w:t>
      </w:r>
    </w:p>
    <w:p w14:paraId="62A48510" w14:textId="77777777" w:rsidR="00B83644" w:rsidRDefault="00000000">
      <w:pPr>
        <w:pStyle w:val="ListParagraph"/>
        <w:numPr>
          <w:ilvl w:val="2"/>
          <w:numId w:val="21"/>
        </w:numPr>
        <w:tabs>
          <w:tab w:val="left" w:pos="1794"/>
          <w:tab w:val="left" w:pos="1796"/>
        </w:tabs>
        <w:spacing w:line="228" w:lineRule="auto"/>
        <w:ind w:left="1794" w:right="1351"/>
        <w:rPr>
          <w:color w:val="181818"/>
          <w:position w:val="-2"/>
          <w:sz w:val="31"/>
        </w:rPr>
      </w:pPr>
      <w:r>
        <w:rPr>
          <w:color w:val="181818"/>
          <w:position w:val="-2"/>
          <w:sz w:val="23"/>
        </w:rPr>
        <w:tab/>
      </w:r>
      <w:r>
        <w:rPr>
          <w:b/>
          <w:color w:val="181818"/>
          <w:sz w:val="23"/>
        </w:rPr>
        <w:t>Financing Application(s)</w:t>
      </w:r>
      <w:r>
        <w:rPr>
          <w:b/>
          <w:color w:val="181818"/>
          <w:spacing w:val="-9"/>
          <w:sz w:val="23"/>
        </w:rPr>
        <w:t xml:space="preserve"> </w:t>
      </w:r>
      <w:r>
        <w:rPr>
          <w:color w:val="181818"/>
          <w:sz w:val="23"/>
        </w:rPr>
        <w:t xml:space="preserve">- </w:t>
      </w:r>
      <w:r>
        <w:rPr>
          <w:color w:val="181818"/>
        </w:rPr>
        <w:t>In accordance</w:t>
      </w:r>
      <w:r>
        <w:rPr>
          <w:color w:val="181818"/>
          <w:spacing w:val="40"/>
        </w:rPr>
        <w:t xml:space="preserve"> </w:t>
      </w:r>
      <w:r>
        <w:rPr>
          <w:color w:val="181818"/>
        </w:rPr>
        <w:t>with the Agreement, the Co-Developer</w:t>
      </w:r>
      <w:r>
        <w:rPr>
          <w:color w:val="181818"/>
          <w:spacing w:val="40"/>
        </w:rPr>
        <w:t xml:space="preserve"> </w:t>
      </w:r>
      <w:r>
        <w:rPr>
          <w:color w:val="181818"/>
        </w:rPr>
        <w:t>Partners</w:t>
      </w:r>
      <w:r>
        <w:rPr>
          <w:color w:val="181818"/>
          <w:spacing w:val="30"/>
        </w:rPr>
        <w:t xml:space="preserve"> </w:t>
      </w:r>
      <w:r>
        <w:rPr>
          <w:color w:val="181818"/>
        </w:rPr>
        <w:t>will be required</w:t>
      </w:r>
      <w:r>
        <w:rPr>
          <w:color w:val="181818"/>
          <w:spacing w:val="40"/>
        </w:rPr>
        <w:t xml:space="preserve"> </w:t>
      </w:r>
      <w:r>
        <w:rPr>
          <w:color w:val="181818"/>
        </w:rPr>
        <w:t>to</w:t>
      </w:r>
      <w:r>
        <w:rPr>
          <w:color w:val="181818"/>
          <w:spacing w:val="40"/>
        </w:rPr>
        <w:t xml:space="preserve"> </w:t>
      </w:r>
      <w:r>
        <w:rPr>
          <w:color w:val="181818"/>
        </w:rPr>
        <w:t>pursue diligently</w:t>
      </w:r>
      <w:r>
        <w:rPr>
          <w:color w:val="181818"/>
          <w:spacing w:val="40"/>
        </w:rPr>
        <w:t xml:space="preserve"> </w:t>
      </w:r>
      <w:r>
        <w:rPr>
          <w:color w:val="181818"/>
        </w:rPr>
        <w:t>and</w:t>
      </w:r>
      <w:r>
        <w:rPr>
          <w:color w:val="181818"/>
          <w:spacing w:val="40"/>
        </w:rPr>
        <w:t xml:space="preserve"> </w:t>
      </w:r>
      <w:r>
        <w:rPr>
          <w:color w:val="181818"/>
        </w:rPr>
        <w:t>use</w:t>
      </w:r>
      <w:r>
        <w:rPr>
          <w:color w:val="181818"/>
          <w:spacing w:val="40"/>
        </w:rPr>
        <w:t xml:space="preserve"> </w:t>
      </w:r>
      <w:r>
        <w:rPr>
          <w:color w:val="181818"/>
        </w:rPr>
        <w:t>best efforts</w:t>
      </w:r>
      <w:r>
        <w:rPr>
          <w:color w:val="181818"/>
          <w:spacing w:val="40"/>
        </w:rPr>
        <w:t xml:space="preserve"> </w:t>
      </w:r>
      <w:r>
        <w:rPr>
          <w:color w:val="181818"/>
        </w:rPr>
        <w:t>to obtain</w:t>
      </w:r>
      <w:r>
        <w:rPr>
          <w:color w:val="181818"/>
          <w:spacing w:val="40"/>
        </w:rPr>
        <w:t xml:space="preserve"> </w:t>
      </w:r>
      <w:r>
        <w:rPr>
          <w:color w:val="181818"/>
        </w:rPr>
        <w:t>all</w:t>
      </w:r>
      <w:r>
        <w:rPr>
          <w:color w:val="181818"/>
          <w:spacing w:val="40"/>
        </w:rPr>
        <w:t xml:space="preserve"> </w:t>
      </w:r>
      <w:r>
        <w:rPr>
          <w:color w:val="181818"/>
        </w:rPr>
        <w:t>financing</w:t>
      </w:r>
      <w:r>
        <w:rPr>
          <w:color w:val="181818"/>
          <w:spacing w:val="40"/>
        </w:rPr>
        <w:t xml:space="preserve"> </w:t>
      </w:r>
      <w:r>
        <w:rPr>
          <w:color w:val="181818"/>
        </w:rPr>
        <w:t>necessary</w:t>
      </w:r>
      <w:r>
        <w:rPr>
          <w:color w:val="181818"/>
          <w:spacing w:val="40"/>
        </w:rPr>
        <w:t xml:space="preserve"> </w:t>
      </w:r>
      <w:r>
        <w:rPr>
          <w:color w:val="181818"/>
        </w:rPr>
        <w:t>to implement</w:t>
      </w:r>
      <w:r>
        <w:rPr>
          <w:color w:val="181818"/>
          <w:spacing w:val="40"/>
        </w:rPr>
        <w:t xml:space="preserve"> </w:t>
      </w:r>
      <w:r>
        <w:rPr>
          <w:color w:val="181818"/>
        </w:rPr>
        <w:t>the</w:t>
      </w:r>
      <w:r>
        <w:rPr>
          <w:color w:val="181818"/>
          <w:spacing w:val="40"/>
        </w:rPr>
        <w:t xml:space="preserve"> </w:t>
      </w:r>
      <w:r>
        <w:rPr>
          <w:color w:val="181818"/>
        </w:rPr>
        <w:t>master</w:t>
      </w:r>
      <w:r>
        <w:rPr>
          <w:color w:val="181818"/>
          <w:spacing w:val="40"/>
        </w:rPr>
        <w:t xml:space="preserve"> </w:t>
      </w:r>
      <w:r>
        <w:rPr>
          <w:color w:val="181818"/>
        </w:rPr>
        <w:t>plan</w:t>
      </w:r>
      <w:r>
        <w:rPr>
          <w:color w:val="181818"/>
          <w:spacing w:val="31"/>
        </w:rPr>
        <w:t xml:space="preserve"> </w:t>
      </w:r>
      <w:r>
        <w:rPr>
          <w:color w:val="181818"/>
        </w:rPr>
        <w:t>in</w:t>
      </w:r>
      <w:r>
        <w:rPr>
          <w:color w:val="181818"/>
          <w:spacing w:val="27"/>
        </w:rPr>
        <w:t xml:space="preserve"> </w:t>
      </w:r>
      <w:r>
        <w:rPr>
          <w:color w:val="181818"/>
        </w:rPr>
        <w:t>a</w:t>
      </w:r>
      <w:r>
        <w:rPr>
          <w:color w:val="181818"/>
          <w:spacing w:val="17"/>
        </w:rPr>
        <w:t xml:space="preserve"> </w:t>
      </w:r>
      <w:r>
        <w:rPr>
          <w:color w:val="181818"/>
        </w:rPr>
        <w:t>timely</w:t>
      </w:r>
      <w:r>
        <w:rPr>
          <w:color w:val="181818"/>
          <w:spacing w:val="40"/>
        </w:rPr>
        <w:t xml:space="preserve"> </w:t>
      </w:r>
      <w:r>
        <w:rPr>
          <w:color w:val="181818"/>
        </w:rPr>
        <w:t>fashion,</w:t>
      </w:r>
      <w:r>
        <w:rPr>
          <w:color w:val="181818"/>
          <w:spacing w:val="40"/>
        </w:rPr>
        <w:t xml:space="preserve"> </w:t>
      </w:r>
      <w:r>
        <w:rPr>
          <w:color w:val="181818"/>
        </w:rPr>
        <w:t>which</w:t>
      </w:r>
      <w:r>
        <w:rPr>
          <w:color w:val="181818"/>
          <w:spacing w:val="38"/>
        </w:rPr>
        <w:t xml:space="preserve"> </w:t>
      </w:r>
      <w:r>
        <w:rPr>
          <w:color w:val="181818"/>
        </w:rPr>
        <w:t>may</w:t>
      </w:r>
      <w:r>
        <w:rPr>
          <w:color w:val="181818"/>
          <w:spacing w:val="38"/>
        </w:rPr>
        <w:t xml:space="preserve"> </w:t>
      </w:r>
      <w:r>
        <w:rPr>
          <w:color w:val="181818"/>
        </w:rPr>
        <w:t>include,</w:t>
      </w:r>
      <w:r>
        <w:rPr>
          <w:color w:val="181818"/>
          <w:spacing w:val="35"/>
        </w:rPr>
        <w:t xml:space="preserve"> </w:t>
      </w:r>
      <w:r>
        <w:rPr>
          <w:color w:val="181818"/>
        </w:rPr>
        <w:t>but</w:t>
      </w:r>
      <w:r>
        <w:rPr>
          <w:color w:val="181818"/>
          <w:spacing w:val="33"/>
        </w:rPr>
        <w:t xml:space="preserve"> </w:t>
      </w:r>
      <w:r>
        <w:rPr>
          <w:color w:val="181818"/>
        </w:rPr>
        <w:t>not</w:t>
      </w:r>
      <w:r>
        <w:rPr>
          <w:color w:val="181818"/>
          <w:spacing w:val="40"/>
        </w:rPr>
        <w:t xml:space="preserve"> </w:t>
      </w:r>
      <w:r>
        <w:rPr>
          <w:color w:val="181818"/>
        </w:rPr>
        <w:t>be</w:t>
      </w:r>
      <w:r>
        <w:rPr>
          <w:color w:val="181818"/>
          <w:spacing w:val="35"/>
        </w:rPr>
        <w:t xml:space="preserve"> </w:t>
      </w:r>
      <w:r>
        <w:rPr>
          <w:color w:val="181818"/>
        </w:rPr>
        <w:t>limited</w:t>
      </w:r>
      <w:r>
        <w:rPr>
          <w:color w:val="181818"/>
          <w:spacing w:val="36"/>
        </w:rPr>
        <w:t xml:space="preserve"> </w:t>
      </w:r>
      <w:r>
        <w:rPr>
          <w:color w:val="181818"/>
        </w:rPr>
        <w:t>to,</w:t>
      </w:r>
      <w:r>
        <w:rPr>
          <w:color w:val="181818"/>
          <w:spacing w:val="24"/>
        </w:rPr>
        <w:t xml:space="preserve"> </w:t>
      </w:r>
      <w:proofErr w:type="gramStart"/>
      <w:r>
        <w:rPr>
          <w:color w:val="181818"/>
        </w:rPr>
        <w:t>tax</w:t>
      </w:r>
      <w:proofErr w:type="gramEnd"/>
    </w:p>
    <w:p w14:paraId="5C91B4D7" w14:textId="77777777" w:rsidR="00B83644" w:rsidRDefault="00B83644">
      <w:pPr>
        <w:spacing w:line="228" w:lineRule="auto"/>
        <w:jc w:val="both"/>
        <w:rPr>
          <w:sz w:val="31"/>
        </w:rPr>
        <w:sectPr w:rsidR="00B83644">
          <w:footerReference w:type="default" r:id="rId30"/>
          <w:pgSz w:w="12240" w:h="15840"/>
          <w:pgMar w:top="860" w:right="0" w:bottom="1340" w:left="360" w:header="0" w:footer="1145" w:gutter="0"/>
          <w:cols w:space="720"/>
        </w:sectPr>
      </w:pPr>
    </w:p>
    <w:p w14:paraId="5CD389E0" w14:textId="08B20C93" w:rsidR="00B83644" w:rsidRDefault="00000000">
      <w:pPr>
        <w:tabs>
          <w:tab w:val="left" w:pos="8056"/>
        </w:tabs>
        <w:spacing w:before="73"/>
        <w:ind w:left="1522"/>
        <w:jc w:val="both"/>
        <w:rPr>
          <w:sz w:val="18"/>
        </w:rPr>
      </w:pPr>
      <w:r>
        <w:rPr>
          <w:color w:val="181818"/>
          <w:w w:val="105"/>
          <w:sz w:val="18"/>
        </w:rPr>
        <w:lastRenderedPageBreak/>
        <w:t>Co-Developer</w:t>
      </w:r>
      <w:r>
        <w:rPr>
          <w:color w:val="181818"/>
          <w:spacing w:val="1"/>
          <w:w w:val="105"/>
          <w:sz w:val="18"/>
        </w:rPr>
        <w:t xml:space="preserve"> </w:t>
      </w:r>
      <w:r>
        <w:rPr>
          <w:color w:val="181818"/>
          <w:w w:val="105"/>
          <w:sz w:val="18"/>
        </w:rPr>
        <w:t>Partners</w:t>
      </w:r>
      <w:r>
        <w:rPr>
          <w:color w:val="181818"/>
          <w:spacing w:val="-6"/>
          <w:w w:val="105"/>
          <w:sz w:val="18"/>
        </w:rPr>
        <w:t xml:space="preserve"> </w:t>
      </w:r>
      <w:r>
        <w:rPr>
          <w:color w:val="181818"/>
          <w:w w:val="105"/>
          <w:sz w:val="18"/>
        </w:rPr>
        <w:t>for</w:t>
      </w:r>
      <w:r>
        <w:rPr>
          <w:color w:val="181818"/>
          <w:spacing w:val="-12"/>
          <w:w w:val="105"/>
          <w:sz w:val="18"/>
        </w:rPr>
        <w:t xml:space="preserve"> </w:t>
      </w:r>
      <w:r>
        <w:rPr>
          <w:color w:val="181818"/>
          <w:w w:val="105"/>
          <w:sz w:val="18"/>
        </w:rPr>
        <w:t>New</w:t>
      </w:r>
      <w:r>
        <w:rPr>
          <w:color w:val="181818"/>
          <w:spacing w:val="-6"/>
          <w:w w:val="105"/>
          <w:sz w:val="18"/>
        </w:rPr>
        <w:t xml:space="preserve"> </w:t>
      </w:r>
      <w:r>
        <w:rPr>
          <w:color w:val="181818"/>
          <w:w w:val="105"/>
          <w:sz w:val="18"/>
        </w:rPr>
        <w:t>Construction</w:t>
      </w:r>
      <w:r>
        <w:rPr>
          <w:color w:val="181818"/>
          <w:spacing w:val="7"/>
          <w:w w:val="105"/>
          <w:sz w:val="18"/>
        </w:rPr>
        <w:t xml:space="preserve"> </w:t>
      </w:r>
      <w:r>
        <w:rPr>
          <w:color w:val="181818"/>
          <w:w w:val="105"/>
          <w:sz w:val="18"/>
        </w:rPr>
        <w:t>in</w:t>
      </w:r>
      <w:r>
        <w:rPr>
          <w:color w:val="181818"/>
          <w:spacing w:val="-2"/>
          <w:w w:val="105"/>
          <w:sz w:val="18"/>
        </w:rPr>
        <w:t xml:space="preserve"> </w:t>
      </w:r>
      <w:r>
        <w:rPr>
          <w:color w:val="181818"/>
          <w:w w:val="105"/>
          <w:sz w:val="18"/>
        </w:rPr>
        <w:t>New</w:t>
      </w:r>
      <w:r>
        <w:rPr>
          <w:color w:val="181818"/>
          <w:spacing w:val="6"/>
          <w:w w:val="105"/>
          <w:sz w:val="18"/>
        </w:rPr>
        <w:t xml:space="preserve"> </w:t>
      </w:r>
      <w:r>
        <w:rPr>
          <w:color w:val="181818"/>
          <w:w w:val="105"/>
          <w:sz w:val="18"/>
        </w:rPr>
        <w:t>Bern</w:t>
      </w:r>
      <w:r>
        <w:rPr>
          <w:color w:val="181818"/>
          <w:spacing w:val="67"/>
          <w:w w:val="105"/>
          <w:sz w:val="18"/>
        </w:rPr>
        <w:t xml:space="preserve"> </w:t>
      </w:r>
      <w:r>
        <w:rPr>
          <w:b/>
          <w:color w:val="181818"/>
          <w:w w:val="105"/>
          <w:sz w:val="18"/>
        </w:rPr>
        <w:t>RFQ</w:t>
      </w:r>
      <w:r>
        <w:rPr>
          <w:b/>
          <w:color w:val="181818"/>
          <w:spacing w:val="-11"/>
          <w:w w:val="105"/>
          <w:sz w:val="18"/>
        </w:rPr>
        <w:t xml:space="preserve"> </w:t>
      </w:r>
      <w:r>
        <w:rPr>
          <w:color w:val="181818"/>
          <w:w w:val="105"/>
          <w:sz w:val="18"/>
        </w:rPr>
        <w:t>#</w:t>
      </w:r>
      <w:r>
        <w:rPr>
          <w:color w:val="181818"/>
          <w:spacing w:val="-12"/>
          <w:w w:val="105"/>
          <w:sz w:val="18"/>
        </w:rPr>
        <w:t xml:space="preserve"> </w:t>
      </w:r>
      <w:r>
        <w:rPr>
          <w:b/>
          <w:color w:val="181818"/>
          <w:w w:val="105"/>
          <w:sz w:val="18"/>
        </w:rPr>
        <w:t>2023-</w:t>
      </w:r>
      <w:r>
        <w:rPr>
          <w:b/>
          <w:color w:val="181818"/>
          <w:spacing w:val="-5"/>
          <w:w w:val="105"/>
          <w:sz w:val="18"/>
        </w:rPr>
        <w:t>09</w:t>
      </w:r>
      <w:r w:rsidR="007045B0">
        <w:rPr>
          <w:b/>
          <w:color w:val="181818"/>
          <w:spacing w:val="-5"/>
          <w:w w:val="105"/>
          <w:sz w:val="18"/>
        </w:rPr>
        <w:t>.01</w:t>
      </w:r>
      <w:r>
        <w:rPr>
          <w:b/>
          <w:color w:val="181818"/>
          <w:sz w:val="18"/>
        </w:rPr>
        <w:tab/>
      </w:r>
      <w:hyperlink r:id="rId31">
        <w:r>
          <w:rPr>
            <w:color w:val="2F3131"/>
            <w:spacing w:val="-2"/>
            <w:w w:val="105"/>
            <w:position w:val="7"/>
            <w:sz w:val="18"/>
            <w:u w:val="thick" w:color="2F3131"/>
          </w:rPr>
          <w:t>www</w:t>
        </w:r>
        <w:r>
          <w:rPr>
            <w:color w:val="4F5456"/>
            <w:spacing w:val="-2"/>
            <w:w w:val="105"/>
            <w:position w:val="7"/>
            <w:sz w:val="18"/>
            <w:u w:val="thick" w:color="2F3131"/>
          </w:rPr>
          <w:t>.</w:t>
        </w:r>
        <w:r>
          <w:rPr>
            <w:color w:val="2F3131"/>
            <w:spacing w:val="-2"/>
            <w:w w:val="105"/>
            <w:position w:val="7"/>
            <w:sz w:val="18"/>
            <w:u w:val="thick" w:color="2F3131"/>
          </w:rPr>
          <w:t>newbe</w:t>
        </w:r>
        <w:r>
          <w:rPr>
            <w:color w:val="181818"/>
            <w:spacing w:val="-2"/>
            <w:w w:val="105"/>
            <w:position w:val="7"/>
            <w:sz w:val="18"/>
            <w:u w:val="thick" w:color="2F3131"/>
          </w:rPr>
          <w:t>mh</w:t>
        </w:r>
        <w:r>
          <w:rPr>
            <w:color w:val="2F3131"/>
            <w:spacing w:val="-2"/>
            <w:w w:val="105"/>
            <w:position w:val="7"/>
            <w:sz w:val="18"/>
            <w:u w:val="thick" w:color="2F3131"/>
          </w:rPr>
          <w:t>a</w:t>
        </w:r>
        <w:r>
          <w:rPr>
            <w:color w:val="4F5456"/>
            <w:spacing w:val="-2"/>
            <w:w w:val="105"/>
            <w:position w:val="7"/>
            <w:sz w:val="18"/>
            <w:u w:val="thick" w:color="2F3131"/>
          </w:rPr>
          <w:t>.</w:t>
        </w:r>
        <w:r>
          <w:rPr>
            <w:color w:val="2F3131"/>
            <w:spacing w:val="-2"/>
            <w:w w:val="105"/>
            <w:position w:val="7"/>
            <w:sz w:val="18"/>
            <w:u w:val="thick" w:color="2F3131"/>
          </w:rPr>
          <w:t>org</w:t>
        </w:r>
      </w:hyperlink>
    </w:p>
    <w:p w14:paraId="3A5D3430" w14:textId="77777777" w:rsidR="00B83644" w:rsidRDefault="00B83644">
      <w:pPr>
        <w:pStyle w:val="BodyText"/>
        <w:spacing w:before="7"/>
      </w:pPr>
    </w:p>
    <w:p w14:paraId="24A7D8CD" w14:textId="77777777" w:rsidR="00B83644" w:rsidRDefault="00000000">
      <w:pPr>
        <w:pStyle w:val="BodyText"/>
        <w:ind w:left="1992"/>
        <w:jc w:val="both"/>
      </w:pPr>
      <w:r>
        <w:rPr>
          <w:color w:val="181818"/>
        </w:rPr>
        <w:t>credits,</w:t>
      </w:r>
      <w:r>
        <w:rPr>
          <w:color w:val="181818"/>
          <w:spacing w:val="19"/>
        </w:rPr>
        <w:t xml:space="preserve"> </w:t>
      </w:r>
      <w:r>
        <w:rPr>
          <w:color w:val="181818"/>
        </w:rPr>
        <w:t>tax-exempt</w:t>
      </w:r>
      <w:r>
        <w:rPr>
          <w:color w:val="181818"/>
          <w:spacing w:val="39"/>
        </w:rPr>
        <w:t xml:space="preserve"> </w:t>
      </w:r>
      <w:r>
        <w:rPr>
          <w:color w:val="181818"/>
        </w:rPr>
        <w:t>bonds,</w:t>
      </w:r>
      <w:r>
        <w:rPr>
          <w:color w:val="181818"/>
          <w:spacing w:val="14"/>
        </w:rPr>
        <w:t xml:space="preserve"> </w:t>
      </w:r>
      <w:r>
        <w:rPr>
          <w:color w:val="181818"/>
        </w:rPr>
        <w:t>state</w:t>
      </w:r>
      <w:r>
        <w:rPr>
          <w:color w:val="181818"/>
          <w:spacing w:val="4"/>
        </w:rPr>
        <w:t xml:space="preserve"> </w:t>
      </w:r>
      <w:r>
        <w:rPr>
          <w:color w:val="181818"/>
        </w:rPr>
        <w:t>and</w:t>
      </w:r>
      <w:r>
        <w:rPr>
          <w:color w:val="181818"/>
          <w:spacing w:val="17"/>
        </w:rPr>
        <w:t xml:space="preserve"> </w:t>
      </w:r>
      <w:r>
        <w:rPr>
          <w:color w:val="181818"/>
        </w:rPr>
        <w:t>local</w:t>
      </w:r>
      <w:r>
        <w:rPr>
          <w:color w:val="181818"/>
          <w:spacing w:val="6"/>
        </w:rPr>
        <w:t xml:space="preserve"> </w:t>
      </w:r>
      <w:r>
        <w:rPr>
          <w:color w:val="181818"/>
        </w:rPr>
        <w:t>funds</w:t>
      </w:r>
      <w:r>
        <w:rPr>
          <w:color w:val="181818"/>
          <w:spacing w:val="9"/>
        </w:rPr>
        <w:t xml:space="preserve"> </w:t>
      </w:r>
      <w:r>
        <w:rPr>
          <w:color w:val="181818"/>
        </w:rPr>
        <w:t>and</w:t>
      </w:r>
      <w:r>
        <w:rPr>
          <w:color w:val="181818"/>
          <w:spacing w:val="16"/>
        </w:rPr>
        <w:t xml:space="preserve"> </w:t>
      </w:r>
      <w:r>
        <w:rPr>
          <w:color w:val="181818"/>
        </w:rPr>
        <w:t>private</w:t>
      </w:r>
      <w:r>
        <w:rPr>
          <w:color w:val="181818"/>
          <w:spacing w:val="2"/>
        </w:rPr>
        <w:t xml:space="preserve"> </w:t>
      </w:r>
      <w:r>
        <w:rPr>
          <w:color w:val="181818"/>
          <w:spacing w:val="-2"/>
        </w:rPr>
        <w:t>debt.</w:t>
      </w:r>
    </w:p>
    <w:p w14:paraId="5634EF43" w14:textId="77777777" w:rsidR="00B83644" w:rsidRDefault="00000000">
      <w:pPr>
        <w:pStyle w:val="ListParagraph"/>
        <w:numPr>
          <w:ilvl w:val="3"/>
          <w:numId w:val="21"/>
        </w:numPr>
        <w:tabs>
          <w:tab w:val="left" w:pos="1986"/>
          <w:tab w:val="left" w:pos="1994"/>
        </w:tabs>
        <w:spacing w:before="31" w:line="249" w:lineRule="auto"/>
        <w:ind w:left="1986" w:right="1222" w:hanging="336"/>
      </w:pPr>
      <w:r>
        <w:rPr>
          <w:color w:val="181818"/>
        </w:rPr>
        <w:tab/>
      </w:r>
      <w:r>
        <w:rPr>
          <w:b/>
          <w:color w:val="181818"/>
          <w:w w:val="105"/>
        </w:rPr>
        <w:t xml:space="preserve">Maximize the Leveraging of Public and Private Resources </w:t>
      </w:r>
      <w:r>
        <w:rPr>
          <w:color w:val="181818"/>
          <w:w w:val="105"/>
        </w:rPr>
        <w:t>- Maximize the leveraging of public and private resources by pursuing all reasonable sources of financing and utilizing a variety of</w:t>
      </w:r>
      <w:r>
        <w:rPr>
          <w:color w:val="181818"/>
          <w:spacing w:val="-6"/>
          <w:w w:val="105"/>
        </w:rPr>
        <w:t xml:space="preserve"> </w:t>
      </w:r>
      <w:r>
        <w:rPr>
          <w:color w:val="181818"/>
          <w:w w:val="105"/>
        </w:rPr>
        <w:t>partners</w:t>
      </w:r>
      <w:r>
        <w:rPr>
          <w:color w:val="181818"/>
          <w:spacing w:val="-3"/>
          <w:w w:val="105"/>
        </w:rPr>
        <w:t xml:space="preserve"> </w:t>
      </w:r>
      <w:r>
        <w:rPr>
          <w:color w:val="181818"/>
          <w:w w:val="105"/>
        </w:rPr>
        <w:t>and</w:t>
      </w:r>
      <w:r>
        <w:rPr>
          <w:color w:val="181818"/>
          <w:spacing w:val="-8"/>
          <w:w w:val="105"/>
        </w:rPr>
        <w:t xml:space="preserve"> </w:t>
      </w:r>
      <w:r>
        <w:rPr>
          <w:color w:val="181818"/>
          <w:w w:val="105"/>
        </w:rPr>
        <w:t>partnerships. Take</w:t>
      </w:r>
      <w:r>
        <w:rPr>
          <w:color w:val="181818"/>
          <w:spacing w:val="-8"/>
          <w:w w:val="105"/>
        </w:rPr>
        <w:t xml:space="preserve"> </w:t>
      </w:r>
      <w:r>
        <w:rPr>
          <w:color w:val="181818"/>
          <w:w w:val="105"/>
        </w:rPr>
        <w:t>full responsibility</w:t>
      </w:r>
      <w:r>
        <w:rPr>
          <w:color w:val="181818"/>
          <w:spacing w:val="-3"/>
          <w:w w:val="105"/>
        </w:rPr>
        <w:t xml:space="preserve"> </w:t>
      </w:r>
      <w:r>
        <w:rPr>
          <w:color w:val="181818"/>
          <w:w w:val="105"/>
        </w:rPr>
        <w:t>for</w:t>
      </w:r>
      <w:r>
        <w:rPr>
          <w:color w:val="181818"/>
          <w:spacing w:val="-15"/>
          <w:w w:val="105"/>
        </w:rPr>
        <w:t xml:space="preserve"> </w:t>
      </w:r>
      <w:r>
        <w:rPr>
          <w:color w:val="181818"/>
          <w:w w:val="105"/>
        </w:rPr>
        <w:t>securing all</w:t>
      </w:r>
      <w:r>
        <w:rPr>
          <w:color w:val="181818"/>
          <w:spacing w:val="-4"/>
          <w:w w:val="105"/>
        </w:rPr>
        <w:t xml:space="preserve"> </w:t>
      </w:r>
      <w:r>
        <w:rPr>
          <w:color w:val="181818"/>
          <w:w w:val="105"/>
        </w:rPr>
        <w:t>financing</w:t>
      </w:r>
      <w:r>
        <w:rPr>
          <w:color w:val="181818"/>
          <w:spacing w:val="-8"/>
          <w:w w:val="105"/>
        </w:rPr>
        <w:t xml:space="preserve"> </w:t>
      </w:r>
      <w:r>
        <w:rPr>
          <w:color w:val="181818"/>
          <w:w w:val="105"/>
        </w:rPr>
        <w:t xml:space="preserve">sources </w:t>
      </w:r>
      <w:r>
        <w:rPr>
          <w:color w:val="181818"/>
        </w:rPr>
        <w:t>in</w:t>
      </w:r>
      <w:r>
        <w:rPr>
          <w:color w:val="181818"/>
          <w:spacing w:val="-4"/>
        </w:rPr>
        <w:t xml:space="preserve"> </w:t>
      </w:r>
      <w:r>
        <w:rPr>
          <w:color w:val="181818"/>
        </w:rPr>
        <w:t xml:space="preserve">a timely fashion. Coordinate discussion and negotiations with financial institutions and private </w:t>
      </w:r>
      <w:r>
        <w:rPr>
          <w:color w:val="181818"/>
          <w:w w:val="105"/>
        </w:rPr>
        <w:t>partners</w:t>
      </w:r>
      <w:r>
        <w:rPr>
          <w:color w:val="2F3131"/>
          <w:w w:val="105"/>
        </w:rPr>
        <w:t>.</w:t>
      </w:r>
      <w:r>
        <w:rPr>
          <w:color w:val="2F3131"/>
          <w:spacing w:val="-15"/>
          <w:w w:val="105"/>
        </w:rPr>
        <w:t xml:space="preserve"> </w:t>
      </w:r>
      <w:r>
        <w:rPr>
          <w:color w:val="181818"/>
          <w:w w:val="105"/>
        </w:rPr>
        <w:t>All financing terms</w:t>
      </w:r>
      <w:r>
        <w:rPr>
          <w:color w:val="181818"/>
          <w:spacing w:val="-4"/>
          <w:w w:val="105"/>
        </w:rPr>
        <w:t xml:space="preserve"> </w:t>
      </w:r>
      <w:r>
        <w:rPr>
          <w:color w:val="181818"/>
          <w:w w:val="105"/>
        </w:rPr>
        <w:t>are</w:t>
      </w:r>
      <w:r>
        <w:rPr>
          <w:color w:val="181818"/>
          <w:spacing w:val="-11"/>
          <w:w w:val="105"/>
        </w:rPr>
        <w:t xml:space="preserve"> </w:t>
      </w:r>
      <w:r>
        <w:rPr>
          <w:color w:val="181818"/>
          <w:w w:val="105"/>
        </w:rPr>
        <w:t>subject to</w:t>
      </w:r>
      <w:r>
        <w:rPr>
          <w:color w:val="181818"/>
          <w:spacing w:val="-5"/>
          <w:w w:val="105"/>
        </w:rPr>
        <w:t xml:space="preserve"> </w:t>
      </w:r>
      <w:r>
        <w:rPr>
          <w:color w:val="181818"/>
          <w:w w:val="105"/>
        </w:rPr>
        <w:t>review</w:t>
      </w:r>
      <w:r>
        <w:rPr>
          <w:color w:val="181818"/>
          <w:spacing w:val="-3"/>
          <w:w w:val="105"/>
        </w:rPr>
        <w:t xml:space="preserve"> </w:t>
      </w:r>
      <w:r>
        <w:rPr>
          <w:color w:val="181818"/>
          <w:w w:val="105"/>
        </w:rPr>
        <w:t>and approval</w:t>
      </w:r>
      <w:r>
        <w:rPr>
          <w:color w:val="181818"/>
          <w:spacing w:val="20"/>
          <w:w w:val="105"/>
        </w:rPr>
        <w:t xml:space="preserve"> </w:t>
      </w:r>
      <w:r>
        <w:rPr>
          <w:color w:val="181818"/>
          <w:w w:val="105"/>
        </w:rPr>
        <w:t>by NBHA.</w:t>
      </w:r>
    </w:p>
    <w:p w14:paraId="47CBBF6C" w14:textId="77777777" w:rsidR="00B83644" w:rsidRDefault="00000000">
      <w:pPr>
        <w:pStyle w:val="ListParagraph"/>
        <w:numPr>
          <w:ilvl w:val="3"/>
          <w:numId w:val="21"/>
        </w:numPr>
        <w:tabs>
          <w:tab w:val="left" w:pos="1980"/>
        </w:tabs>
        <w:spacing w:before="30" w:line="249" w:lineRule="auto"/>
        <w:ind w:left="1980" w:right="1230" w:hanging="343"/>
      </w:pPr>
      <w:r>
        <w:rPr>
          <w:b/>
          <w:color w:val="181818"/>
        </w:rPr>
        <w:t xml:space="preserve">Obtain Financing </w:t>
      </w:r>
      <w:r>
        <w:rPr>
          <w:color w:val="181818"/>
        </w:rPr>
        <w:t xml:space="preserve">- </w:t>
      </w:r>
      <w:proofErr w:type="gramStart"/>
      <w:r>
        <w:rPr>
          <w:color w:val="181818"/>
        </w:rPr>
        <w:t>Through the use of</w:t>
      </w:r>
      <w:proofErr w:type="gramEnd"/>
      <w:r>
        <w:rPr>
          <w:color w:val="181818"/>
        </w:rPr>
        <w:t xml:space="preserve"> Low-Income Housing Tax Credits ("LIHTC")</w:t>
      </w:r>
      <w:r>
        <w:rPr>
          <w:color w:val="2F3131"/>
        </w:rPr>
        <w:t xml:space="preserve">, </w:t>
      </w:r>
      <w:r>
        <w:rPr>
          <w:color w:val="181818"/>
        </w:rPr>
        <w:t>HOME Funds, Community</w:t>
      </w:r>
      <w:r>
        <w:rPr>
          <w:color w:val="181818"/>
          <w:spacing w:val="39"/>
        </w:rPr>
        <w:t xml:space="preserve"> </w:t>
      </w:r>
      <w:r>
        <w:rPr>
          <w:color w:val="181818"/>
        </w:rPr>
        <w:t>Development Block Grant Funds, funds, and other public or private funding sources</w:t>
      </w:r>
      <w:r>
        <w:rPr>
          <w:color w:val="2F3131"/>
        </w:rPr>
        <w:t xml:space="preserve">, </w:t>
      </w:r>
      <w:r>
        <w:rPr>
          <w:color w:val="181818"/>
        </w:rPr>
        <w:t>to develop the property.</w:t>
      </w:r>
    </w:p>
    <w:p w14:paraId="6E7B6328" w14:textId="77777777" w:rsidR="00B83644" w:rsidRDefault="00000000">
      <w:pPr>
        <w:pStyle w:val="ListParagraph"/>
        <w:numPr>
          <w:ilvl w:val="3"/>
          <w:numId w:val="21"/>
        </w:numPr>
        <w:tabs>
          <w:tab w:val="left" w:pos="1978"/>
          <w:tab w:val="left" w:pos="1980"/>
        </w:tabs>
        <w:spacing w:before="23" w:line="252" w:lineRule="auto"/>
        <w:ind w:left="1978" w:right="1228" w:hanging="337"/>
      </w:pPr>
      <w:r>
        <w:rPr>
          <w:color w:val="181818"/>
        </w:rPr>
        <w:tab/>
      </w:r>
      <w:r>
        <w:rPr>
          <w:b/>
          <w:color w:val="181818"/>
        </w:rPr>
        <w:t>Obtain</w:t>
      </w:r>
      <w:r>
        <w:rPr>
          <w:b/>
          <w:color w:val="181818"/>
          <w:spacing w:val="40"/>
        </w:rPr>
        <w:t xml:space="preserve"> </w:t>
      </w:r>
      <w:r>
        <w:rPr>
          <w:b/>
          <w:color w:val="181818"/>
        </w:rPr>
        <w:t>Equity</w:t>
      </w:r>
      <w:r>
        <w:rPr>
          <w:b/>
          <w:color w:val="181818"/>
          <w:spacing w:val="39"/>
        </w:rPr>
        <w:t xml:space="preserve"> </w:t>
      </w:r>
      <w:r>
        <w:rPr>
          <w:b/>
          <w:color w:val="181818"/>
        </w:rPr>
        <w:t>Investment</w:t>
      </w:r>
      <w:r>
        <w:rPr>
          <w:b/>
          <w:color w:val="181818"/>
          <w:spacing w:val="39"/>
        </w:rPr>
        <w:t xml:space="preserve"> </w:t>
      </w:r>
      <w:r>
        <w:rPr>
          <w:color w:val="181818"/>
        </w:rPr>
        <w:t>- Using competitive</w:t>
      </w:r>
      <w:r>
        <w:rPr>
          <w:color w:val="181818"/>
          <w:spacing w:val="40"/>
        </w:rPr>
        <w:t xml:space="preserve"> </w:t>
      </w:r>
      <w:r>
        <w:rPr>
          <w:color w:val="181818"/>
        </w:rPr>
        <w:t>process, obtain</w:t>
      </w:r>
      <w:r>
        <w:rPr>
          <w:color w:val="181818"/>
          <w:spacing w:val="32"/>
        </w:rPr>
        <w:t xml:space="preserve"> </w:t>
      </w:r>
      <w:r>
        <w:rPr>
          <w:color w:val="181818"/>
        </w:rPr>
        <w:t>equity</w:t>
      </w:r>
      <w:r>
        <w:rPr>
          <w:color w:val="181818"/>
          <w:spacing w:val="31"/>
        </w:rPr>
        <w:t xml:space="preserve"> </w:t>
      </w:r>
      <w:r>
        <w:rPr>
          <w:color w:val="181818"/>
        </w:rPr>
        <w:t>financing</w:t>
      </w:r>
      <w:r>
        <w:rPr>
          <w:color w:val="181818"/>
          <w:spacing w:val="31"/>
        </w:rPr>
        <w:t xml:space="preserve"> </w:t>
      </w:r>
      <w:r>
        <w:rPr>
          <w:color w:val="181818"/>
        </w:rPr>
        <w:t xml:space="preserve">commitment on the best terms currently available as required by the Agreement and subject to NBHA's </w:t>
      </w:r>
      <w:r>
        <w:rPr>
          <w:color w:val="181818"/>
          <w:spacing w:val="-2"/>
        </w:rPr>
        <w:t>approval.</w:t>
      </w:r>
    </w:p>
    <w:p w14:paraId="0E97D5F8" w14:textId="77777777" w:rsidR="00B83644" w:rsidRDefault="00000000">
      <w:pPr>
        <w:pStyle w:val="ListParagraph"/>
        <w:numPr>
          <w:ilvl w:val="3"/>
          <w:numId w:val="21"/>
        </w:numPr>
        <w:tabs>
          <w:tab w:val="left" w:pos="1975"/>
          <w:tab w:val="left" w:pos="1985"/>
        </w:tabs>
        <w:spacing w:before="25" w:line="249" w:lineRule="auto"/>
        <w:ind w:left="1975" w:right="1213" w:hanging="334"/>
      </w:pPr>
      <w:r>
        <w:rPr>
          <w:color w:val="181818"/>
        </w:rPr>
        <w:tab/>
      </w:r>
      <w:r>
        <w:rPr>
          <w:b/>
          <w:color w:val="181818"/>
        </w:rPr>
        <w:t xml:space="preserve">Guarantees </w:t>
      </w:r>
      <w:r>
        <w:rPr>
          <w:color w:val="181818"/>
        </w:rPr>
        <w:t>- In accordance with the Agreement, provide all guarantees required for the successful</w:t>
      </w:r>
      <w:r>
        <w:rPr>
          <w:color w:val="181818"/>
          <w:spacing w:val="40"/>
        </w:rPr>
        <w:t xml:space="preserve"> </w:t>
      </w:r>
      <w:r>
        <w:rPr>
          <w:color w:val="181818"/>
        </w:rPr>
        <w:t>financing</w:t>
      </w:r>
      <w:r>
        <w:rPr>
          <w:color w:val="181818"/>
          <w:spacing w:val="40"/>
        </w:rPr>
        <w:t xml:space="preserve"> </w:t>
      </w:r>
      <w:r>
        <w:rPr>
          <w:color w:val="181818"/>
        </w:rPr>
        <w:t>of the revitalization effort, including completion</w:t>
      </w:r>
      <w:r>
        <w:rPr>
          <w:color w:val="181818"/>
          <w:spacing w:val="40"/>
        </w:rPr>
        <w:t xml:space="preserve"> </w:t>
      </w:r>
      <w:r>
        <w:rPr>
          <w:color w:val="181818"/>
        </w:rPr>
        <w:t>guarantees, operating deficit</w:t>
      </w:r>
      <w:r>
        <w:rPr>
          <w:color w:val="181818"/>
          <w:spacing w:val="-2"/>
        </w:rPr>
        <w:t xml:space="preserve"> </w:t>
      </w:r>
      <w:r>
        <w:rPr>
          <w:color w:val="181818"/>
        </w:rPr>
        <w:t>guarantees</w:t>
      </w:r>
      <w:r>
        <w:rPr>
          <w:color w:val="2F3131"/>
        </w:rPr>
        <w:t>,</w:t>
      </w:r>
      <w:r>
        <w:rPr>
          <w:color w:val="2F3131"/>
          <w:spacing w:val="-4"/>
        </w:rPr>
        <w:t xml:space="preserve"> </w:t>
      </w:r>
      <w:r>
        <w:rPr>
          <w:color w:val="181818"/>
        </w:rPr>
        <w:t>and</w:t>
      </w:r>
      <w:r>
        <w:rPr>
          <w:color w:val="181818"/>
          <w:spacing w:val="40"/>
        </w:rPr>
        <w:t xml:space="preserve"> </w:t>
      </w:r>
      <w:r>
        <w:rPr>
          <w:color w:val="181818"/>
        </w:rPr>
        <w:t>tax credit adjuster or recapture guarantees and guarantees of performance under the Agreement. NBHA will require that the Co-Developer Partners demonstrate financial ability to honor the guarantees and indicate how they intend to honor the guarantees if</w:t>
      </w:r>
      <w:r>
        <w:rPr>
          <w:color w:val="181818"/>
          <w:spacing w:val="-3"/>
        </w:rPr>
        <w:t xml:space="preserve"> </w:t>
      </w:r>
      <w:r>
        <w:rPr>
          <w:color w:val="181818"/>
        </w:rPr>
        <w:t>necessary.</w:t>
      </w:r>
    </w:p>
    <w:p w14:paraId="71F835E0" w14:textId="6EA3A70D" w:rsidR="00B83644" w:rsidRDefault="00000000">
      <w:pPr>
        <w:pStyle w:val="ListParagraph"/>
        <w:numPr>
          <w:ilvl w:val="3"/>
          <w:numId w:val="21"/>
        </w:numPr>
        <w:tabs>
          <w:tab w:val="left" w:pos="1965"/>
          <w:tab w:val="left" w:pos="1975"/>
        </w:tabs>
        <w:spacing w:before="20" w:line="249" w:lineRule="auto"/>
        <w:ind w:left="1965" w:right="1212" w:hanging="324"/>
      </w:pPr>
      <w:r>
        <w:rPr>
          <w:color w:val="181818"/>
        </w:rPr>
        <w:tab/>
      </w:r>
      <w:r>
        <w:rPr>
          <w:b/>
          <w:color w:val="181818"/>
        </w:rPr>
        <w:t>Operating Feasibility</w:t>
      </w:r>
      <w:r>
        <w:rPr>
          <w:b/>
          <w:color w:val="181818"/>
          <w:spacing w:val="35"/>
        </w:rPr>
        <w:t xml:space="preserve"> </w:t>
      </w:r>
      <w:r>
        <w:rPr>
          <w:color w:val="181818"/>
        </w:rPr>
        <w:t>- As required in</w:t>
      </w:r>
      <w:r>
        <w:rPr>
          <w:color w:val="181818"/>
          <w:spacing w:val="-4"/>
        </w:rPr>
        <w:t xml:space="preserve"> </w:t>
      </w:r>
      <w:r>
        <w:rPr>
          <w:color w:val="181818"/>
        </w:rPr>
        <w:t xml:space="preserve">the Agreement, structure such reserves and other devices as will reasonably guarantee the long-term operating feasibility of the Project, utilizing no more subsidy than </w:t>
      </w:r>
      <w:r w:rsidR="00537878">
        <w:rPr>
          <w:color w:val="181818"/>
        </w:rPr>
        <w:t>commit</w:t>
      </w:r>
      <w:r>
        <w:rPr>
          <w:color w:val="181818"/>
          <w:spacing w:val="40"/>
        </w:rPr>
        <w:t xml:space="preserve"> </w:t>
      </w:r>
      <w:r>
        <w:rPr>
          <w:color w:val="181818"/>
        </w:rPr>
        <w:t>by NBHA.</w:t>
      </w:r>
    </w:p>
    <w:p w14:paraId="5A37C7B6" w14:textId="77777777" w:rsidR="00B83644" w:rsidRDefault="00000000">
      <w:pPr>
        <w:pStyle w:val="ListParagraph"/>
        <w:numPr>
          <w:ilvl w:val="3"/>
          <w:numId w:val="21"/>
        </w:numPr>
        <w:tabs>
          <w:tab w:val="left" w:pos="1973"/>
          <w:tab w:val="left" w:pos="1977"/>
        </w:tabs>
        <w:spacing w:before="18" w:line="244" w:lineRule="auto"/>
        <w:ind w:left="1973" w:right="1211" w:hanging="337"/>
      </w:pPr>
      <w:r>
        <w:rPr>
          <w:color w:val="181818"/>
        </w:rPr>
        <w:tab/>
      </w:r>
      <w:r>
        <w:rPr>
          <w:b/>
          <w:color w:val="181818"/>
          <w:w w:val="105"/>
        </w:rPr>
        <w:t>Accounting/Financing</w:t>
      </w:r>
      <w:r>
        <w:rPr>
          <w:b/>
          <w:color w:val="181818"/>
          <w:spacing w:val="-15"/>
          <w:w w:val="105"/>
        </w:rPr>
        <w:t xml:space="preserve"> </w:t>
      </w:r>
      <w:r>
        <w:rPr>
          <w:color w:val="181818"/>
          <w:w w:val="105"/>
        </w:rPr>
        <w:t>-</w:t>
      </w:r>
      <w:r>
        <w:rPr>
          <w:color w:val="181818"/>
          <w:spacing w:val="-14"/>
          <w:w w:val="105"/>
        </w:rPr>
        <w:t xml:space="preserve"> </w:t>
      </w:r>
      <w:r>
        <w:rPr>
          <w:color w:val="181818"/>
          <w:w w:val="105"/>
        </w:rPr>
        <w:t>As</w:t>
      </w:r>
      <w:r>
        <w:rPr>
          <w:color w:val="181818"/>
          <w:spacing w:val="-15"/>
          <w:w w:val="105"/>
        </w:rPr>
        <w:t xml:space="preserve"> </w:t>
      </w:r>
      <w:r>
        <w:rPr>
          <w:color w:val="181818"/>
          <w:w w:val="105"/>
        </w:rPr>
        <w:t>to</w:t>
      </w:r>
      <w:r>
        <w:rPr>
          <w:color w:val="181818"/>
          <w:spacing w:val="-12"/>
          <w:w w:val="105"/>
        </w:rPr>
        <w:t xml:space="preserve"> </w:t>
      </w:r>
      <w:r>
        <w:rPr>
          <w:color w:val="181818"/>
          <w:w w:val="105"/>
        </w:rPr>
        <w:t>be</w:t>
      </w:r>
      <w:r>
        <w:rPr>
          <w:color w:val="181818"/>
          <w:spacing w:val="-14"/>
          <w:w w:val="105"/>
        </w:rPr>
        <w:t xml:space="preserve"> </w:t>
      </w:r>
      <w:r>
        <w:rPr>
          <w:color w:val="181818"/>
          <w:w w:val="105"/>
        </w:rPr>
        <w:t>provided for</w:t>
      </w:r>
      <w:r>
        <w:rPr>
          <w:color w:val="181818"/>
          <w:spacing w:val="-10"/>
          <w:w w:val="105"/>
        </w:rPr>
        <w:t xml:space="preserve"> </w:t>
      </w:r>
      <w:r>
        <w:rPr>
          <w:color w:val="181818"/>
          <w:w w:val="105"/>
        </w:rPr>
        <w:t>in</w:t>
      </w:r>
      <w:r>
        <w:rPr>
          <w:color w:val="181818"/>
          <w:spacing w:val="-10"/>
          <w:w w:val="105"/>
        </w:rPr>
        <w:t xml:space="preserve"> </w:t>
      </w:r>
      <w:r>
        <w:rPr>
          <w:color w:val="181818"/>
          <w:w w:val="105"/>
        </w:rPr>
        <w:t>the</w:t>
      </w:r>
      <w:r>
        <w:rPr>
          <w:color w:val="181818"/>
          <w:spacing w:val="-11"/>
          <w:w w:val="105"/>
        </w:rPr>
        <w:t xml:space="preserve"> </w:t>
      </w:r>
      <w:r>
        <w:rPr>
          <w:color w:val="181818"/>
          <w:w w:val="105"/>
        </w:rPr>
        <w:t>Agreement, maintain</w:t>
      </w:r>
      <w:r>
        <w:rPr>
          <w:color w:val="181818"/>
          <w:spacing w:val="-1"/>
          <w:w w:val="105"/>
        </w:rPr>
        <w:t xml:space="preserve"> </w:t>
      </w:r>
      <w:r>
        <w:rPr>
          <w:color w:val="181818"/>
          <w:w w:val="105"/>
        </w:rPr>
        <w:t>accounting records and</w:t>
      </w:r>
      <w:r>
        <w:rPr>
          <w:color w:val="181818"/>
          <w:spacing w:val="-15"/>
          <w:w w:val="105"/>
        </w:rPr>
        <w:t xml:space="preserve"> </w:t>
      </w:r>
      <w:r>
        <w:rPr>
          <w:color w:val="181818"/>
          <w:w w:val="105"/>
        </w:rPr>
        <w:t>ensure</w:t>
      </w:r>
      <w:r>
        <w:rPr>
          <w:color w:val="181818"/>
          <w:spacing w:val="-14"/>
          <w:w w:val="105"/>
        </w:rPr>
        <w:t xml:space="preserve"> </w:t>
      </w:r>
      <w:r>
        <w:rPr>
          <w:color w:val="181818"/>
          <w:w w:val="105"/>
        </w:rPr>
        <w:t>Project</w:t>
      </w:r>
      <w:r>
        <w:rPr>
          <w:color w:val="181818"/>
          <w:spacing w:val="-15"/>
          <w:w w:val="105"/>
        </w:rPr>
        <w:t xml:space="preserve"> </w:t>
      </w:r>
      <w:r>
        <w:rPr>
          <w:color w:val="181818"/>
          <w:w w:val="105"/>
        </w:rPr>
        <w:t>financing</w:t>
      </w:r>
      <w:r>
        <w:rPr>
          <w:color w:val="181818"/>
          <w:spacing w:val="-2"/>
          <w:w w:val="105"/>
        </w:rPr>
        <w:t xml:space="preserve"> </w:t>
      </w:r>
      <w:r>
        <w:rPr>
          <w:color w:val="181818"/>
          <w:w w:val="105"/>
        </w:rPr>
        <w:t>is</w:t>
      </w:r>
      <w:r>
        <w:rPr>
          <w:color w:val="181818"/>
          <w:spacing w:val="-15"/>
          <w:w w:val="105"/>
        </w:rPr>
        <w:t xml:space="preserve"> </w:t>
      </w:r>
      <w:r>
        <w:rPr>
          <w:color w:val="181818"/>
          <w:w w:val="105"/>
        </w:rPr>
        <w:t>available</w:t>
      </w:r>
      <w:r>
        <w:rPr>
          <w:color w:val="181818"/>
          <w:spacing w:val="-8"/>
          <w:w w:val="105"/>
        </w:rPr>
        <w:t xml:space="preserve"> </w:t>
      </w:r>
      <w:r>
        <w:rPr>
          <w:color w:val="181818"/>
          <w:w w:val="105"/>
        </w:rPr>
        <w:t>at</w:t>
      </w:r>
      <w:r>
        <w:rPr>
          <w:color w:val="181818"/>
          <w:spacing w:val="-14"/>
          <w:w w:val="105"/>
        </w:rPr>
        <w:t xml:space="preserve"> </w:t>
      </w:r>
      <w:r>
        <w:rPr>
          <w:color w:val="181818"/>
          <w:w w:val="105"/>
        </w:rPr>
        <w:t>the</w:t>
      </w:r>
      <w:r>
        <w:rPr>
          <w:color w:val="181818"/>
          <w:spacing w:val="-10"/>
          <w:w w:val="105"/>
        </w:rPr>
        <w:t xml:space="preserve"> </w:t>
      </w:r>
      <w:r>
        <w:rPr>
          <w:color w:val="181818"/>
          <w:w w:val="105"/>
        </w:rPr>
        <w:t>appropriate</w:t>
      </w:r>
      <w:r>
        <w:rPr>
          <w:color w:val="181818"/>
          <w:spacing w:val="-5"/>
          <w:w w:val="105"/>
        </w:rPr>
        <w:t xml:space="preserve"> </w:t>
      </w:r>
      <w:r>
        <w:rPr>
          <w:color w:val="181818"/>
          <w:w w:val="105"/>
        </w:rPr>
        <w:t>times</w:t>
      </w:r>
      <w:r>
        <w:rPr>
          <w:color w:val="181818"/>
          <w:spacing w:val="-9"/>
          <w:w w:val="105"/>
        </w:rPr>
        <w:t xml:space="preserve"> </w:t>
      </w:r>
      <w:r>
        <w:rPr>
          <w:color w:val="181818"/>
          <w:w w:val="105"/>
        </w:rPr>
        <w:t>and</w:t>
      </w:r>
      <w:r>
        <w:rPr>
          <w:color w:val="181818"/>
          <w:spacing w:val="-11"/>
          <w:w w:val="105"/>
        </w:rPr>
        <w:t xml:space="preserve"> </w:t>
      </w:r>
      <w:r>
        <w:rPr>
          <w:color w:val="181818"/>
          <w:w w:val="105"/>
        </w:rPr>
        <w:t>utilized</w:t>
      </w:r>
      <w:r>
        <w:rPr>
          <w:color w:val="181818"/>
          <w:spacing w:val="-2"/>
          <w:w w:val="105"/>
        </w:rPr>
        <w:t xml:space="preserve"> </w:t>
      </w:r>
      <w:r>
        <w:rPr>
          <w:color w:val="181818"/>
          <w:w w:val="105"/>
        </w:rPr>
        <w:t>in</w:t>
      </w:r>
      <w:r>
        <w:rPr>
          <w:color w:val="181818"/>
          <w:spacing w:val="-15"/>
          <w:w w:val="105"/>
        </w:rPr>
        <w:t xml:space="preserve"> </w:t>
      </w:r>
      <w:r>
        <w:rPr>
          <w:color w:val="181818"/>
          <w:w w:val="105"/>
        </w:rPr>
        <w:t>the</w:t>
      </w:r>
      <w:r>
        <w:rPr>
          <w:color w:val="181818"/>
          <w:spacing w:val="-14"/>
          <w:w w:val="105"/>
        </w:rPr>
        <w:t xml:space="preserve"> </w:t>
      </w:r>
      <w:r>
        <w:rPr>
          <w:color w:val="181818"/>
          <w:w w:val="105"/>
        </w:rPr>
        <w:t xml:space="preserve">appropriate </w:t>
      </w:r>
      <w:r>
        <w:rPr>
          <w:color w:val="181818"/>
          <w:spacing w:val="-2"/>
          <w:w w:val="105"/>
        </w:rPr>
        <w:t>manner.</w:t>
      </w:r>
    </w:p>
    <w:p w14:paraId="28F57C57" w14:textId="77777777" w:rsidR="00B83644" w:rsidRDefault="00000000">
      <w:pPr>
        <w:pStyle w:val="Heading5"/>
        <w:spacing w:line="253" w:lineRule="exact"/>
        <w:ind w:left="1626"/>
      </w:pPr>
      <w:r>
        <w:rPr>
          <w:color w:val="181818"/>
          <w:spacing w:val="-2"/>
        </w:rPr>
        <w:t>Construction:</w:t>
      </w:r>
    </w:p>
    <w:p w14:paraId="6CAFECAB" w14:textId="77777777" w:rsidR="00B83644" w:rsidRDefault="00000000">
      <w:pPr>
        <w:pStyle w:val="ListParagraph"/>
        <w:numPr>
          <w:ilvl w:val="3"/>
          <w:numId w:val="21"/>
        </w:numPr>
        <w:tabs>
          <w:tab w:val="left" w:pos="1959"/>
          <w:tab w:val="left" w:pos="1974"/>
        </w:tabs>
        <w:spacing w:before="31" w:line="249" w:lineRule="auto"/>
        <w:ind w:left="1959" w:right="1200" w:hanging="333"/>
      </w:pPr>
      <w:r>
        <w:rPr>
          <w:color w:val="181818"/>
        </w:rPr>
        <w:tab/>
      </w:r>
      <w:r>
        <w:rPr>
          <w:b/>
          <w:color w:val="181818"/>
          <w:w w:val="105"/>
        </w:rPr>
        <w:t xml:space="preserve">Hire Qualified General Contractors and Oversee Construction Activities </w:t>
      </w:r>
      <w:r>
        <w:rPr>
          <w:color w:val="181818"/>
          <w:w w:val="105"/>
        </w:rPr>
        <w:t>- The Co­ Developer</w:t>
      </w:r>
      <w:r>
        <w:rPr>
          <w:color w:val="181818"/>
          <w:spacing w:val="-15"/>
          <w:w w:val="105"/>
        </w:rPr>
        <w:t xml:space="preserve"> </w:t>
      </w:r>
      <w:r>
        <w:rPr>
          <w:color w:val="181818"/>
          <w:w w:val="105"/>
        </w:rPr>
        <w:t>Partners</w:t>
      </w:r>
      <w:r>
        <w:rPr>
          <w:color w:val="181818"/>
          <w:spacing w:val="-14"/>
          <w:w w:val="105"/>
        </w:rPr>
        <w:t xml:space="preserve"> </w:t>
      </w:r>
      <w:r>
        <w:rPr>
          <w:color w:val="181818"/>
          <w:w w:val="105"/>
        </w:rPr>
        <w:t>will</w:t>
      </w:r>
      <w:r>
        <w:rPr>
          <w:color w:val="181818"/>
          <w:spacing w:val="-15"/>
          <w:w w:val="105"/>
        </w:rPr>
        <w:t xml:space="preserve"> </w:t>
      </w:r>
      <w:r>
        <w:rPr>
          <w:color w:val="181818"/>
          <w:w w:val="105"/>
        </w:rPr>
        <w:t>create</w:t>
      </w:r>
      <w:r>
        <w:rPr>
          <w:color w:val="181818"/>
          <w:spacing w:val="-14"/>
          <w:w w:val="105"/>
        </w:rPr>
        <w:t xml:space="preserve"> </w:t>
      </w:r>
      <w:r>
        <w:rPr>
          <w:color w:val="181818"/>
          <w:w w:val="105"/>
        </w:rPr>
        <w:t>and</w:t>
      </w:r>
      <w:r>
        <w:rPr>
          <w:color w:val="181818"/>
          <w:spacing w:val="-15"/>
          <w:w w:val="105"/>
        </w:rPr>
        <w:t xml:space="preserve"> </w:t>
      </w:r>
      <w:r>
        <w:rPr>
          <w:color w:val="181818"/>
          <w:w w:val="105"/>
        </w:rPr>
        <w:t>implement</w:t>
      </w:r>
      <w:r>
        <w:rPr>
          <w:color w:val="181818"/>
          <w:spacing w:val="-14"/>
          <w:w w:val="105"/>
        </w:rPr>
        <w:t xml:space="preserve"> </w:t>
      </w:r>
      <w:r>
        <w:rPr>
          <w:color w:val="181818"/>
          <w:w w:val="105"/>
        </w:rPr>
        <w:t>a</w:t>
      </w:r>
      <w:r>
        <w:rPr>
          <w:color w:val="181818"/>
          <w:spacing w:val="-15"/>
          <w:w w:val="105"/>
        </w:rPr>
        <w:t xml:space="preserve"> </w:t>
      </w:r>
      <w:r>
        <w:rPr>
          <w:color w:val="181818"/>
          <w:w w:val="105"/>
        </w:rPr>
        <w:t>process</w:t>
      </w:r>
      <w:r>
        <w:rPr>
          <w:color w:val="181818"/>
          <w:spacing w:val="-14"/>
          <w:w w:val="105"/>
        </w:rPr>
        <w:t xml:space="preserve"> </w:t>
      </w:r>
      <w:r>
        <w:rPr>
          <w:color w:val="181818"/>
          <w:w w:val="105"/>
        </w:rPr>
        <w:t>for</w:t>
      </w:r>
      <w:r>
        <w:rPr>
          <w:color w:val="181818"/>
          <w:spacing w:val="-14"/>
          <w:w w:val="105"/>
        </w:rPr>
        <w:t xml:space="preserve"> </w:t>
      </w:r>
      <w:r>
        <w:rPr>
          <w:color w:val="181818"/>
          <w:w w:val="105"/>
        </w:rPr>
        <w:t>selecting</w:t>
      </w:r>
      <w:r>
        <w:rPr>
          <w:color w:val="181818"/>
          <w:spacing w:val="-15"/>
          <w:w w:val="105"/>
        </w:rPr>
        <w:t xml:space="preserve"> </w:t>
      </w:r>
      <w:r>
        <w:rPr>
          <w:color w:val="181818"/>
          <w:w w:val="105"/>
        </w:rPr>
        <w:t>the</w:t>
      </w:r>
      <w:r>
        <w:rPr>
          <w:color w:val="181818"/>
          <w:spacing w:val="-14"/>
          <w:w w:val="105"/>
        </w:rPr>
        <w:t xml:space="preserve"> </w:t>
      </w:r>
      <w:r>
        <w:rPr>
          <w:color w:val="181818"/>
          <w:w w:val="105"/>
        </w:rPr>
        <w:t>most</w:t>
      </w:r>
      <w:r>
        <w:rPr>
          <w:color w:val="181818"/>
          <w:spacing w:val="-15"/>
          <w:w w:val="105"/>
        </w:rPr>
        <w:t xml:space="preserve"> </w:t>
      </w:r>
      <w:r>
        <w:rPr>
          <w:color w:val="181818"/>
          <w:w w:val="105"/>
        </w:rPr>
        <w:t>qualified</w:t>
      </w:r>
      <w:r>
        <w:rPr>
          <w:color w:val="181818"/>
          <w:spacing w:val="-14"/>
          <w:w w:val="105"/>
        </w:rPr>
        <w:t xml:space="preserve"> </w:t>
      </w:r>
      <w:r>
        <w:rPr>
          <w:color w:val="181818"/>
          <w:w w:val="105"/>
        </w:rPr>
        <w:t>General Contractor. During construction, the Co-Developer Partners shall provide oversight, and management as deemed necessary</w:t>
      </w:r>
      <w:r>
        <w:rPr>
          <w:color w:val="2F3131"/>
          <w:w w:val="105"/>
        </w:rPr>
        <w:t xml:space="preserve">, </w:t>
      </w:r>
      <w:r>
        <w:rPr>
          <w:color w:val="181818"/>
          <w:w w:val="105"/>
        </w:rPr>
        <w:t>of construction activities by coordinating with all development team members and attending job-site meetings to ensure the expeditious implementation</w:t>
      </w:r>
      <w:r>
        <w:rPr>
          <w:color w:val="181818"/>
          <w:spacing w:val="-9"/>
          <w:w w:val="105"/>
        </w:rPr>
        <w:t xml:space="preserve"> </w:t>
      </w:r>
      <w:r>
        <w:rPr>
          <w:color w:val="181818"/>
          <w:w w:val="105"/>
        </w:rPr>
        <w:t>of</w:t>
      </w:r>
      <w:r>
        <w:rPr>
          <w:color w:val="181818"/>
          <w:spacing w:val="-11"/>
          <w:w w:val="105"/>
        </w:rPr>
        <w:t xml:space="preserve"> </w:t>
      </w:r>
      <w:r>
        <w:rPr>
          <w:color w:val="181818"/>
          <w:w w:val="105"/>
        </w:rPr>
        <w:t>construction</w:t>
      </w:r>
      <w:r>
        <w:rPr>
          <w:color w:val="181818"/>
          <w:spacing w:val="-1"/>
          <w:w w:val="105"/>
        </w:rPr>
        <w:t xml:space="preserve"> </w:t>
      </w:r>
      <w:r>
        <w:rPr>
          <w:color w:val="181818"/>
          <w:w w:val="105"/>
        </w:rPr>
        <w:t>activities.</w:t>
      </w:r>
      <w:r>
        <w:rPr>
          <w:color w:val="181818"/>
          <w:spacing w:val="-1"/>
          <w:w w:val="105"/>
        </w:rPr>
        <w:t xml:space="preserve"> </w:t>
      </w:r>
      <w:r>
        <w:rPr>
          <w:color w:val="181818"/>
          <w:w w:val="105"/>
        </w:rPr>
        <w:t>Regular onsite</w:t>
      </w:r>
      <w:r>
        <w:rPr>
          <w:color w:val="181818"/>
          <w:spacing w:val="-6"/>
          <w:w w:val="105"/>
        </w:rPr>
        <w:t xml:space="preserve"> </w:t>
      </w:r>
      <w:r>
        <w:rPr>
          <w:color w:val="181818"/>
          <w:w w:val="105"/>
        </w:rPr>
        <w:t>construction monitoring is</w:t>
      </w:r>
      <w:r>
        <w:rPr>
          <w:color w:val="181818"/>
          <w:spacing w:val="-10"/>
          <w:w w:val="105"/>
        </w:rPr>
        <w:t xml:space="preserve"> </w:t>
      </w:r>
      <w:r>
        <w:rPr>
          <w:color w:val="181818"/>
          <w:w w:val="105"/>
        </w:rPr>
        <w:t>critical to the</w:t>
      </w:r>
      <w:r>
        <w:rPr>
          <w:color w:val="181818"/>
          <w:spacing w:val="-5"/>
          <w:w w:val="105"/>
        </w:rPr>
        <w:t xml:space="preserve"> </w:t>
      </w:r>
      <w:r>
        <w:rPr>
          <w:color w:val="181818"/>
          <w:w w:val="105"/>
        </w:rPr>
        <w:t>success of</w:t>
      </w:r>
      <w:r>
        <w:rPr>
          <w:color w:val="181818"/>
          <w:spacing w:val="-7"/>
          <w:w w:val="105"/>
        </w:rPr>
        <w:t xml:space="preserve"> </w:t>
      </w:r>
      <w:r>
        <w:rPr>
          <w:color w:val="181818"/>
          <w:w w:val="105"/>
        </w:rPr>
        <w:t>the project; the</w:t>
      </w:r>
      <w:r>
        <w:rPr>
          <w:color w:val="181818"/>
          <w:spacing w:val="-2"/>
          <w:w w:val="105"/>
        </w:rPr>
        <w:t xml:space="preserve"> </w:t>
      </w:r>
      <w:r>
        <w:rPr>
          <w:color w:val="181818"/>
          <w:w w:val="105"/>
        </w:rPr>
        <w:t>Co-Developer Partners must</w:t>
      </w:r>
      <w:r>
        <w:rPr>
          <w:color w:val="181818"/>
          <w:spacing w:val="-2"/>
          <w:w w:val="105"/>
        </w:rPr>
        <w:t xml:space="preserve"> </w:t>
      </w:r>
      <w:r>
        <w:rPr>
          <w:color w:val="181818"/>
          <w:w w:val="105"/>
        </w:rPr>
        <w:t>have</w:t>
      </w:r>
      <w:r>
        <w:rPr>
          <w:color w:val="181818"/>
          <w:spacing w:val="-1"/>
          <w:w w:val="105"/>
        </w:rPr>
        <w:t xml:space="preserve"> </w:t>
      </w:r>
      <w:r>
        <w:rPr>
          <w:color w:val="181818"/>
          <w:w w:val="105"/>
        </w:rPr>
        <w:t>an</w:t>
      </w:r>
      <w:r>
        <w:rPr>
          <w:color w:val="181818"/>
          <w:spacing w:val="-7"/>
          <w:w w:val="105"/>
        </w:rPr>
        <w:t xml:space="preserve"> </w:t>
      </w:r>
      <w:r>
        <w:rPr>
          <w:color w:val="181818"/>
          <w:w w:val="105"/>
        </w:rPr>
        <w:t>onsite presence during the term of construction. Any construction management, other than NBHA or investor representatives,</w:t>
      </w:r>
      <w:r>
        <w:rPr>
          <w:color w:val="181818"/>
          <w:spacing w:val="-15"/>
          <w:w w:val="105"/>
        </w:rPr>
        <w:t xml:space="preserve"> </w:t>
      </w:r>
      <w:r>
        <w:rPr>
          <w:color w:val="181818"/>
          <w:w w:val="105"/>
        </w:rPr>
        <w:t>are</w:t>
      </w:r>
      <w:r>
        <w:rPr>
          <w:color w:val="181818"/>
          <w:spacing w:val="-3"/>
          <w:w w:val="105"/>
        </w:rPr>
        <w:t xml:space="preserve"> </w:t>
      </w:r>
      <w:r>
        <w:rPr>
          <w:color w:val="181818"/>
          <w:w w:val="105"/>
        </w:rPr>
        <w:t>considered Developer overhead and may not be</w:t>
      </w:r>
      <w:r>
        <w:rPr>
          <w:color w:val="181818"/>
          <w:spacing w:val="-3"/>
          <w:w w:val="105"/>
        </w:rPr>
        <w:t xml:space="preserve"> </w:t>
      </w:r>
      <w:r>
        <w:rPr>
          <w:color w:val="181818"/>
          <w:w w:val="105"/>
        </w:rPr>
        <w:t>paid with project funds.</w:t>
      </w:r>
    </w:p>
    <w:p w14:paraId="34175EDF" w14:textId="77777777" w:rsidR="00B83644" w:rsidRDefault="00000000">
      <w:pPr>
        <w:pStyle w:val="ListParagraph"/>
        <w:numPr>
          <w:ilvl w:val="3"/>
          <w:numId w:val="21"/>
        </w:numPr>
        <w:tabs>
          <w:tab w:val="left" w:pos="1955"/>
          <w:tab w:val="left" w:pos="1964"/>
        </w:tabs>
        <w:spacing w:before="20" w:line="249" w:lineRule="auto"/>
        <w:ind w:left="1955" w:right="1216" w:hanging="348"/>
      </w:pPr>
      <w:r>
        <w:rPr>
          <w:color w:val="181818"/>
        </w:rPr>
        <w:tab/>
      </w:r>
      <w:r>
        <w:rPr>
          <w:b/>
          <w:color w:val="181818"/>
          <w:w w:val="105"/>
        </w:rPr>
        <w:t xml:space="preserve">Facilitate Necessary Site Improvements </w:t>
      </w:r>
      <w:r>
        <w:rPr>
          <w:color w:val="181818"/>
          <w:w w:val="105"/>
        </w:rPr>
        <w:t>- Pursuant to the Agreement, the Co-Developer Partners shall initiate and complete site work and infrastructure</w:t>
      </w:r>
      <w:r>
        <w:rPr>
          <w:color w:val="181818"/>
          <w:spacing w:val="-13"/>
          <w:w w:val="105"/>
        </w:rPr>
        <w:t xml:space="preserve"> </w:t>
      </w:r>
      <w:r>
        <w:rPr>
          <w:color w:val="181818"/>
          <w:w w:val="105"/>
        </w:rPr>
        <w:t>construction in collaboration with NBHA.</w:t>
      </w:r>
    </w:p>
    <w:p w14:paraId="7F9F6980" w14:textId="77777777" w:rsidR="00B83644" w:rsidRDefault="00000000">
      <w:pPr>
        <w:pStyle w:val="ListParagraph"/>
        <w:numPr>
          <w:ilvl w:val="3"/>
          <w:numId w:val="21"/>
        </w:numPr>
        <w:tabs>
          <w:tab w:val="left" w:pos="1949"/>
          <w:tab w:val="left" w:pos="1955"/>
        </w:tabs>
        <w:spacing w:before="23" w:line="252" w:lineRule="auto"/>
        <w:ind w:left="1949" w:right="1204" w:hanging="342"/>
      </w:pPr>
      <w:r>
        <w:rPr>
          <w:color w:val="181818"/>
        </w:rPr>
        <w:tab/>
      </w:r>
      <w:r>
        <w:rPr>
          <w:b/>
          <w:color w:val="181818"/>
        </w:rPr>
        <w:t xml:space="preserve">Implement Development Program </w:t>
      </w:r>
      <w:r>
        <w:rPr>
          <w:color w:val="181818"/>
        </w:rPr>
        <w:t>- In accordance with the final master plan approved by NBHA, the Co-Developer Partners will develop all improvements associated with the</w:t>
      </w:r>
      <w:r>
        <w:rPr>
          <w:color w:val="181818"/>
          <w:spacing w:val="40"/>
        </w:rPr>
        <w:t xml:space="preserve"> </w:t>
      </w:r>
      <w:r>
        <w:rPr>
          <w:color w:val="181818"/>
        </w:rPr>
        <w:t>development program</w:t>
      </w:r>
      <w:r>
        <w:rPr>
          <w:color w:val="2F3131"/>
        </w:rPr>
        <w:t>.</w:t>
      </w:r>
    </w:p>
    <w:p w14:paraId="219F4132" w14:textId="77777777" w:rsidR="00B83644" w:rsidRDefault="00000000">
      <w:pPr>
        <w:pStyle w:val="Heading5"/>
        <w:spacing w:before="1"/>
        <w:ind w:left="1597"/>
        <w:jc w:val="both"/>
      </w:pPr>
      <w:r>
        <w:rPr>
          <w:color w:val="181818"/>
        </w:rPr>
        <w:t>Ownership</w:t>
      </w:r>
      <w:r>
        <w:rPr>
          <w:color w:val="181818"/>
          <w:spacing w:val="29"/>
        </w:rPr>
        <w:t xml:space="preserve"> </w:t>
      </w:r>
      <w:r>
        <w:rPr>
          <w:color w:val="181818"/>
        </w:rPr>
        <w:t>and</w:t>
      </w:r>
      <w:r>
        <w:rPr>
          <w:color w:val="181818"/>
          <w:spacing w:val="15"/>
        </w:rPr>
        <w:t xml:space="preserve"> </w:t>
      </w:r>
      <w:r>
        <w:rPr>
          <w:color w:val="181818"/>
        </w:rPr>
        <w:t>Asset</w:t>
      </w:r>
      <w:r>
        <w:rPr>
          <w:color w:val="181818"/>
          <w:spacing w:val="20"/>
        </w:rPr>
        <w:t xml:space="preserve"> </w:t>
      </w:r>
      <w:r>
        <w:rPr>
          <w:color w:val="181818"/>
          <w:spacing w:val="-2"/>
        </w:rPr>
        <w:t>Management:</w:t>
      </w:r>
    </w:p>
    <w:p w14:paraId="7594F201" w14:textId="77777777" w:rsidR="00B83644" w:rsidRDefault="00000000">
      <w:pPr>
        <w:pStyle w:val="ListParagraph"/>
        <w:numPr>
          <w:ilvl w:val="3"/>
          <w:numId w:val="21"/>
        </w:numPr>
        <w:tabs>
          <w:tab w:val="left" w:pos="1934"/>
          <w:tab w:val="left" w:pos="1942"/>
        </w:tabs>
        <w:spacing w:before="35" w:line="252" w:lineRule="auto"/>
        <w:ind w:left="1934" w:right="1211" w:hanging="336"/>
      </w:pPr>
      <w:r>
        <w:rPr>
          <w:color w:val="181818"/>
        </w:rPr>
        <w:tab/>
      </w:r>
      <w:r>
        <w:rPr>
          <w:b/>
          <w:color w:val="181818"/>
        </w:rPr>
        <w:t>Organize</w:t>
      </w:r>
      <w:r>
        <w:rPr>
          <w:b/>
          <w:color w:val="181818"/>
          <w:spacing w:val="40"/>
        </w:rPr>
        <w:t xml:space="preserve"> </w:t>
      </w:r>
      <w:r>
        <w:rPr>
          <w:b/>
          <w:color w:val="181818"/>
        </w:rPr>
        <w:t>Ownership</w:t>
      </w:r>
      <w:r>
        <w:rPr>
          <w:b/>
          <w:color w:val="181818"/>
          <w:spacing w:val="40"/>
        </w:rPr>
        <w:t xml:space="preserve"> </w:t>
      </w:r>
      <w:r>
        <w:rPr>
          <w:b/>
          <w:color w:val="181818"/>
        </w:rPr>
        <w:t>Entity</w:t>
      </w:r>
      <w:r>
        <w:rPr>
          <w:b/>
          <w:color w:val="181818"/>
          <w:spacing w:val="40"/>
        </w:rPr>
        <w:t xml:space="preserve"> </w:t>
      </w:r>
      <w:r>
        <w:rPr>
          <w:color w:val="2F3131"/>
        </w:rPr>
        <w:t xml:space="preserve">- </w:t>
      </w:r>
      <w:r>
        <w:rPr>
          <w:color w:val="181818"/>
        </w:rPr>
        <w:t>Upon</w:t>
      </w:r>
      <w:r>
        <w:rPr>
          <w:color w:val="181818"/>
          <w:spacing w:val="40"/>
        </w:rPr>
        <w:t xml:space="preserve"> </w:t>
      </w:r>
      <w:r>
        <w:rPr>
          <w:color w:val="181818"/>
        </w:rPr>
        <w:t>completion</w:t>
      </w:r>
      <w:r>
        <w:rPr>
          <w:color w:val="181818"/>
          <w:spacing w:val="40"/>
        </w:rPr>
        <w:t xml:space="preserve"> </w:t>
      </w:r>
      <w:r>
        <w:rPr>
          <w:color w:val="181818"/>
        </w:rPr>
        <w:t>of the</w:t>
      </w:r>
      <w:r>
        <w:rPr>
          <w:color w:val="181818"/>
          <w:spacing w:val="40"/>
        </w:rPr>
        <w:t xml:space="preserve"> </w:t>
      </w:r>
      <w:r>
        <w:rPr>
          <w:color w:val="181818"/>
        </w:rPr>
        <w:t>master</w:t>
      </w:r>
      <w:r>
        <w:rPr>
          <w:color w:val="181818"/>
          <w:spacing w:val="40"/>
        </w:rPr>
        <w:t xml:space="preserve"> </w:t>
      </w:r>
      <w:r>
        <w:rPr>
          <w:color w:val="181818"/>
        </w:rPr>
        <w:t>plan</w:t>
      </w:r>
      <w:r>
        <w:rPr>
          <w:color w:val="181818"/>
          <w:spacing w:val="40"/>
        </w:rPr>
        <w:t xml:space="preserve"> </w:t>
      </w:r>
      <w:r>
        <w:rPr>
          <w:color w:val="181818"/>
        </w:rPr>
        <w:t>and</w:t>
      </w:r>
      <w:r>
        <w:rPr>
          <w:color w:val="181818"/>
          <w:spacing w:val="40"/>
        </w:rPr>
        <w:t xml:space="preserve"> </w:t>
      </w:r>
      <w:r>
        <w:rPr>
          <w:color w:val="181818"/>
        </w:rPr>
        <w:t>its acceptance</w:t>
      </w:r>
      <w:r>
        <w:rPr>
          <w:color w:val="181818"/>
          <w:spacing w:val="40"/>
        </w:rPr>
        <w:t xml:space="preserve"> </w:t>
      </w:r>
      <w:r>
        <w:rPr>
          <w:color w:val="181818"/>
        </w:rPr>
        <w:t>by NBHA,</w:t>
      </w:r>
      <w:r>
        <w:rPr>
          <w:color w:val="181818"/>
          <w:spacing w:val="40"/>
        </w:rPr>
        <w:t xml:space="preserve"> </w:t>
      </w:r>
      <w:r>
        <w:rPr>
          <w:color w:val="181818"/>
        </w:rPr>
        <w:t>the</w:t>
      </w:r>
      <w:r>
        <w:rPr>
          <w:color w:val="181818"/>
          <w:spacing w:val="40"/>
        </w:rPr>
        <w:t xml:space="preserve"> </w:t>
      </w:r>
      <w:r>
        <w:rPr>
          <w:color w:val="181818"/>
        </w:rPr>
        <w:t>selected</w:t>
      </w:r>
      <w:r>
        <w:rPr>
          <w:color w:val="181818"/>
          <w:spacing w:val="40"/>
        </w:rPr>
        <w:t xml:space="preserve"> </w:t>
      </w:r>
      <w:r>
        <w:rPr>
          <w:color w:val="181818"/>
        </w:rPr>
        <w:t>Co-Developer</w:t>
      </w:r>
      <w:r>
        <w:rPr>
          <w:color w:val="181818"/>
          <w:spacing w:val="40"/>
        </w:rPr>
        <w:t xml:space="preserve"> </w:t>
      </w:r>
      <w:r>
        <w:rPr>
          <w:color w:val="181818"/>
        </w:rPr>
        <w:t>Partners</w:t>
      </w:r>
      <w:r>
        <w:rPr>
          <w:color w:val="181818"/>
          <w:spacing w:val="40"/>
        </w:rPr>
        <w:t xml:space="preserve"> </w:t>
      </w:r>
      <w:r>
        <w:rPr>
          <w:color w:val="181818"/>
        </w:rPr>
        <w:t>will</w:t>
      </w:r>
      <w:r>
        <w:rPr>
          <w:color w:val="181818"/>
          <w:spacing w:val="40"/>
        </w:rPr>
        <w:t xml:space="preserve"> </w:t>
      </w:r>
      <w:r>
        <w:rPr>
          <w:color w:val="181818"/>
        </w:rPr>
        <w:t>be</w:t>
      </w:r>
      <w:r>
        <w:rPr>
          <w:color w:val="181818"/>
          <w:spacing w:val="40"/>
        </w:rPr>
        <w:t xml:space="preserve"> </w:t>
      </w:r>
      <w:r>
        <w:rPr>
          <w:color w:val="181818"/>
        </w:rPr>
        <w:t>expected</w:t>
      </w:r>
      <w:r>
        <w:rPr>
          <w:color w:val="181818"/>
          <w:spacing w:val="40"/>
        </w:rPr>
        <w:t xml:space="preserve"> </w:t>
      </w:r>
      <w:r>
        <w:rPr>
          <w:color w:val="181818"/>
        </w:rPr>
        <w:t>to</w:t>
      </w:r>
      <w:r>
        <w:rPr>
          <w:color w:val="181818"/>
          <w:spacing w:val="40"/>
        </w:rPr>
        <w:t xml:space="preserve"> </w:t>
      </w:r>
      <w:r>
        <w:rPr>
          <w:color w:val="181818"/>
        </w:rPr>
        <w:t>organize</w:t>
      </w:r>
      <w:r>
        <w:rPr>
          <w:color w:val="181818"/>
          <w:spacing w:val="40"/>
        </w:rPr>
        <w:t xml:space="preserve"> </w:t>
      </w:r>
      <w:r>
        <w:rPr>
          <w:color w:val="181818"/>
        </w:rPr>
        <w:t>an</w:t>
      </w:r>
      <w:r>
        <w:rPr>
          <w:color w:val="181818"/>
          <w:spacing w:val="40"/>
        </w:rPr>
        <w:t xml:space="preserve"> </w:t>
      </w:r>
      <w:r>
        <w:rPr>
          <w:color w:val="181818"/>
        </w:rPr>
        <w:t>ownership entity(</w:t>
      </w:r>
      <w:proofErr w:type="spellStart"/>
      <w:r>
        <w:rPr>
          <w:color w:val="181818"/>
        </w:rPr>
        <w:t>ies</w:t>
      </w:r>
      <w:proofErr w:type="spellEnd"/>
      <w:r>
        <w:rPr>
          <w:color w:val="181818"/>
        </w:rPr>
        <w:t>)</w:t>
      </w:r>
      <w:r>
        <w:rPr>
          <w:color w:val="181818"/>
          <w:spacing w:val="40"/>
        </w:rPr>
        <w:t xml:space="preserve"> </w:t>
      </w:r>
      <w:r>
        <w:rPr>
          <w:color w:val="181818"/>
        </w:rPr>
        <w:t>and</w:t>
      </w:r>
      <w:r>
        <w:rPr>
          <w:color w:val="181818"/>
          <w:spacing w:val="40"/>
        </w:rPr>
        <w:t xml:space="preserve"> </w:t>
      </w:r>
      <w:r>
        <w:rPr>
          <w:color w:val="181818"/>
        </w:rPr>
        <w:t>structure(s)</w:t>
      </w:r>
      <w:r>
        <w:rPr>
          <w:color w:val="181818"/>
          <w:spacing w:val="40"/>
        </w:rPr>
        <w:t xml:space="preserve"> </w:t>
      </w:r>
      <w:r>
        <w:rPr>
          <w:color w:val="181818"/>
        </w:rPr>
        <w:t>approved</w:t>
      </w:r>
      <w:r>
        <w:rPr>
          <w:color w:val="181818"/>
          <w:spacing w:val="40"/>
        </w:rPr>
        <w:t xml:space="preserve"> </w:t>
      </w:r>
      <w:r>
        <w:rPr>
          <w:color w:val="181818"/>
        </w:rPr>
        <w:t>by</w:t>
      </w:r>
      <w:r>
        <w:rPr>
          <w:color w:val="181818"/>
          <w:spacing w:val="40"/>
        </w:rPr>
        <w:t xml:space="preserve"> </w:t>
      </w:r>
      <w:r>
        <w:rPr>
          <w:color w:val="181818"/>
        </w:rPr>
        <w:t>NBHA</w:t>
      </w:r>
      <w:r>
        <w:rPr>
          <w:color w:val="181818"/>
          <w:spacing w:val="40"/>
        </w:rPr>
        <w:t xml:space="preserve"> </w:t>
      </w:r>
      <w:r>
        <w:rPr>
          <w:color w:val="181818"/>
        </w:rPr>
        <w:t>and</w:t>
      </w:r>
      <w:r>
        <w:rPr>
          <w:color w:val="181818"/>
          <w:spacing w:val="35"/>
        </w:rPr>
        <w:t xml:space="preserve"> </w:t>
      </w:r>
      <w:r>
        <w:rPr>
          <w:color w:val="181818"/>
        </w:rPr>
        <w:t>requirements</w:t>
      </w:r>
      <w:r>
        <w:rPr>
          <w:color w:val="181818"/>
          <w:spacing w:val="40"/>
        </w:rPr>
        <w:t xml:space="preserve"> </w:t>
      </w:r>
      <w:r>
        <w:rPr>
          <w:color w:val="181818"/>
        </w:rPr>
        <w:t>of other</w:t>
      </w:r>
      <w:r>
        <w:rPr>
          <w:color w:val="181818"/>
          <w:spacing w:val="40"/>
        </w:rPr>
        <w:t xml:space="preserve"> </w:t>
      </w:r>
      <w:r>
        <w:rPr>
          <w:color w:val="181818"/>
        </w:rPr>
        <w:t>financing</w:t>
      </w:r>
      <w:r>
        <w:rPr>
          <w:color w:val="181818"/>
          <w:spacing w:val="40"/>
        </w:rPr>
        <w:t xml:space="preserve"> </w:t>
      </w:r>
      <w:r>
        <w:rPr>
          <w:color w:val="181818"/>
        </w:rPr>
        <w:t>sources</w:t>
      </w:r>
      <w:r>
        <w:rPr>
          <w:color w:val="2F3131"/>
        </w:rPr>
        <w:t>.</w:t>
      </w:r>
    </w:p>
    <w:p w14:paraId="6E14FE35" w14:textId="77777777" w:rsidR="00B83644" w:rsidRDefault="00000000">
      <w:pPr>
        <w:pStyle w:val="ListParagraph"/>
        <w:numPr>
          <w:ilvl w:val="3"/>
          <w:numId w:val="21"/>
        </w:numPr>
        <w:tabs>
          <w:tab w:val="left" w:pos="1936"/>
          <w:tab w:val="left" w:pos="1942"/>
        </w:tabs>
        <w:spacing w:before="16" w:line="249" w:lineRule="auto"/>
        <w:ind w:left="1936" w:right="1220" w:hanging="342"/>
      </w:pPr>
      <w:r>
        <w:rPr>
          <w:color w:val="181818"/>
        </w:rPr>
        <w:tab/>
      </w:r>
      <w:r>
        <w:rPr>
          <w:b/>
          <w:color w:val="181818"/>
          <w:w w:val="105"/>
        </w:rPr>
        <w:t xml:space="preserve">Ensure the Short- and Long-Term Viability of the Developed Projects </w:t>
      </w:r>
      <w:r>
        <w:rPr>
          <w:color w:val="181818"/>
          <w:w w:val="105"/>
        </w:rPr>
        <w:t>- Co-Developer Partners shall develop and implement marketing</w:t>
      </w:r>
      <w:r>
        <w:rPr>
          <w:color w:val="2F3131"/>
          <w:w w:val="105"/>
        </w:rPr>
        <w:t>,</w:t>
      </w:r>
      <w:r>
        <w:rPr>
          <w:color w:val="2F3131"/>
          <w:spacing w:val="-15"/>
          <w:w w:val="105"/>
        </w:rPr>
        <w:t xml:space="preserve"> </w:t>
      </w:r>
      <w:r>
        <w:rPr>
          <w:color w:val="181818"/>
          <w:w w:val="105"/>
        </w:rPr>
        <w:t>occupancy/re-occupancy,</w:t>
      </w:r>
      <w:r>
        <w:rPr>
          <w:color w:val="181818"/>
          <w:spacing w:val="-3"/>
          <w:w w:val="105"/>
        </w:rPr>
        <w:t xml:space="preserve"> </w:t>
      </w:r>
      <w:proofErr w:type="gramStart"/>
      <w:r>
        <w:rPr>
          <w:color w:val="181818"/>
          <w:w w:val="105"/>
        </w:rPr>
        <w:t>asset</w:t>
      </w:r>
      <w:proofErr w:type="gramEnd"/>
      <w:r>
        <w:rPr>
          <w:color w:val="181818"/>
          <w:w w:val="105"/>
        </w:rPr>
        <w:t xml:space="preserve"> and property management plans that will ensure the</w:t>
      </w:r>
      <w:r>
        <w:rPr>
          <w:color w:val="181818"/>
          <w:spacing w:val="-11"/>
          <w:w w:val="105"/>
        </w:rPr>
        <w:t xml:space="preserve"> </w:t>
      </w:r>
      <w:r>
        <w:rPr>
          <w:color w:val="181818"/>
          <w:w w:val="105"/>
        </w:rPr>
        <w:t>short-</w:t>
      </w:r>
      <w:r>
        <w:rPr>
          <w:color w:val="181818"/>
          <w:spacing w:val="-7"/>
          <w:w w:val="105"/>
        </w:rPr>
        <w:t xml:space="preserve"> </w:t>
      </w:r>
      <w:r>
        <w:rPr>
          <w:color w:val="181818"/>
          <w:w w:val="105"/>
        </w:rPr>
        <w:t>and long-term viability of the Projects.</w:t>
      </w:r>
    </w:p>
    <w:p w14:paraId="36691C2F" w14:textId="77777777" w:rsidR="00B83644" w:rsidRDefault="00000000">
      <w:pPr>
        <w:pStyle w:val="ListParagraph"/>
        <w:numPr>
          <w:ilvl w:val="3"/>
          <w:numId w:val="21"/>
        </w:numPr>
        <w:tabs>
          <w:tab w:val="left" w:pos="1935"/>
        </w:tabs>
        <w:spacing w:before="18"/>
        <w:ind w:left="1935"/>
      </w:pPr>
      <w:r>
        <w:rPr>
          <w:b/>
          <w:color w:val="181818"/>
          <w:w w:val="105"/>
        </w:rPr>
        <w:t>Select</w:t>
      </w:r>
      <w:r>
        <w:rPr>
          <w:b/>
          <w:color w:val="181818"/>
          <w:spacing w:val="-13"/>
          <w:w w:val="105"/>
        </w:rPr>
        <w:t xml:space="preserve"> </w:t>
      </w:r>
      <w:r>
        <w:rPr>
          <w:b/>
          <w:color w:val="181818"/>
          <w:w w:val="105"/>
        </w:rPr>
        <w:t>and</w:t>
      </w:r>
      <w:r>
        <w:rPr>
          <w:b/>
          <w:color w:val="181818"/>
          <w:spacing w:val="-8"/>
          <w:w w:val="105"/>
        </w:rPr>
        <w:t xml:space="preserve"> </w:t>
      </w:r>
      <w:r>
        <w:rPr>
          <w:b/>
          <w:color w:val="181818"/>
          <w:w w:val="105"/>
        </w:rPr>
        <w:t>Oversee</w:t>
      </w:r>
      <w:r>
        <w:rPr>
          <w:b/>
          <w:color w:val="181818"/>
          <w:spacing w:val="1"/>
          <w:w w:val="105"/>
        </w:rPr>
        <w:t xml:space="preserve"> </w:t>
      </w:r>
      <w:r>
        <w:rPr>
          <w:b/>
          <w:color w:val="181818"/>
          <w:w w:val="105"/>
        </w:rPr>
        <w:t>a</w:t>
      </w:r>
      <w:r>
        <w:rPr>
          <w:b/>
          <w:color w:val="181818"/>
          <w:spacing w:val="-3"/>
          <w:w w:val="105"/>
        </w:rPr>
        <w:t xml:space="preserve"> </w:t>
      </w:r>
      <w:r>
        <w:rPr>
          <w:b/>
          <w:color w:val="181818"/>
          <w:w w:val="105"/>
        </w:rPr>
        <w:t>Property</w:t>
      </w:r>
      <w:r>
        <w:rPr>
          <w:b/>
          <w:color w:val="181818"/>
          <w:spacing w:val="6"/>
          <w:w w:val="105"/>
        </w:rPr>
        <w:t xml:space="preserve"> </w:t>
      </w:r>
      <w:r>
        <w:rPr>
          <w:b/>
          <w:color w:val="181818"/>
          <w:w w:val="105"/>
        </w:rPr>
        <w:t>Management</w:t>
      </w:r>
      <w:r>
        <w:rPr>
          <w:b/>
          <w:color w:val="181818"/>
          <w:spacing w:val="15"/>
          <w:w w:val="105"/>
        </w:rPr>
        <w:t xml:space="preserve"> </w:t>
      </w:r>
      <w:r>
        <w:rPr>
          <w:b/>
          <w:color w:val="181818"/>
          <w:w w:val="105"/>
        </w:rPr>
        <w:t>Firm for</w:t>
      </w:r>
      <w:r>
        <w:rPr>
          <w:b/>
          <w:color w:val="181818"/>
          <w:spacing w:val="-14"/>
          <w:w w:val="105"/>
        </w:rPr>
        <w:t xml:space="preserve"> </w:t>
      </w:r>
      <w:r>
        <w:rPr>
          <w:b/>
          <w:color w:val="181818"/>
          <w:w w:val="105"/>
        </w:rPr>
        <w:t>the</w:t>
      </w:r>
      <w:r>
        <w:rPr>
          <w:b/>
          <w:color w:val="181818"/>
          <w:spacing w:val="-3"/>
          <w:w w:val="105"/>
        </w:rPr>
        <w:t xml:space="preserve"> </w:t>
      </w:r>
      <w:r>
        <w:rPr>
          <w:b/>
          <w:color w:val="181818"/>
          <w:w w:val="105"/>
        </w:rPr>
        <w:t>rental</w:t>
      </w:r>
      <w:r>
        <w:rPr>
          <w:b/>
          <w:color w:val="181818"/>
          <w:spacing w:val="4"/>
          <w:w w:val="105"/>
        </w:rPr>
        <w:t xml:space="preserve"> </w:t>
      </w:r>
      <w:r>
        <w:rPr>
          <w:b/>
          <w:color w:val="181818"/>
          <w:w w:val="105"/>
        </w:rPr>
        <w:t>units</w:t>
      </w:r>
      <w:r>
        <w:rPr>
          <w:b/>
          <w:color w:val="181818"/>
          <w:spacing w:val="-10"/>
          <w:w w:val="105"/>
        </w:rPr>
        <w:t xml:space="preserve"> </w:t>
      </w:r>
      <w:r>
        <w:rPr>
          <w:color w:val="181818"/>
          <w:w w:val="105"/>
        </w:rPr>
        <w:t>-</w:t>
      </w:r>
      <w:r>
        <w:rPr>
          <w:color w:val="181818"/>
          <w:spacing w:val="-11"/>
          <w:w w:val="105"/>
        </w:rPr>
        <w:t xml:space="preserve"> </w:t>
      </w:r>
      <w:r>
        <w:rPr>
          <w:color w:val="181818"/>
          <w:w w:val="105"/>
        </w:rPr>
        <w:t>The</w:t>
      </w:r>
      <w:r>
        <w:rPr>
          <w:color w:val="181818"/>
          <w:spacing w:val="-8"/>
          <w:w w:val="105"/>
        </w:rPr>
        <w:t xml:space="preserve"> </w:t>
      </w:r>
      <w:r>
        <w:rPr>
          <w:color w:val="181818"/>
          <w:w w:val="105"/>
        </w:rPr>
        <w:t>Co-</w:t>
      </w:r>
      <w:r>
        <w:rPr>
          <w:color w:val="181818"/>
          <w:spacing w:val="-2"/>
          <w:w w:val="105"/>
        </w:rPr>
        <w:t>Developer</w:t>
      </w:r>
    </w:p>
    <w:p w14:paraId="796B0452" w14:textId="77777777" w:rsidR="00B83644" w:rsidRDefault="00B83644">
      <w:pPr>
        <w:jc w:val="both"/>
        <w:sectPr w:rsidR="00B83644">
          <w:footerReference w:type="default" r:id="rId32"/>
          <w:pgSz w:w="12240" w:h="15840"/>
          <w:pgMar w:top="900" w:right="0" w:bottom="1280" w:left="360" w:header="0" w:footer="1087" w:gutter="0"/>
          <w:cols w:space="720"/>
        </w:sectPr>
      </w:pPr>
    </w:p>
    <w:p w14:paraId="1991C869" w14:textId="00F04A71" w:rsidR="00B83644" w:rsidRDefault="00000000">
      <w:pPr>
        <w:tabs>
          <w:tab w:val="left" w:pos="7988"/>
        </w:tabs>
        <w:spacing w:before="78"/>
        <w:ind w:left="1445"/>
        <w:jc w:val="both"/>
        <w:rPr>
          <w:rFonts w:ascii="Segoe UI Symbol"/>
          <w:sz w:val="16"/>
        </w:rPr>
      </w:pPr>
      <w:r>
        <w:rPr>
          <w:color w:val="181818"/>
          <w:w w:val="105"/>
          <w:sz w:val="18"/>
        </w:rPr>
        <w:lastRenderedPageBreak/>
        <w:t>Co-Developer</w:t>
      </w:r>
      <w:r>
        <w:rPr>
          <w:color w:val="181818"/>
          <w:spacing w:val="1"/>
          <w:w w:val="105"/>
          <w:sz w:val="18"/>
        </w:rPr>
        <w:t xml:space="preserve"> </w:t>
      </w:r>
      <w:r>
        <w:rPr>
          <w:color w:val="181818"/>
          <w:w w:val="105"/>
          <w:sz w:val="18"/>
        </w:rPr>
        <w:t>Partners</w:t>
      </w:r>
      <w:r>
        <w:rPr>
          <w:color w:val="181818"/>
          <w:spacing w:val="-7"/>
          <w:w w:val="105"/>
          <w:sz w:val="18"/>
        </w:rPr>
        <w:t xml:space="preserve"> </w:t>
      </w:r>
      <w:r>
        <w:rPr>
          <w:color w:val="181818"/>
          <w:w w:val="105"/>
          <w:sz w:val="18"/>
        </w:rPr>
        <w:t>for</w:t>
      </w:r>
      <w:r>
        <w:rPr>
          <w:color w:val="181818"/>
          <w:spacing w:val="-8"/>
          <w:w w:val="105"/>
          <w:sz w:val="18"/>
        </w:rPr>
        <w:t xml:space="preserve"> </w:t>
      </w:r>
      <w:r>
        <w:rPr>
          <w:color w:val="181818"/>
          <w:w w:val="105"/>
          <w:sz w:val="18"/>
        </w:rPr>
        <w:t>New</w:t>
      </w:r>
      <w:r>
        <w:rPr>
          <w:color w:val="181818"/>
          <w:spacing w:val="-3"/>
          <w:w w:val="105"/>
          <w:sz w:val="18"/>
        </w:rPr>
        <w:t xml:space="preserve"> </w:t>
      </w:r>
      <w:r>
        <w:rPr>
          <w:color w:val="181818"/>
          <w:w w:val="105"/>
          <w:sz w:val="18"/>
        </w:rPr>
        <w:t>Construction</w:t>
      </w:r>
      <w:r>
        <w:rPr>
          <w:color w:val="181818"/>
          <w:spacing w:val="8"/>
          <w:w w:val="105"/>
          <w:sz w:val="18"/>
        </w:rPr>
        <w:t xml:space="preserve"> </w:t>
      </w:r>
      <w:r>
        <w:rPr>
          <w:color w:val="181818"/>
          <w:w w:val="105"/>
          <w:sz w:val="18"/>
        </w:rPr>
        <w:t>in</w:t>
      </w:r>
      <w:r>
        <w:rPr>
          <w:color w:val="181818"/>
          <w:spacing w:val="2"/>
          <w:w w:val="105"/>
          <w:sz w:val="18"/>
        </w:rPr>
        <w:t xml:space="preserve"> </w:t>
      </w:r>
      <w:r>
        <w:rPr>
          <w:color w:val="181818"/>
          <w:w w:val="105"/>
          <w:sz w:val="18"/>
        </w:rPr>
        <w:t>New Bern</w:t>
      </w:r>
      <w:r>
        <w:rPr>
          <w:color w:val="181818"/>
          <w:spacing w:val="68"/>
          <w:w w:val="105"/>
          <w:sz w:val="18"/>
        </w:rPr>
        <w:t xml:space="preserve"> </w:t>
      </w:r>
      <w:r>
        <w:rPr>
          <w:b/>
          <w:color w:val="181818"/>
          <w:w w:val="105"/>
          <w:sz w:val="18"/>
        </w:rPr>
        <w:t>RFQ</w:t>
      </w:r>
      <w:r>
        <w:rPr>
          <w:b/>
          <w:color w:val="181818"/>
          <w:spacing w:val="-7"/>
          <w:w w:val="105"/>
          <w:sz w:val="18"/>
        </w:rPr>
        <w:t xml:space="preserve"> </w:t>
      </w:r>
      <w:r>
        <w:rPr>
          <w:color w:val="181818"/>
          <w:w w:val="105"/>
          <w:sz w:val="18"/>
        </w:rPr>
        <w:t>#</w:t>
      </w:r>
      <w:r>
        <w:rPr>
          <w:color w:val="181818"/>
          <w:spacing w:val="-9"/>
          <w:w w:val="105"/>
          <w:sz w:val="18"/>
        </w:rPr>
        <w:t xml:space="preserve"> </w:t>
      </w:r>
      <w:r>
        <w:rPr>
          <w:color w:val="181818"/>
          <w:w w:val="105"/>
          <w:sz w:val="18"/>
        </w:rPr>
        <w:t>2023-</w:t>
      </w:r>
      <w:r>
        <w:rPr>
          <w:color w:val="181818"/>
          <w:spacing w:val="-5"/>
          <w:w w:val="105"/>
          <w:sz w:val="18"/>
        </w:rPr>
        <w:t>09</w:t>
      </w:r>
      <w:r w:rsidR="007045B0">
        <w:rPr>
          <w:color w:val="181818"/>
          <w:spacing w:val="-5"/>
          <w:w w:val="105"/>
          <w:sz w:val="18"/>
        </w:rPr>
        <w:t>.01</w:t>
      </w:r>
      <w:r>
        <w:rPr>
          <w:color w:val="181818"/>
          <w:sz w:val="18"/>
        </w:rPr>
        <w:tab/>
      </w:r>
      <w:hyperlink r:id="rId33">
        <w:r>
          <w:rPr>
            <w:rFonts w:ascii="Segoe UI Symbol"/>
            <w:color w:val="313133"/>
            <w:spacing w:val="-2"/>
            <w:w w:val="105"/>
            <w:position w:val="7"/>
            <w:sz w:val="16"/>
            <w:u w:val="thick" w:color="313133"/>
          </w:rPr>
          <w:t>www</w:t>
        </w:r>
        <w:r>
          <w:rPr>
            <w:rFonts w:ascii="Segoe UI Symbol"/>
            <w:color w:val="4F5454"/>
            <w:spacing w:val="-2"/>
            <w:w w:val="105"/>
            <w:position w:val="7"/>
            <w:sz w:val="16"/>
            <w:u w:val="thick" w:color="313133"/>
          </w:rPr>
          <w:t>.</w:t>
        </w:r>
        <w:r>
          <w:rPr>
            <w:rFonts w:ascii="Segoe UI Symbol"/>
            <w:color w:val="313133"/>
            <w:spacing w:val="-2"/>
            <w:w w:val="105"/>
            <w:position w:val="7"/>
            <w:sz w:val="16"/>
            <w:u w:val="thick" w:color="313133"/>
          </w:rPr>
          <w:t>newbe</w:t>
        </w:r>
        <w:r>
          <w:rPr>
            <w:rFonts w:ascii="Segoe UI Symbol"/>
            <w:color w:val="181818"/>
            <w:spacing w:val="-2"/>
            <w:w w:val="105"/>
            <w:position w:val="7"/>
            <w:sz w:val="16"/>
            <w:u w:val="thick" w:color="313133"/>
          </w:rPr>
          <w:t>m</w:t>
        </w:r>
        <w:r>
          <w:rPr>
            <w:rFonts w:ascii="Segoe UI Symbol"/>
            <w:color w:val="313133"/>
            <w:spacing w:val="-2"/>
            <w:w w:val="105"/>
            <w:position w:val="7"/>
            <w:sz w:val="16"/>
            <w:u w:val="thick" w:color="313133"/>
          </w:rPr>
          <w:t>ha</w:t>
        </w:r>
        <w:r>
          <w:rPr>
            <w:rFonts w:ascii="Segoe UI Symbol"/>
            <w:color w:val="181818"/>
            <w:spacing w:val="-2"/>
            <w:w w:val="105"/>
            <w:position w:val="7"/>
            <w:sz w:val="16"/>
            <w:u w:val="thick" w:color="313133"/>
          </w:rPr>
          <w:t>.or</w:t>
        </w:r>
        <w:r>
          <w:rPr>
            <w:rFonts w:ascii="Segoe UI Symbol"/>
            <w:color w:val="313133"/>
            <w:spacing w:val="-2"/>
            <w:w w:val="105"/>
            <w:position w:val="7"/>
            <w:sz w:val="16"/>
            <w:u w:val="thick" w:color="313133"/>
          </w:rPr>
          <w:t>g</w:t>
        </w:r>
      </w:hyperlink>
    </w:p>
    <w:p w14:paraId="08C2191F" w14:textId="77777777" w:rsidR="00B83644" w:rsidRDefault="00B83644">
      <w:pPr>
        <w:pStyle w:val="BodyText"/>
        <w:spacing w:before="2"/>
        <w:rPr>
          <w:rFonts w:ascii="Segoe UI Symbol"/>
          <w:sz w:val="19"/>
        </w:rPr>
      </w:pPr>
    </w:p>
    <w:p w14:paraId="194A7DDA" w14:textId="03C048DE" w:rsidR="00B83644" w:rsidRDefault="00000000">
      <w:pPr>
        <w:pStyle w:val="BodyText"/>
        <w:spacing w:line="249" w:lineRule="auto"/>
        <w:ind w:left="1906" w:right="1299" w:firstLine="8"/>
        <w:jc w:val="both"/>
      </w:pPr>
      <w:r>
        <w:rPr>
          <w:color w:val="181818"/>
        </w:rPr>
        <w:t>Partners shall include a property management</w:t>
      </w:r>
      <w:r>
        <w:rPr>
          <w:color w:val="181818"/>
          <w:spacing w:val="40"/>
        </w:rPr>
        <w:t xml:space="preserve"> </w:t>
      </w:r>
      <w:r>
        <w:rPr>
          <w:color w:val="181818"/>
        </w:rPr>
        <w:t>firm that meets lender and/or investor</w:t>
      </w:r>
      <w:r>
        <w:rPr>
          <w:color w:val="181818"/>
          <w:spacing w:val="40"/>
        </w:rPr>
        <w:t xml:space="preserve"> </w:t>
      </w:r>
      <w:r>
        <w:rPr>
          <w:color w:val="181818"/>
        </w:rPr>
        <w:t>qualifications</w:t>
      </w:r>
      <w:r>
        <w:rPr>
          <w:color w:val="181818"/>
          <w:spacing w:val="-1"/>
        </w:rPr>
        <w:t xml:space="preserve"> </w:t>
      </w:r>
      <w:r>
        <w:rPr>
          <w:color w:val="181818"/>
        </w:rPr>
        <w:t>and is</w:t>
      </w:r>
      <w:r>
        <w:rPr>
          <w:color w:val="181818"/>
          <w:spacing w:val="-6"/>
        </w:rPr>
        <w:t xml:space="preserve"> </w:t>
      </w:r>
      <w:r>
        <w:rPr>
          <w:color w:val="181818"/>
        </w:rPr>
        <w:t>committed</w:t>
      </w:r>
      <w:r>
        <w:rPr>
          <w:color w:val="181818"/>
          <w:spacing w:val="40"/>
        </w:rPr>
        <w:t xml:space="preserve"> </w:t>
      </w:r>
      <w:r>
        <w:rPr>
          <w:color w:val="181818"/>
        </w:rPr>
        <w:t>to building the capacity of</w:t>
      </w:r>
      <w:r w:rsidR="00537878">
        <w:rPr>
          <w:color w:val="181818"/>
        </w:rPr>
        <w:t xml:space="preserve"> </w:t>
      </w:r>
      <w:r>
        <w:rPr>
          <w:color w:val="181818"/>
        </w:rPr>
        <w:t>NBHA to assume future management responsibility for the mixed finance units.</w:t>
      </w:r>
    </w:p>
    <w:p w14:paraId="59CAC187" w14:textId="77777777" w:rsidR="00B83644" w:rsidRDefault="00000000">
      <w:pPr>
        <w:pStyle w:val="ListParagraph"/>
        <w:numPr>
          <w:ilvl w:val="3"/>
          <w:numId w:val="21"/>
        </w:numPr>
        <w:tabs>
          <w:tab w:val="left" w:pos="1896"/>
          <w:tab w:val="left" w:pos="1902"/>
        </w:tabs>
        <w:spacing w:before="18" w:line="252" w:lineRule="auto"/>
        <w:ind w:left="1896" w:right="1307" w:hanging="337"/>
      </w:pPr>
      <w:r>
        <w:rPr>
          <w:color w:val="181818"/>
        </w:rPr>
        <w:tab/>
      </w:r>
      <w:r>
        <w:rPr>
          <w:b/>
          <w:color w:val="181818"/>
        </w:rPr>
        <w:t>Market and Lease-up</w:t>
      </w:r>
      <w:r>
        <w:rPr>
          <w:b/>
          <w:color w:val="181818"/>
          <w:spacing w:val="40"/>
        </w:rPr>
        <w:t xml:space="preserve"> </w:t>
      </w:r>
      <w:r>
        <w:rPr>
          <w:b/>
          <w:color w:val="181818"/>
        </w:rPr>
        <w:t>the Rental</w:t>
      </w:r>
      <w:r>
        <w:rPr>
          <w:b/>
          <w:color w:val="181818"/>
          <w:spacing w:val="40"/>
        </w:rPr>
        <w:t xml:space="preserve"> </w:t>
      </w:r>
      <w:r>
        <w:rPr>
          <w:b/>
          <w:color w:val="181818"/>
        </w:rPr>
        <w:t xml:space="preserve">Units </w:t>
      </w:r>
      <w:r>
        <w:rPr>
          <w:color w:val="313133"/>
        </w:rPr>
        <w:t xml:space="preserve">- </w:t>
      </w:r>
      <w:r>
        <w:rPr>
          <w:color w:val="181818"/>
        </w:rPr>
        <w:t>The Co-Developer</w:t>
      </w:r>
      <w:r>
        <w:rPr>
          <w:color w:val="181818"/>
          <w:spacing w:val="40"/>
        </w:rPr>
        <w:t xml:space="preserve"> </w:t>
      </w:r>
      <w:r>
        <w:rPr>
          <w:color w:val="181818"/>
        </w:rPr>
        <w:t>Partners</w:t>
      </w:r>
      <w:r>
        <w:rPr>
          <w:color w:val="181818"/>
          <w:spacing w:val="40"/>
        </w:rPr>
        <w:t xml:space="preserve"> </w:t>
      </w:r>
      <w:r>
        <w:rPr>
          <w:color w:val="181818"/>
        </w:rPr>
        <w:t>shall create and implement a marketing and lease-up strategy for the rental units to ensure that stabilized occupancy</w:t>
      </w:r>
      <w:r>
        <w:rPr>
          <w:color w:val="181818"/>
          <w:spacing w:val="40"/>
        </w:rPr>
        <w:t xml:space="preserve"> </w:t>
      </w:r>
      <w:r>
        <w:rPr>
          <w:color w:val="181818"/>
        </w:rPr>
        <w:t>is achieved</w:t>
      </w:r>
      <w:r>
        <w:rPr>
          <w:color w:val="181818"/>
          <w:spacing w:val="40"/>
        </w:rPr>
        <w:t xml:space="preserve"> </w:t>
      </w:r>
      <w:r>
        <w:rPr>
          <w:color w:val="181818"/>
        </w:rPr>
        <w:t>in compliance</w:t>
      </w:r>
      <w:r>
        <w:rPr>
          <w:color w:val="181818"/>
          <w:spacing w:val="40"/>
        </w:rPr>
        <w:t xml:space="preserve"> </w:t>
      </w:r>
      <w:r>
        <w:rPr>
          <w:color w:val="181818"/>
        </w:rPr>
        <w:t>with</w:t>
      </w:r>
      <w:r>
        <w:rPr>
          <w:color w:val="181818"/>
          <w:spacing w:val="27"/>
        </w:rPr>
        <w:t xml:space="preserve"> </w:t>
      </w:r>
      <w:r>
        <w:rPr>
          <w:color w:val="181818"/>
        </w:rPr>
        <w:t>all</w:t>
      </w:r>
      <w:r>
        <w:rPr>
          <w:color w:val="181818"/>
          <w:spacing w:val="40"/>
        </w:rPr>
        <w:t xml:space="preserve"> </w:t>
      </w:r>
      <w:r>
        <w:rPr>
          <w:color w:val="181818"/>
        </w:rPr>
        <w:t>applicable</w:t>
      </w:r>
      <w:r>
        <w:rPr>
          <w:color w:val="181818"/>
          <w:spacing w:val="40"/>
        </w:rPr>
        <w:t xml:space="preserve"> </w:t>
      </w:r>
      <w:r>
        <w:rPr>
          <w:color w:val="181818"/>
        </w:rPr>
        <w:t>financing</w:t>
      </w:r>
      <w:r>
        <w:rPr>
          <w:color w:val="181818"/>
          <w:spacing w:val="35"/>
        </w:rPr>
        <w:t xml:space="preserve"> </w:t>
      </w:r>
      <w:r>
        <w:rPr>
          <w:color w:val="181818"/>
        </w:rPr>
        <w:t>and</w:t>
      </w:r>
      <w:r>
        <w:rPr>
          <w:color w:val="181818"/>
          <w:spacing w:val="34"/>
        </w:rPr>
        <w:t xml:space="preserve"> </w:t>
      </w:r>
      <w:r>
        <w:rPr>
          <w:color w:val="181818"/>
        </w:rPr>
        <w:t>land</w:t>
      </w:r>
      <w:r>
        <w:rPr>
          <w:color w:val="181818"/>
          <w:spacing w:val="37"/>
        </w:rPr>
        <w:t xml:space="preserve"> </w:t>
      </w:r>
      <w:r>
        <w:rPr>
          <w:color w:val="181818"/>
        </w:rPr>
        <w:t>use agreements.</w:t>
      </w:r>
    </w:p>
    <w:p w14:paraId="526F2DC3" w14:textId="77777777" w:rsidR="00B83644" w:rsidRDefault="00B83644">
      <w:pPr>
        <w:pStyle w:val="BodyText"/>
        <w:spacing w:before="1"/>
        <w:rPr>
          <w:sz w:val="23"/>
        </w:rPr>
      </w:pPr>
    </w:p>
    <w:p w14:paraId="0E3B63E4" w14:textId="77777777" w:rsidR="00B83644" w:rsidRDefault="00000000">
      <w:pPr>
        <w:spacing w:line="254" w:lineRule="auto"/>
        <w:ind w:left="1548" w:right="1291" w:firstLine="13"/>
        <w:jc w:val="both"/>
        <w:rPr>
          <w:b/>
        </w:rPr>
      </w:pPr>
      <w:r>
        <w:rPr>
          <w:b/>
          <w:color w:val="181818"/>
        </w:rPr>
        <w:t>Additionally,</w:t>
      </w:r>
      <w:r>
        <w:rPr>
          <w:b/>
          <w:color w:val="181818"/>
          <w:spacing w:val="26"/>
        </w:rPr>
        <w:t xml:space="preserve"> </w:t>
      </w:r>
      <w:r>
        <w:rPr>
          <w:b/>
          <w:color w:val="181818"/>
        </w:rPr>
        <w:t>NBHA shall have an option and right of first refusal</w:t>
      </w:r>
      <w:r>
        <w:rPr>
          <w:b/>
          <w:color w:val="181818"/>
          <w:spacing w:val="20"/>
        </w:rPr>
        <w:t xml:space="preserve"> </w:t>
      </w:r>
      <w:r>
        <w:rPr>
          <w:b/>
          <w:color w:val="181818"/>
        </w:rPr>
        <w:t>to acquire the Development in the event a</w:t>
      </w:r>
      <w:r>
        <w:rPr>
          <w:b/>
          <w:color w:val="181818"/>
          <w:spacing w:val="20"/>
        </w:rPr>
        <w:t xml:space="preserve"> </w:t>
      </w:r>
      <w:r>
        <w:rPr>
          <w:b/>
          <w:color w:val="181818"/>
        </w:rPr>
        <w:t>bona</w:t>
      </w:r>
      <w:r>
        <w:rPr>
          <w:b/>
          <w:color w:val="181818"/>
          <w:spacing w:val="20"/>
        </w:rPr>
        <w:t xml:space="preserve"> </w:t>
      </w:r>
      <w:r>
        <w:rPr>
          <w:b/>
          <w:color w:val="181818"/>
        </w:rPr>
        <w:t>fide offer,</w:t>
      </w:r>
      <w:r>
        <w:rPr>
          <w:b/>
          <w:color w:val="181818"/>
          <w:spacing w:val="22"/>
        </w:rPr>
        <w:t xml:space="preserve"> </w:t>
      </w:r>
      <w:r>
        <w:rPr>
          <w:b/>
          <w:color w:val="181818"/>
        </w:rPr>
        <w:t>to purchase</w:t>
      </w:r>
      <w:r>
        <w:rPr>
          <w:b/>
          <w:color w:val="181818"/>
          <w:spacing w:val="17"/>
        </w:rPr>
        <w:t xml:space="preserve"> </w:t>
      </w:r>
      <w:r>
        <w:rPr>
          <w:b/>
          <w:color w:val="181818"/>
        </w:rPr>
        <w:t>the Development,</w:t>
      </w:r>
      <w:r>
        <w:rPr>
          <w:b/>
          <w:color w:val="181818"/>
          <w:spacing w:val="39"/>
        </w:rPr>
        <w:t xml:space="preserve"> </w:t>
      </w:r>
      <w:r>
        <w:rPr>
          <w:b/>
          <w:color w:val="181818"/>
        </w:rPr>
        <w:t>is received</w:t>
      </w:r>
      <w:r>
        <w:rPr>
          <w:b/>
          <w:color w:val="181818"/>
          <w:spacing w:val="36"/>
        </w:rPr>
        <w:t xml:space="preserve"> </w:t>
      </w:r>
      <w:r>
        <w:rPr>
          <w:b/>
          <w:color w:val="181818"/>
        </w:rPr>
        <w:t>by</w:t>
      </w:r>
      <w:r>
        <w:rPr>
          <w:b/>
          <w:color w:val="181818"/>
          <w:spacing w:val="15"/>
        </w:rPr>
        <w:t xml:space="preserve"> </w:t>
      </w:r>
      <w:r>
        <w:rPr>
          <w:b/>
          <w:color w:val="181818"/>
        </w:rPr>
        <w:t>the owner entity</w:t>
      </w:r>
      <w:r>
        <w:rPr>
          <w:b/>
          <w:color w:val="181818"/>
          <w:spacing w:val="16"/>
        </w:rPr>
        <w:t xml:space="preserve"> </w:t>
      </w:r>
      <w:r>
        <w:rPr>
          <w:b/>
          <w:color w:val="181818"/>
        </w:rPr>
        <w:t>or at any time after the</w:t>
      </w:r>
      <w:r>
        <w:rPr>
          <w:b/>
          <w:color w:val="181818"/>
          <w:spacing w:val="24"/>
        </w:rPr>
        <w:t xml:space="preserve"> </w:t>
      </w:r>
      <w:r>
        <w:rPr>
          <w:b/>
          <w:color w:val="181818"/>
        </w:rPr>
        <w:t>expiration</w:t>
      </w:r>
      <w:r>
        <w:rPr>
          <w:b/>
          <w:color w:val="181818"/>
          <w:spacing w:val="38"/>
        </w:rPr>
        <w:t xml:space="preserve"> </w:t>
      </w:r>
      <w:r>
        <w:rPr>
          <w:b/>
          <w:color w:val="181818"/>
        </w:rPr>
        <w:t>of the LIHTC compliance</w:t>
      </w:r>
      <w:r>
        <w:rPr>
          <w:b/>
          <w:color w:val="181818"/>
          <w:spacing w:val="32"/>
        </w:rPr>
        <w:t xml:space="preserve"> </w:t>
      </w:r>
      <w:r>
        <w:rPr>
          <w:b/>
          <w:color w:val="181818"/>
        </w:rPr>
        <w:t>period.</w:t>
      </w:r>
      <w:r>
        <w:rPr>
          <w:b/>
          <w:color w:val="181818"/>
          <w:spacing w:val="19"/>
        </w:rPr>
        <w:t xml:space="preserve"> </w:t>
      </w:r>
      <w:r>
        <w:rPr>
          <w:b/>
          <w:color w:val="181818"/>
        </w:rPr>
        <w:t>Such</w:t>
      </w:r>
      <w:r>
        <w:rPr>
          <w:b/>
          <w:color w:val="181818"/>
          <w:spacing w:val="22"/>
        </w:rPr>
        <w:t xml:space="preserve"> </w:t>
      </w:r>
      <w:r>
        <w:rPr>
          <w:b/>
          <w:color w:val="181818"/>
        </w:rPr>
        <w:t>right and option</w:t>
      </w:r>
      <w:r>
        <w:rPr>
          <w:b/>
          <w:color w:val="181818"/>
          <w:spacing w:val="25"/>
        </w:rPr>
        <w:t xml:space="preserve"> </w:t>
      </w:r>
      <w:r>
        <w:rPr>
          <w:b/>
          <w:color w:val="181818"/>
        </w:rPr>
        <w:t>shall be for a purchase price equal to the minimum required pursuant to Section 42 of the Internal Revenue Code. Such rights shall be set forth in the Partnership Agreement or the Operating Agreement for each owner entity.</w:t>
      </w:r>
    </w:p>
    <w:p w14:paraId="1773D156" w14:textId="77777777" w:rsidR="00B83644" w:rsidRDefault="00B83644">
      <w:pPr>
        <w:pStyle w:val="BodyText"/>
        <w:spacing w:before="3"/>
        <w:rPr>
          <w:b/>
        </w:rPr>
      </w:pPr>
    </w:p>
    <w:p w14:paraId="513289DC" w14:textId="77777777" w:rsidR="00B83644" w:rsidRDefault="00000000">
      <w:pPr>
        <w:pStyle w:val="Heading4"/>
        <w:ind w:left="1378"/>
        <w:jc w:val="both"/>
      </w:pPr>
      <w:r>
        <w:rPr>
          <w:color w:val="181818"/>
        </w:rPr>
        <w:t>SECTION</w:t>
      </w:r>
      <w:r>
        <w:rPr>
          <w:color w:val="181818"/>
          <w:spacing w:val="24"/>
        </w:rPr>
        <w:t xml:space="preserve"> </w:t>
      </w:r>
      <w:r>
        <w:rPr>
          <w:color w:val="181818"/>
        </w:rPr>
        <w:t>3:</w:t>
      </w:r>
      <w:r>
        <w:rPr>
          <w:color w:val="181818"/>
          <w:spacing w:val="76"/>
        </w:rPr>
        <w:t xml:space="preserve"> </w:t>
      </w:r>
      <w:r>
        <w:rPr>
          <w:color w:val="181818"/>
        </w:rPr>
        <w:t>SUBMISSION</w:t>
      </w:r>
      <w:r>
        <w:rPr>
          <w:color w:val="181818"/>
          <w:spacing w:val="41"/>
        </w:rPr>
        <w:t xml:space="preserve"> </w:t>
      </w:r>
      <w:r>
        <w:rPr>
          <w:color w:val="181818"/>
          <w:spacing w:val="-2"/>
        </w:rPr>
        <w:t>REQUIREMENTS</w:t>
      </w:r>
    </w:p>
    <w:p w14:paraId="1ADFB0EA" w14:textId="77777777" w:rsidR="00B83644" w:rsidRDefault="00B83644">
      <w:pPr>
        <w:pStyle w:val="BodyText"/>
        <w:spacing w:before="9"/>
        <w:rPr>
          <w:b/>
          <w:sz w:val="24"/>
        </w:rPr>
      </w:pPr>
    </w:p>
    <w:p w14:paraId="1292BB61" w14:textId="35371577" w:rsidR="00B83644" w:rsidRDefault="00000000">
      <w:pPr>
        <w:pStyle w:val="ListParagraph"/>
        <w:numPr>
          <w:ilvl w:val="1"/>
          <w:numId w:val="20"/>
        </w:numPr>
        <w:tabs>
          <w:tab w:val="left" w:pos="2208"/>
          <w:tab w:val="left" w:pos="2220"/>
        </w:tabs>
        <w:spacing w:line="249" w:lineRule="auto"/>
        <w:ind w:right="1401" w:hanging="669"/>
        <w:jc w:val="both"/>
        <w:rPr>
          <w:b/>
          <w:color w:val="181818"/>
        </w:rPr>
      </w:pPr>
      <w:r>
        <w:rPr>
          <w:b/>
          <w:color w:val="181818"/>
        </w:rPr>
        <w:tab/>
        <w:t>Outline of Submission</w:t>
      </w:r>
      <w:r>
        <w:rPr>
          <w:b/>
          <w:color w:val="181818"/>
          <w:spacing w:val="27"/>
        </w:rPr>
        <w:t xml:space="preserve"> </w:t>
      </w:r>
      <w:r>
        <w:rPr>
          <w:b/>
          <w:color w:val="181818"/>
        </w:rPr>
        <w:t>Requirements.</w:t>
      </w:r>
      <w:r>
        <w:rPr>
          <w:b/>
          <w:color w:val="181818"/>
          <w:spacing w:val="35"/>
        </w:rPr>
        <w:t xml:space="preserve"> </w:t>
      </w:r>
      <w:r>
        <w:rPr>
          <w:color w:val="181818"/>
        </w:rPr>
        <w:t>Listed below are</w:t>
      </w:r>
      <w:r>
        <w:rPr>
          <w:color w:val="181818"/>
          <w:spacing w:val="-1"/>
        </w:rPr>
        <w:t xml:space="preserve"> </w:t>
      </w:r>
      <w:r>
        <w:rPr>
          <w:color w:val="181818"/>
        </w:rPr>
        <w:t>the sections that must</w:t>
      </w:r>
      <w:r>
        <w:rPr>
          <w:color w:val="181818"/>
          <w:spacing w:val="24"/>
        </w:rPr>
        <w:t xml:space="preserve"> </w:t>
      </w:r>
      <w:r>
        <w:rPr>
          <w:color w:val="181818"/>
        </w:rPr>
        <w:t>be included in</w:t>
      </w:r>
      <w:r>
        <w:rPr>
          <w:color w:val="181818"/>
          <w:spacing w:val="40"/>
        </w:rPr>
        <w:t xml:space="preserve"> </w:t>
      </w:r>
      <w:r>
        <w:rPr>
          <w:color w:val="181818"/>
        </w:rPr>
        <w:t>the written</w:t>
      </w:r>
      <w:r>
        <w:rPr>
          <w:color w:val="181818"/>
          <w:spacing w:val="40"/>
        </w:rPr>
        <w:t xml:space="preserve"> </w:t>
      </w:r>
      <w:r w:rsidR="007045B0">
        <w:rPr>
          <w:color w:val="181818"/>
        </w:rPr>
        <w:t>qualification</w:t>
      </w:r>
      <w:r>
        <w:rPr>
          <w:color w:val="181818"/>
        </w:rPr>
        <w:t xml:space="preserve"> submission</w:t>
      </w:r>
      <w:r>
        <w:rPr>
          <w:color w:val="313133"/>
        </w:rPr>
        <w:t xml:space="preserve">. </w:t>
      </w:r>
      <w:r>
        <w:rPr>
          <w:color w:val="181818"/>
        </w:rPr>
        <w:t>Each</w:t>
      </w:r>
      <w:r>
        <w:rPr>
          <w:color w:val="181818"/>
          <w:spacing w:val="40"/>
        </w:rPr>
        <w:t xml:space="preserve"> </w:t>
      </w:r>
      <w:r>
        <w:rPr>
          <w:color w:val="181818"/>
        </w:rPr>
        <w:t>section</w:t>
      </w:r>
      <w:r>
        <w:rPr>
          <w:color w:val="181818"/>
          <w:spacing w:val="40"/>
        </w:rPr>
        <w:t xml:space="preserve"> </w:t>
      </w:r>
      <w:r>
        <w:rPr>
          <w:color w:val="181818"/>
        </w:rPr>
        <w:t>must</w:t>
      </w:r>
      <w:r>
        <w:rPr>
          <w:color w:val="181818"/>
          <w:spacing w:val="40"/>
        </w:rPr>
        <w:t xml:space="preserve"> </w:t>
      </w:r>
      <w:r>
        <w:rPr>
          <w:color w:val="181818"/>
        </w:rPr>
        <w:t>be clearly</w:t>
      </w:r>
      <w:r>
        <w:rPr>
          <w:color w:val="181818"/>
          <w:spacing w:val="40"/>
        </w:rPr>
        <w:t xml:space="preserve"> </w:t>
      </w:r>
      <w:r>
        <w:rPr>
          <w:color w:val="181818"/>
        </w:rPr>
        <w:t>labeled</w:t>
      </w:r>
      <w:r>
        <w:rPr>
          <w:color w:val="181818"/>
          <w:spacing w:val="40"/>
        </w:rPr>
        <w:t xml:space="preserve"> </w:t>
      </w:r>
      <w:r>
        <w:rPr>
          <w:color w:val="181818"/>
        </w:rPr>
        <w:t>using the bold-faced titles listed below and shall be assembled in the order described herein. The required submission must be bound, and each section tabbed and labeled with the following eight</w:t>
      </w:r>
      <w:r>
        <w:rPr>
          <w:color w:val="181818"/>
          <w:spacing w:val="34"/>
        </w:rPr>
        <w:t xml:space="preserve"> </w:t>
      </w:r>
      <w:r>
        <w:rPr>
          <w:color w:val="181818"/>
        </w:rPr>
        <w:t>sections</w:t>
      </w:r>
      <w:r>
        <w:rPr>
          <w:color w:val="181818"/>
          <w:spacing w:val="34"/>
        </w:rPr>
        <w:t xml:space="preserve"> </w:t>
      </w:r>
      <w:r>
        <w:rPr>
          <w:color w:val="181818"/>
        </w:rPr>
        <w:t>outlined</w:t>
      </w:r>
      <w:r>
        <w:rPr>
          <w:color w:val="181818"/>
          <w:spacing w:val="40"/>
        </w:rPr>
        <w:t xml:space="preserve"> </w:t>
      </w:r>
      <w:r>
        <w:rPr>
          <w:color w:val="181818"/>
        </w:rPr>
        <w:t>below.</w:t>
      </w:r>
      <w:r>
        <w:rPr>
          <w:color w:val="181818"/>
          <w:spacing w:val="30"/>
        </w:rPr>
        <w:t xml:space="preserve"> </w:t>
      </w:r>
      <w:r>
        <w:rPr>
          <w:color w:val="181818"/>
        </w:rPr>
        <w:t>A detailed</w:t>
      </w:r>
      <w:r>
        <w:rPr>
          <w:color w:val="181818"/>
          <w:spacing w:val="40"/>
        </w:rPr>
        <w:t xml:space="preserve"> </w:t>
      </w:r>
      <w:r>
        <w:rPr>
          <w:color w:val="181818"/>
        </w:rPr>
        <w:t>Table</w:t>
      </w:r>
      <w:r>
        <w:rPr>
          <w:color w:val="181818"/>
          <w:spacing w:val="36"/>
        </w:rPr>
        <w:t xml:space="preserve"> </w:t>
      </w:r>
      <w:r>
        <w:rPr>
          <w:color w:val="181818"/>
        </w:rPr>
        <w:t>of Contents</w:t>
      </w:r>
      <w:r>
        <w:rPr>
          <w:color w:val="181818"/>
          <w:spacing w:val="36"/>
        </w:rPr>
        <w:t xml:space="preserve"> </w:t>
      </w:r>
      <w:r>
        <w:rPr>
          <w:color w:val="181818"/>
        </w:rPr>
        <w:t>must</w:t>
      </w:r>
      <w:r>
        <w:rPr>
          <w:color w:val="181818"/>
          <w:spacing w:val="40"/>
        </w:rPr>
        <w:t xml:space="preserve"> </w:t>
      </w:r>
      <w:r>
        <w:rPr>
          <w:color w:val="181818"/>
        </w:rPr>
        <w:t>be</w:t>
      </w:r>
      <w:r>
        <w:rPr>
          <w:color w:val="181818"/>
          <w:spacing w:val="32"/>
        </w:rPr>
        <w:t xml:space="preserve"> </w:t>
      </w:r>
      <w:r>
        <w:rPr>
          <w:color w:val="181818"/>
        </w:rPr>
        <w:t>provided.</w:t>
      </w:r>
    </w:p>
    <w:p w14:paraId="222B3ED3" w14:textId="77777777" w:rsidR="00B83644" w:rsidRDefault="00B83644">
      <w:pPr>
        <w:pStyle w:val="BodyText"/>
        <w:spacing w:before="8"/>
      </w:pPr>
    </w:p>
    <w:p w14:paraId="7015DC2C" w14:textId="77777777" w:rsidR="00B83644" w:rsidRDefault="00000000">
      <w:pPr>
        <w:pStyle w:val="BodyText"/>
        <w:ind w:left="2213"/>
      </w:pPr>
      <w:r>
        <w:rPr>
          <w:color w:val="181818"/>
          <w:w w:val="105"/>
        </w:rPr>
        <w:t>Respondents</w:t>
      </w:r>
      <w:r>
        <w:rPr>
          <w:color w:val="181818"/>
          <w:spacing w:val="-14"/>
          <w:w w:val="105"/>
        </w:rPr>
        <w:t xml:space="preserve"> </w:t>
      </w:r>
      <w:r>
        <w:rPr>
          <w:color w:val="181818"/>
          <w:w w:val="105"/>
        </w:rPr>
        <w:t>must</w:t>
      </w:r>
      <w:r>
        <w:rPr>
          <w:color w:val="181818"/>
          <w:spacing w:val="-14"/>
          <w:w w:val="105"/>
        </w:rPr>
        <w:t xml:space="preserve"> </w:t>
      </w:r>
      <w:r>
        <w:rPr>
          <w:color w:val="181818"/>
          <w:w w:val="105"/>
        </w:rPr>
        <w:t>compile</w:t>
      </w:r>
      <w:r>
        <w:rPr>
          <w:color w:val="181818"/>
          <w:spacing w:val="-14"/>
          <w:w w:val="105"/>
        </w:rPr>
        <w:t xml:space="preserve"> </w:t>
      </w:r>
      <w:r>
        <w:rPr>
          <w:color w:val="181818"/>
          <w:w w:val="105"/>
        </w:rPr>
        <w:t>responses</w:t>
      </w:r>
      <w:r>
        <w:rPr>
          <w:color w:val="181818"/>
          <w:spacing w:val="-10"/>
          <w:w w:val="105"/>
        </w:rPr>
        <w:t xml:space="preserve"> </w:t>
      </w:r>
      <w:r>
        <w:rPr>
          <w:color w:val="181818"/>
          <w:w w:val="105"/>
        </w:rPr>
        <w:t>using</w:t>
      </w:r>
      <w:r>
        <w:rPr>
          <w:color w:val="181818"/>
          <w:spacing w:val="-11"/>
          <w:w w:val="105"/>
        </w:rPr>
        <w:t xml:space="preserve"> </w:t>
      </w:r>
      <w:r>
        <w:rPr>
          <w:color w:val="181818"/>
          <w:w w:val="105"/>
        </w:rPr>
        <w:t>the</w:t>
      </w:r>
      <w:r>
        <w:rPr>
          <w:color w:val="181818"/>
          <w:spacing w:val="-15"/>
          <w:w w:val="105"/>
        </w:rPr>
        <w:t xml:space="preserve"> </w:t>
      </w:r>
      <w:r>
        <w:rPr>
          <w:color w:val="181818"/>
          <w:w w:val="105"/>
        </w:rPr>
        <w:t>following</w:t>
      </w:r>
      <w:r>
        <w:rPr>
          <w:color w:val="181818"/>
          <w:spacing w:val="-9"/>
          <w:w w:val="105"/>
        </w:rPr>
        <w:t xml:space="preserve"> </w:t>
      </w:r>
      <w:r>
        <w:rPr>
          <w:color w:val="181818"/>
          <w:spacing w:val="-2"/>
          <w:w w:val="105"/>
        </w:rPr>
        <w:t>outline:</w:t>
      </w:r>
    </w:p>
    <w:p w14:paraId="11AC74AE" w14:textId="77777777" w:rsidR="00B83644" w:rsidRDefault="00000000">
      <w:pPr>
        <w:pStyle w:val="BodyText"/>
        <w:spacing w:before="7"/>
        <w:ind w:left="1546"/>
      </w:pPr>
      <w:proofErr w:type="gramStart"/>
      <w:r>
        <w:rPr>
          <w:color w:val="181818"/>
        </w:rPr>
        <w:t>l</w:t>
      </w:r>
      <w:r>
        <w:rPr>
          <w:color w:val="181818"/>
          <w:spacing w:val="-21"/>
        </w:rPr>
        <w:t xml:space="preserve"> </w:t>
      </w:r>
      <w:r>
        <w:rPr>
          <w:color w:val="181818"/>
        </w:rPr>
        <w:t>.</w:t>
      </w:r>
      <w:proofErr w:type="gramEnd"/>
      <w:r>
        <w:rPr>
          <w:color w:val="181818"/>
          <w:spacing w:val="37"/>
        </w:rPr>
        <w:t xml:space="preserve">  </w:t>
      </w:r>
      <w:r>
        <w:rPr>
          <w:color w:val="181818"/>
        </w:rPr>
        <w:t>Letter</w:t>
      </w:r>
      <w:r>
        <w:rPr>
          <w:color w:val="181818"/>
          <w:spacing w:val="6"/>
        </w:rPr>
        <w:t xml:space="preserve"> </w:t>
      </w:r>
      <w:r>
        <w:rPr>
          <w:color w:val="181818"/>
        </w:rPr>
        <w:t>of</w:t>
      </w:r>
      <w:r>
        <w:rPr>
          <w:color w:val="181818"/>
          <w:spacing w:val="6"/>
        </w:rPr>
        <w:t xml:space="preserve"> </w:t>
      </w:r>
      <w:r>
        <w:rPr>
          <w:color w:val="181818"/>
          <w:spacing w:val="-2"/>
        </w:rPr>
        <w:t>interest</w:t>
      </w:r>
    </w:p>
    <w:p w14:paraId="2004F1E2" w14:textId="77777777" w:rsidR="00B83644" w:rsidRDefault="00000000">
      <w:pPr>
        <w:pStyle w:val="ListParagraph"/>
        <w:numPr>
          <w:ilvl w:val="0"/>
          <w:numId w:val="19"/>
        </w:numPr>
        <w:tabs>
          <w:tab w:val="left" w:pos="1867"/>
        </w:tabs>
        <w:spacing w:before="11"/>
        <w:ind w:left="1867" w:hanging="338"/>
      </w:pPr>
      <w:r>
        <w:rPr>
          <w:color w:val="181818"/>
        </w:rPr>
        <w:t>Team</w:t>
      </w:r>
      <w:r>
        <w:rPr>
          <w:color w:val="181818"/>
          <w:spacing w:val="28"/>
        </w:rPr>
        <w:t xml:space="preserve"> </w:t>
      </w:r>
      <w:r>
        <w:rPr>
          <w:color w:val="181818"/>
        </w:rPr>
        <w:t>Description</w:t>
      </w:r>
      <w:r>
        <w:rPr>
          <w:color w:val="181818"/>
          <w:spacing w:val="27"/>
        </w:rPr>
        <w:t xml:space="preserve"> </w:t>
      </w:r>
      <w:r>
        <w:rPr>
          <w:color w:val="181818"/>
        </w:rPr>
        <w:t>and</w:t>
      </w:r>
      <w:r>
        <w:rPr>
          <w:color w:val="181818"/>
          <w:spacing w:val="23"/>
        </w:rPr>
        <w:t xml:space="preserve"> </w:t>
      </w:r>
      <w:r>
        <w:rPr>
          <w:color w:val="181818"/>
          <w:spacing w:val="-2"/>
        </w:rPr>
        <w:t>Profile</w:t>
      </w:r>
    </w:p>
    <w:p w14:paraId="78C02731" w14:textId="6E84D61A" w:rsidR="00B83644" w:rsidRDefault="00537878">
      <w:pPr>
        <w:pStyle w:val="ListParagraph"/>
        <w:numPr>
          <w:ilvl w:val="0"/>
          <w:numId w:val="19"/>
        </w:numPr>
        <w:tabs>
          <w:tab w:val="left" w:pos="1862"/>
        </w:tabs>
        <w:spacing w:before="6"/>
        <w:ind w:left="1862" w:hanging="342"/>
      </w:pPr>
      <w:r>
        <w:rPr>
          <w:color w:val="181818"/>
        </w:rPr>
        <w:t>Team</w:t>
      </w:r>
      <w:r w:rsidR="00000000">
        <w:rPr>
          <w:color w:val="181818"/>
        </w:rPr>
        <w:t xml:space="preserve"> </w:t>
      </w:r>
      <w:r w:rsidR="00000000">
        <w:rPr>
          <w:color w:val="181818"/>
          <w:spacing w:val="-2"/>
        </w:rPr>
        <w:t>Experience</w:t>
      </w:r>
    </w:p>
    <w:p w14:paraId="7EAC7690" w14:textId="77777777" w:rsidR="00B83644" w:rsidRDefault="00000000">
      <w:pPr>
        <w:pStyle w:val="ListParagraph"/>
        <w:numPr>
          <w:ilvl w:val="0"/>
          <w:numId w:val="19"/>
        </w:numPr>
        <w:tabs>
          <w:tab w:val="left" w:pos="1860"/>
        </w:tabs>
        <w:spacing w:before="12"/>
        <w:ind w:left="1860" w:hanging="339"/>
      </w:pPr>
      <w:r>
        <w:rPr>
          <w:color w:val="181818"/>
        </w:rPr>
        <w:t>Staff</w:t>
      </w:r>
      <w:r>
        <w:rPr>
          <w:color w:val="181818"/>
          <w:spacing w:val="15"/>
        </w:rPr>
        <w:t xml:space="preserve"> </w:t>
      </w:r>
      <w:r>
        <w:rPr>
          <w:color w:val="181818"/>
          <w:spacing w:val="-2"/>
        </w:rPr>
        <w:t>Experience</w:t>
      </w:r>
    </w:p>
    <w:p w14:paraId="394D6494" w14:textId="77777777" w:rsidR="00B83644" w:rsidRDefault="00000000">
      <w:pPr>
        <w:pStyle w:val="ListParagraph"/>
        <w:numPr>
          <w:ilvl w:val="0"/>
          <w:numId w:val="19"/>
        </w:numPr>
        <w:tabs>
          <w:tab w:val="left" w:pos="1866"/>
        </w:tabs>
        <w:spacing w:before="6"/>
        <w:ind w:left="1866" w:hanging="348"/>
      </w:pPr>
      <w:r>
        <w:rPr>
          <w:color w:val="181818"/>
          <w:spacing w:val="-2"/>
        </w:rPr>
        <w:t>Methodology</w:t>
      </w:r>
    </w:p>
    <w:p w14:paraId="69185BC1" w14:textId="77777777" w:rsidR="00B83644" w:rsidRDefault="00000000">
      <w:pPr>
        <w:pStyle w:val="ListParagraph"/>
        <w:numPr>
          <w:ilvl w:val="0"/>
          <w:numId w:val="19"/>
        </w:numPr>
        <w:tabs>
          <w:tab w:val="left" w:pos="1861"/>
        </w:tabs>
        <w:spacing w:before="12"/>
        <w:ind w:left="1861" w:hanging="346"/>
      </w:pPr>
      <w:r>
        <w:rPr>
          <w:color w:val="181818"/>
        </w:rPr>
        <w:t>Financial</w:t>
      </w:r>
      <w:r>
        <w:rPr>
          <w:color w:val="181818"/>
          <w:spacing w:val="8"/>
        </w:rPr>
        <w:t xml:space="preserve"> </w:t>
      </w:r>
      <w:r>
        <w:rPr>
          <w:color w:val="181818"/>
          <w:spacing w:val="-2"/>
        </w:rPr>
        <w:t>Capacity</w:t>
      </w:r>
    </w:p>
    <w:p w14:paraId="6684DAB8" w14:textId="77777777" w:rsidR="00B83644" w:rsidRDefault="00000000">
      <w:pPr>
        <w:pStyle w:val="ListParagraph"/>
        <w:numPr>
          <w:ilvl w:val="0"/>
          <w:numId w:val="19"/>
        </w:numPr>
        <w:tabs>
          <w:tab w:val="left" w:pos="1865"/>
        </w:tabs>
        <w:spacing w:before="11"/>
        <w:ind w:left="1865" w:hanging="354"/>
      </w:pPr>
      <w:r>
        <w:rPr>
          <w:color w:val="181818"/>
        </w:rPr>
        <w:t>DBE/MBE/WBE/Section</w:t>
      </w:r>
      <w:r>
        <w:rPr>
          <w:color w:val="181818"/>
          <w:spacing w:val="10"/>
        </w:rPr>
        <w:t xml:space="preserve"> </w:t>
      </w:r>
      <w:r>
        <w:rPr>
          <w:color w:val="181818"/>
        </w:rPr>
        <w:t>3</w:t>
      </w:r>
      <w:r>
        <w:rPr>
          <w:color w:val="181818"/>
          <w:spacing w:val="37"/>
        </w:rPr>
        <w:t xml:space="preserve"> </w:t>
      </w:r>
      <w:r>
        <w:rPr>
          <w:color w:val="181818"/>
        </w:rPr>
        <w:t>Participation</w:t>
      </w:r>
      <w:r>
        <w:rPr>
          <w:color w:val="181818"/>
          <w:spacing w:val="77"/>
        </w:rPr>
        <w:t xml:space="preserve"> </w:t>
      </w:r>
      <w:r>
        <w:rPr>
          <w:color w:val="181818"/>
          <w:spacing w:val="-4"/>
        </w:rPr>
        <w:t>Plan</w:t>
      </w:r>
    </w:p>
    <w:p w14:paraId="11C7BC5C" w14:textId="77777777" w:rsidR="00B83644" w:rsidRDefault="00000000">
      <w:pPr>
        <w:pStyle w:val="ListParagraph"/>
        <w:numPr>
          <w:ilvl w:val="0"/>
          <w:numId w:val="19"/>
        </w:numPr>
        <w:tabs>
          <w:tab w:val="left" w:pos="1856"/>
        </w:tabs>
        <w:spacing w:before="11"/>
        <w:ind w:left="1856" w:hanging="345"/>
      </w:pPr>
      <w:r>
        <w:rPr>
          <w:color w:val="181818"/>
          <w:w w:val="105"/>
        </w:rPr>
        <w:t>Required</w:t>
      </w:r>
      <w:r>
        <w:rPr>
          <w:color w:val="181818"/>
          <w:spacing w:val="-12"/>
          <w:w w:val="105"/>
        </w:rPr>
        <w:t xml:space="preserve"> </w:t>
      </w:r>
      <w:r>
        <w:rPr>
          <w:color w:val="181818"/>
          <w:w w:val="105"/>
        </w:rPr>
        <w:t>Certifications,</w:t>
      </w:r>
      <w:r>
        <w:rPr>
          <w:color w:val="181818"/>
          <w:spacing w:val="-14"/>
          <w:w w:val="105"/>
        </w:rPr>
        <w:t xml:space="preserve"> </w:t>
      </w:r>
      <w:r>
        <w:rPr>
          <w:color w:val="181818"/>
          <w:w w:val="105"/>
        </w:rPr>
        <w:t>Forms</w:t>
      </w:r>
      <w:r>
        <w:rPr>
          <w:color w:val="181818"/>
          <w:spacing w:val="-14"/>
          <w:w w:val="105"/>
        </w:rPr>
        <w:t xml:space="preserve"> </w:t>
      </w:r>
      <w:r>
        <w:rPr>
          <w:color w:val="181818"/>
          <w:w w:val="105"/>
        </w:rPr>
        <w:t>and</w:t>
      </w:r>
      <w:r>
        <w:rPr>
          <w:color w:val="181818"/>
          <w:spacing w:val="-13"/>
          <w:w w:val="105"/>
        </w:rPr>
        <w:t xml:space="preserve"> </w:t>
      </w:r>
      <w:r>
        <w:rPr>
          <w:color w:val="181818"/>
          <w:w w:val="105"/>
        </w:rPr>
        <w:t>Vendor</w:t>
      </w:r>
      <w:r>
        <w:rPr>
          <w:color w:val="181818"/>
          <w:spacing w:val="-11"/>
          <w:w w:val="105"/>
        </w:rPr>
        <w:t xml:space="preserve"> </w:t>
      </w:r>
      <w:r>
        <w:rPr>
          <w:color w:val="181818"/>
          <w:spacing w:val="-2"/>
          <w:w w:val="105"/>
        </w:rPr>
        <w:t>Application</w:t>
      </w:r>
    </w:p>
    <w:p w14:paraId="3691BE09" w14:textId="77777777" w:rsidR="00B83644" w:rsidRDefault="00B83644">
      <w:pPr>
        <w:pStyle w:val="BodyText"/>
        <w:spacing w:before="4"/>
        <w:rPr>
          <w:sz w:val="24"/>
        </w:rPr>
      </w:pPr>
    </w:p>
    <w:p w14:paraId="103423FB" w14:textId="77777777" w:rsidR="00B83644" w:rsidRDefault="00000000">
      <w:pPr>
        <w:pStyle w:val="ListParagraph"/>
        <w:numPr>
          <w:ilvl w:val="1"/>
          <w:numId w:val="20"/>
        </w:numPr>
        <w:tabs>
          <w:tab w:val="left" w:pos="2185"/>
          <w:tab w:val="left" w:pos="2198"/>
        </w:tabs>
        <w:spacing w:line="254" w:lineRule="auto"/>
        <w:ind w:left="2185" w:right="1399" w:hanging="679"/>
        <w:jc w:val="both"/>
        <w:rPr>
          <w:b/>
          <w:color w:val="181818"/>
          <w:sz w:val="20"/>
        </w:rPr>
      </w:pPr>
      <w:r>
        <w:rPr>
          <w:b/>
          <w:color w:val="181818"/>
          <w:sz w:val="20"/>
        </w:rPr>
        <w:tab/>
      </w:r>
      <w:r>
        <w:rPr>
          <w:b/>
          <w:color w:val="181818"/>
          <w:w w:val="105"/>
          <w:sz w:val="20"/>
        </w:rPr>
        <w:t xml:space="preserve">Description of Submission Requirements. </w:t>
      </w:r>
      <w:r>
        <w:rPr>
          <w:color w:val="181818"/>
          <w:w w:val="105"/>
          <w:sz w:val="20"/>
        </w:rPr>
        <w:t>The following provides guidance on what the qualifications-based submission</w:t>
      </w:r>
      <w:r>
        <w:rPr>
          <w:color w:val="181818"/>
          <w:spacing w:val="37"/>
          <w:w w:val="105"/>
          <w:sz w:val="20"/>
        </w:rPr>
        <w:t xml:space="preserve"> </w:t>
      </w:r>
      <w:r>
        <w:rPr>
          <w:color w:val="181818"/>
          <w:w w:val="105"/>
          <w:sz w:val="20"/>
        </w:rPr>
        <w:t>must contain and how it must be</w:t>
      </w:r>
      <w:r>
        <w:rPr>
          <w:color w:val="181818"/>
          <w:spacing w:val="-4"/>
          <w:w w:val="105"/>
          <w:sz w:val="20"/>
        </w:rPr>
        <w:t xml:space="preserve"> </w:t>
      </w:r>
      <w:r>
        <w:rPr>
          <w:color w:val="181818"/>
          <w:w w:val="105"/>
          <w:sz w:val="20"/>
        </w:rPr>
        <w:t>organized</w:t>
      </w:r>
      <w:r>
        <w:rPr>
          <w:color w:val="313133"/>
          <w:w w:val="105"/>
          <w:sz w:val="20"/>
        </w:rPr>
        <w:t xml:space="preserve">. </w:t>
      </w:r>
      <w:r>
        <w:rPr>
          <w:color w:val="181818"/>
          <w:w w:val="105"/>
          <w:sz w:val="20"/>
        </w:rPr>
        <w:t>The purpose of this information is</w:t>
      </w:r>
      <w:r>
        <w:rPr>
          <w:color w:val="181818"/>
          <w:spacing w:val="-9"/>
          <w:w w:val="105"/>
          <w:sz w:val="20"/>
        </w:rPr>
        <w:t xml:space="preserve"> </w:t>
      </w:r>
      <w:r>
        <w:rPr>
          <w:color w:val="181818"/>
          <w:w w:val="105"/>
          <w:sz w:val="20"/>
        </w:rPr>
        <w:t>to</w:t>
      </w:r>
      <w:r>
        <w:rPr>
          <w:color w:val="181818"/>
          <w:spacing w:val="-8"/>
          <w:w w:val="105"/>
          <w:sz w:val="20"/>
        </w:rPr>
        <w:t xml:space="preserve"> </w:t>
      </w:r>
      <w:r>
        <w:rPr>
          <w:color w:val="181818"/>
          <w:w w:val="105"/>
          <w:sz w:val="20"/>
        </w:rPr>
        <w:t xml:space="preserve">establish the requirements, </w:t>
      </w:r>
      <w:proofErr w:type="gramStart"/>
      <w:r>
        <w:rPr>
          <w:color w:val="181818"/>
          <w:w w:val="105"/>
          <w:sz w:val="20"/>
        </w:rPr>
        <w:t>order</w:t>
      </w:r>
      <w:proofErr w:type="gramEnd"/>
      <w:r>
        <w:rPr>
          <w:color w:val="181818"/>
          <w:w w:val="105"/>
          <w:sz w:val="20"/>
        </w:rPr>
        <w:t xml:space="preserve"> and format for</w:t>
      </w:r>
      <w:r>
        <w:rPr>
          <w:color w:val="181818"/>
          <w:spacing w:val="-2"/>
          <w:w w:val="105"/>
          <w:sz w:val="20"/>
        </w:rPr>
        <w:t xml:space="preserve"> </w:t>
      </w:r>
      <w:r>
        <w:rPr>
          <w:color w:val="181818"/>
          <w:w w:val="105"/>
          <w:sz w:val="20"/>
        </w:rPr>
        <w:t>responses</w:t>
      </w:r>
      <w:r>
        <w:rPr>
          <w:color w:val="313133"/>
          <w:w w:val="105"/>
          <w:sz w:val="20"/>
        </w:rPr>
        <w:t>,</w:t>
      </w:r>
      <w:r>
        <w:rPr>
          <w:color w:val="313133"/>
          <w:spacing w:val="-9"/>
          <w:w w:val="105"/>
          <w:sz w:val="20"/>
        </w:rPr>
        <w:t xml:space="preserve"> </w:t>
      </w:r>
      <w:r>
        <w:rPr>
          <w:color w:val="181818"/>
          <w:w w:val="105"/>
          <w:sz w:val="20"/>
        </w:rPr>
        <w:t>and to</w:t>
      </w:r>
      <w:r>
        <w:rPr>
          <w:color w:val="181818"/>
          <w:spacing w:val="-8"/>
          <w:w w:val="105"/>
          <w:sz w:val="20"/>
        </w:rPr>
        <w:t xml:space="preserve"> </w:t>
      </w:r>
      <w:r>
        <w:rPr>
          <w:color w:val="181818"/>
          <w:w w:val="105"/>
          <w:sz w:val="20"/>
        </w:rPr>
        <w:t>ensure</w:t>
      </w:r>
      <w:r>
        <w:rPr>
          <w:color w:val="181818"/>
          <w:spacing w:val="-2"/>
          <w:w w:val="105"/>
          <w:sz w:val="20"/>
        </w:rPr>
        <w:t xml:space="preserve"> </w:t>
      </w:r>
      <w:r>
        <w:rPr>
          <w:color w:val="181818"/>
          <w:w w:val="105"/>
          <w:sz w:val="20"/>
        </w:rPr>
        <w:t>that</w:t>
      </w:r>
      <w:r>
        <w:rPr>
          <w:color w:val="181818"/>
          <w:spacing w:val="-5"/>
          <w:w w:val="105"/>
          <w:sz w:val="20"/>
        </w:rPr>
        <w:t xml:space="preserve"> </w:t>
      </w:r>
      <w:r>
        <w:rPr>
          <w:color w:val="181818"/>
          <w:w w:val="105"/>
          <w:sz w:val="20"/>
        </w:rPr>
        <w:t>the submissions are</w:t>
      </w:r>
      <w:r>
        <w:rPr>
          <w:color w:val="181818"/>
          <w:spacing w:val="-6"/>
          <w:w w:val="105"/>
          <w:sz w:val="20"/>
        </w:rPr>
        <w:t xml:space="preserve"> </w:t>
      </w:r>
      <w:r>
        <w:rPr>
          <w:color w:val="181818"/>
          <w:w w:val="105"/>
          <w:sz w:val="20"/>
        </w:rPr>
        <w:t>complete, include essential information and</w:t>
      </w:r>
      <w:r>
        <w:rPr>
          <w:color w:val="181818"/>
          <w:spacing w:val="-3"/>
          <w:w w:val="105"/>
          <w:sz w:val="20"/>
        </w:rPr>
        <w:t xml:space="preserve"> </w:t>
      </w:r>
      <w:r>
        <w:rPr>
          <w:color w:val="181818"/>
          <w:w w:val="105"/>
          <w:sz w:val="20"/>
        </w:rPr>
        <w:t>can be</w:t>
      </w:r>
      <w:r>
        <w:rPr>
          <w:color w:val="181818"/>
          <w:spacing w:val="-7"/>
          <w:w w:val="105"/>
          <w:sz w:val="20"/>
        </w:rPr>
        <w:t xml:space="preserve"> </w:t>
      </w:r>
      <w:r>
        <w:rPr>
          <w:color w:val="181818"/>
          <w:w w:val="105"/>
          <w:sz w:val="20"/>
        </w:rPr>
        <w:t>fairly evaluated</w:t>
      </w:r>
      <w:r>
        <w:rPr>
          <w:color w:val="313133"/>
          <w:w w:val="105"/>
          <w:sz w:val="20"/>
        </w:rPr>
        <w:t xml:space="preserve">. </w:t>
      </w:r>
      <w:r>
        <w:rPr>
          <w:color w:val="181818"/>
          <w:w w:val="105"/>
          <w:sz w:val="20"/>
        </w:rPr>
        <w:t>Respondents are requested to avoid duplicative materials</w:t>
      </w:r>
      <w:r>
        <w:rPr>
          <w:color w:val="181818"/>
          <w:spacing w:val="-5"/>
          <w:w w:val="105"/>
          <w:sz w:val="20"/>
        </w:rPr>
        <w:t xml:space="preserve"> </w:t>
      </w:r>
      <w:r>
        <w:rPr>
          <w:color w:val="181818"/>
          <w:w w:val="105"/>
          <w:sz w:val="20"/>
        </w:rPr>
        <w:t>and redundancies in the</w:t>
      </w:r>
      <w:r>
        <w:rPr>
          <w:color w:val="181818"/>
          <w:spacing w:val="-1"/>
          <w:w w:val="105"/>
          <w:sz w:val="20"/>
        </w:rPr>
        <w:t xml:space="preserve"> </w:t>
      </w:r>
      <w:r>
        <w:rPr>
          <w:color w:val="181818"/>
          <w:w w:val="105"/>
          <w:sz w:val="20"/>
        </w:rPr>
        <w:t>submission</w:t>
      </w:r>
      <w:r>
        <w:rPr>
          <w:color w:val="313133"/>
          <w:w w:val="105"/>
          <w:sz w:val="20"/>
        </w:rPr>
        <w:t>.</w:t>
      </w:r>
    </w:p>
    <w:p w14:paraId="3B551D50" w14:textId="77777777" w:rsidR="00B83644" w:rsidRDefault="00B83644">
      <w:pPr>
        <w:pStyle w:val="BodyText"/>
        <w:spacing w:before="10"/>
        <w:rPr>
          <w:sz w:val="19"/>
        </w:rPr>
      </w:pPr>
    </w:p>
    <w:p w14:paraId="4B526AB1" w14:textId="77777777" w:rsidR="00B83644" w:rsidRDefault="00000000">
      <w:pPr>
        <w:pStyle w:val="ListParagraph"/>
        <w:numPr>
          <w:ilvl w:val="1"/>
          <w:numId w:val="20"/>
        </w:numPr>
        <w:tabs>
          <w:tab w:val="left" w:pos="2180"/>
          <w:tab w:val="left" w:pos="2186"/>
        </w:tabs>
        <w:spacing w:line="254" w:lineRule="auto"/>
        <w:ind w:left="2180" w:right="1403" w:hanging="689"/>
        <w:jc w:val="both"/>
        <w:rPr>
          <w:b/>
          <w:color w:val="181818"/>
        </w:rPr>
      </w:pPr>
      <w:r>
        <w:rPr>
          <w:b/>
          <w:color w:val="181818"/>
          <w:sz w:val="20"/>
        </w:rPr>
        <w:tab/>
      </w:r>
      <w:r>
        <w:rPr>
          <w:b/>
          <w:color w:val="181818"/>
          <w:w w:val="105"/>
          <w:sz w:val="20"/>
        </w:rPr>
        <w:t xml:space="preserve">Letter of Interest. </w:t>
      </w:r>
      <w:r>
        <w:rPr>
          <w:color w:val="181818"/>
          <w:w w:val="105"/>
          <w:sz w:val="20"/>
        </w:rPr>
        <w:t>The cover letter should list the development team members and identify the primary</w:t>
      </w:r>
      <w:r>
        <w:rPr>
          <w:color w:val="181818"/>
          <w:spacing w:val="-14"/>
          <w:w w:val="105"/>
          <w:sz w:val="20"/>
        </w:rPr>
        <w:t xml:space="preserve"> </w:t>
      </w:r>
      <w:r>
        <w:rPr>
          <w:color w:val="181818"/>
          <w:w w:val="105"/>
          <w:sz w:val="20"/>
        </w:rPr>
        <w:t>contact</w:t>
      </w:r>
      <w:r>
        <w:rPr>
          <w:color w:val="181818"/>
          <w:spacing w:val="-13"/>
          <w:w w:val="105"/>
          <w:sz w:val="20"/>
        </w:rPr>
        <w:t xml:space="preserve"> </w:t>
      </w:r>
      <w:r>
        <w:rPr>
          <w:color w:val="181818"/>
          <w:w w:val="105"/>
          <w:sz w:val="20"/>
        </w:rPr>
        <w:t>person.</w:t>
      </w:r>
      <w:r>
        <w:rPr>
          <w:color w:val="181818"/>
          <w:spacing w:val="-1"/>
          <w:w w:val="105"/>
          <w:sz w:val="20"/>
        </w:rPr>
        <w:t xml:space="preserve"> </w:t>
      </w:r>
      <w:r>
        <w:rPr>
          <w:color w:val="181818"/>
          <w:w w:val="105"/>
          <w:sz w:val="20"/>
        </w:rPr>
        <w:t>Please</w:t>
      </w:r>
      <w:r>
        <w:rPr>
          <w:color w:val="181818"/>
          <w:spacing w:val="-4"/>
          <w:w w:val="105"/>
          <w:sz w:val="20"/>
        </w:rPr>
        <w:t xml:space="preserve"> </w:t>
      </w:r>
      <w:r>
        <w:rPr>
          <w:color w:val="181818"/>
          <w:w w:val="105"/>
          <w:sz w:val="20"/>
        </w:rPr>
        <w:t xml:space="preserve">include </w:t>
      </w:r>
      <w:proofErr w:type="gramStart"/>
      <w:r>
        <w:rPr>
          <w:color w:val="181818"/>
          <w:w w:val="105"/>
          <w:sz w:val="20"/>
        </w:rPr>
        <w:t>phone</w:t>
      </w:r>
      <w:proofErr w:type="gramEnd"/>
      <w:r>
        <w:rPr>
          <w:color w:val="181818"/>
          <w:spacing w:val="-1"/>
          <w:w w:val="105"/>
          <w:sz w:val="20"/>
        </w:rPr>
        <w:t xml:space="preserve"> </w:t>
      </w:r>
      <w:r>
        <w:rPr>
          <w:color w:val="181818"/>
          <w:w w:val="105"/>
          <w:sz w:val="20"/>
        </w:rPr>
        <w:t>number</w:t>
      </w:r>
      <w:r>
        <w:rPr>
          <w:color w:val="181818"/>
          <w:spacing w:val="-14"/>
          <w:w w:val="105"/>
          <w:sz w:val="20"/>
        </w:rPr>
        <w:t xml:space="preserve"> </w:t>
      </w:r>
      <w:r>
        <w:rPr>
          <w:color w:val="181818"/>
          <w:w w:val="105"/>
          <w:sz w:val="20"/>
        </w:rPr>
        <w:t>and</w:t>
      </w:r>
      <w:r>
        <w:rPr>
          <w:color w:val="181818"/>
          <w:spacing w:val="-7"/>
          <w:w w:val="105"/>
          <w:sz w:val="20"/>
        </w:rPr>
        <w:t xml:space="preserve"> </w:t>
      </w:r>
      <w:r>
        <w:rPr>
          <w:color w:val="181818"/>
          <w:w w:val="105"/>
          <w:sz w:val="20"/>
        </w:rPr>
        <w:t>e-mail</w:t>
      </w:r>
      <w:r>
        <w:rPr>
          <w:color w:val="181818"/>
          <w:spacing w:val="-10"/>
          <w:w w:val="105"/>
          <w:sz w:val="20"/>
        </w:rPr>
        <w:t xml:space="preserve"> </w:t>
      </w:r>
      <w:r>
        <w:rPr>
          <w:color w:val="181818"/>
          <w:w w:val="105"/>
          <w:sz w:val="20"/>
        </w:rPr>
        <w:t>address</w:t>
      </w:r>
      <w:r>
        <w:rPr>
          <w:color w:val="313133"/>
          <w:w w:val="105"/>
          <w:sz w:val="20"/>
        </w:rPr>
        <w:t>.</w:t>
      </w:r>
      <w:r>
        <w:rPr>
          <w:color w:val="313133"/>
          <w:spacing w:val="-14"/>
          <w:w w:val="105"/>
          <w:sz w:val="20"/>
        </w:rPr>
        <w:t xml:space="preserve"> </w:t>
      </w:r>
      <w:r>
        <w:rPr>
          <w:color w:val="181818"/>
          <w:w w:val="105"/>
          <w:sz w:val="20"/>
        </w:rPr>
        <w:t>The</w:t>
      </w:r>
      <w:r>
        <w:rPr>
          <w:color w:val="181818"/>
          <w:spacing w:val="-10"/>
          <w:w w:val="105"/>
          <w:sz w:val="20"/>
        </w:rPr>
        <w:t xml:space="preserve"> </w:t>
      </w:r>
      <w:r>
        <w:rPr>
          <w:color w:val="181818"/>
          <w:w w:val="105"/>
          <w:sz w:val="20"/>
        </w:rPr>
        <w:t>letter</w:t>
      </w:r>
      <w:r>
        <w:rPr>
          <w:color w:val="181818"/>
          <w:spacing w:val="-9"/>
          <w:w w:val="105"/>
          <w:sz w:val="20"/>
        </w:rPr>
        <w:t xml:space="preserve"> </w:t>
      </w:r>
      <w:r>
        <w:rPr>
          <w:color w:val="181818"/>
          <w:w w:val="105"/>
          <w:sz w:val="20"/>
        </w:rPr>
        <w:t>must</w:t>
      </w:r>
      <w:r>
        <w:rPr>
          <w:color w:val="181818"/>
          <w:spacing w:val="-2"/>
          <w:w w:val="105"/>
          <w:sz w:val="20"/>
        </w:rPr>
        <w:t xml:space="preserve"> </w:t>
      </w:r>
      <w:r>
        <w:rPr>
          <w:color w:val="181818"/>
          <w:w w:val="105"/>
          <w:sz w:val="20"/>
        </w:rPr>
        <w:t>be</w:t>
      </w:r>
      <w:r>
        <w:rPr>
          <w:color w:val="181818"/>
          <w:spacing w:val="-14"/>
          <w:w w:val="105"/>
          <w:sz w:val="20"/>
        </w:rPr>
        <w:t xml:space="preserve"> </w:t>
      </w:r>
      <w:r>
        <w:rPr>
          <w:color w:val="181818"/>
          <w:w w:val="105"/>
          <w:sz w:val="20"/>
        </w:rPr>
        <w:t>signed by an authorized principal of the Developer Partner's firm and include a statement that the submission will remain valid for not less than 180 days from the date of the Board of Commissioners' approval of the Developer Partner.</w:t>
      </w:r>
    </w:p>
    <w:p w14:paraId="33D3DFF8" w14:textId="77777777" w:rsidR="00B83644" w:rsidRDefault="00B83644">
      <w:pPr>
        <w:pStyle w:val="BodyText"/>
        <w:spacing w:before="6"/>
        <w:rPr>
          <w:sz w:val="23"/>
        </w:rPr>
      </w:pPr>
    </w:p>
    <w:p w14:paraId="6243F480" w14:textId="77777777" w:rsidR="00B83644" w:rsidRDefault="00000000">
      <w:pPr>
        <w:pStyle w:val="ListParagraph"/>
        <w:numPr>
          <w:ilvl w:val="1"/>
          <w:numId w:val="20"/>
        </w:numPr>
        <w:tabs>
          <w:tab w:val="left" w:pos="2170"/>
        </w:tabs>
        <w:spacing w:line="249" w:lineRule="auto"/>
        <w:ind w:left="2170" w:right="1464" w:hanging="688"/>
        <w:jc w:val="left"/>
        <w:rPr>
          <w:b/>
          <w:color w:val="181818"/>
        </w:rPr>
      </w:pPr>
      <w:r>
        <w:rPr>
          <w:b/>
          <w:color w:val="181818"/>
          <w:spacing w:val="-2"/>
          <w:w w:val="105"/>
        </w:rPr>
        <w:t>Team</w:t>
      </w:r>
      <w:r>
        <w:rPr>
          <w:b/>
          <w:color w:val="181818"/>
          <w:spacing w:val="-7"/>
          <w:w w:val="105"/>
        </w:rPr>
        <w:t xml:space="preserve"> </w:t>
      </w:r>
      <w:r>
        <w:rPr>
          <w:b/>
          <w:color w:val="181818"/>
          <w:spacing w:val="-2"/>
          <w:w w:val="105"/>
        </w:rPr>
        <w:t>Description and</w:t>
      </w:r>
      <w:r>
        <w:rPr>
          <w:b/>
          <w:color w:val="181818"/>
          <w:spacing w:val="-13"/>
          <w:w w:val="105"/>
        </w:rPr>
        <w:t xml:space="preserve"> </w:t>
      </w:r>
      <w:r>
        <w:rPr>
          <w:b/>
          <w:color w:val="181818"/>
          <w:spacing w:val="-2"/>
          <w:w w:val="105"/>
        </w:rPr>
        <w:t>Profile.</w:t>
      </w:r>
      <w:r>
        <w:rPr>
          <w:b/>
          <w:color w:val="181818"/>
          <w:spacing w:val="-7"/>
          <w:w w:val="105"/>
        </w:rPr>
        <w:t xml:space="preserve"> </w:t>
      </w:r>
      <w:r>
        <w:rPr>
          <w:color w:val="181818"/>
          <w:spacing w:val="-2"/>
          <w:w w:val="105"/>
        </w:rPr>
        <w:t>Provide general information</w:t>
      </w:r>
      <w:r>
        <w:rPr>
          <w:color w:val="181818"/>
          <w:spacing w:val="-6"/>
          <w:w w:val="105"/>
        </w:rPr>
        <w:t xml:space="preserve"> </w:t>
      </w:r>
      <w:r>
        <w:rPr>
          <w:color w:val="181818"/>
          <w:spacing w:val="-2"/>
          <w:w w:val="105"/>
        </w:rPr>
        <w:t>on</w:t>
      </w:r>
      <w:r>
        <w:rPr>
          <w:color w:val="181818"/>
          <w:spacing w:val="-15"/>
          <w:w w:val="105"/>
        </w:rPr>
        <w:t xml:space="preserve"> </w:t>
      </w:r>
      <w:r>
        <w:rPr>
          <w:color w:val="181818"/>
          <w:spacing w:val="-2"/>
          <w:w w:val="105"/>
        </w:rPr>
        <w:t>the</w:t>
      </w:r>
      <w:r>
        <w:rPr>
          <w:color w:val="181818"/>
          <w:spacing w:val="-10"/>
          <w:w w:val="105"/>
        </w:rPr>
        <w:t xml:space="preserve"> </w:t>
      </w:r>
      <w:r>
        <w:rPr>
          <w:color w:val="181818"/>
          <w:spacing w:val="-2"/>
          <w:w w:val="105"/>
        </w:rPr>
        <w:t>Developer</w:t>
      </w:r>
      <w:r>
        <w:rPr>
          <w:color w:val="181818"/>
          <w:spacing w:val="8"/>
          <w:w w:val="105"/>
        </w:rPr>
        <w:t xml:space="preserve"> </w:t>
      </w:r>
      <w:r>
        <w:rPr>
          <w:color w:val="181818"/>
          <w:spacing w:val="-2"/>
          <w:w w:val="105"/>
        </w:rPr>
        <w:t>Partner</w:t>
      </w:r>
      <w:r>
        <w:rPr>
          <w:color w:val="181818"/>
          <w:spacing w:val="-12"/>
          <w:w w:val="105"/>
        </w:rPr>
        <w:t xml:space="preserve"> </w:t>
      </w:r>
      <w:r>
        <w:rPr>
          <w:color w:val="181818"/>
          <w:spacing w:val="-2"/>
          <w:w w:val="105"/>
        </w:rPr>
        <w:t xml:space="preserve">and </w:t>
      </w:r>
      <w:r>
        <w:rPr>
          <w:color w:val="181818"/>
          <w:w w:val="105"/>
        </w:rPr>
        <w:t>each member of the development team, including the following</w:t>
      </w:r>
      <w:r>
        <w:rPr>
          <w:color w:val="313133"/>
          <w:w w:val="105"/>
        </w:rPr>
        <w:t>:</w:t>
      </w:r>
    </w:p>
    <w:p w14:paraId="6407B04F" w14:textId="77777777" w:rsidR="00B83644" w:rsidRDefault="00000000">
      <w:pPr>
        <w:pStyle w:val="ListParagraph"/>
        <w:numPr>
          <w:ilvl w:val="2"/>
          <w:numId w:val="20"/>
        </w:numPr>
        <w:tabs>
          <w:tab w:val="left" w:pos="3506"/>
        </w:tabs>
        <w:spacing w:before="3"/>
        <w:ind w:left="3506" w:hanging="355"/>
        <w:rPr>
          <w:color w:val="181818"/>
        </w:rPr>
      </w:pPr>
      <w:r>
        <w:rPr>
          <w:color w:val="181818"/>
          <w:spacing w:val="-2"/>
          <w:w w:val="105"/>
        </w:rPr>
        <w:t>Contact</w:t>
      </w:r>
      <w:r>
        <w:rPr>
          <w:color w:val="181818"/>
          <w:spacing w:val="11"/>
          <w:w w:val="105"/>
        </w:rPr>
        <w:t xml:space="preserve"> </w:t>
      </w:r>
      <w:r>
        <w:rPr>
          <w:color w:val="181818"/>
          <w:spacing w:val="-2"/>
          <w:w w:val="105"/>
        </w:rPr>
        <w:t>person</w:t>
      </w:r>
      <w:r>
        <w:rPr>
          <w:color w:val="313133"/>
          <w:spacing w:val="-2"/>
          <w:w w:val="105"/>
        </w:rPr>
        <w:t>,</w:t>
      </w:r>
      <w:r>
        <w:rPr>
          <w:color w:val="313133"/>
          <w:spacing w:val="-11"/>
          <w:w w:val="105"/>
        </w:rPr>
        <w:t xml:space="preserve"> </w:t>
      </w:r>
      <w:r>
        <w:rPr>
          <w:color w:val="181818"/>
          <w:spacing w:val="-2"/>
          <w:w w:val="105"/>
        </w:rPr>
        <w:t>title</w:t>
      </w:r>
      <w:r>
        <w:rPr>
          <w:color w:val="313133"/>
          <w:spacing w:val="-2"/>
          <w:w w:val="105"/>
        </w:rPr>
        <w:t>,</w:t>
      </w:r>
      <w:r>
        <w:rPr>
          <w:color w:val="313133"/>
          <w:spacing w:val="-11"/>
          <w:w w:val="105"/>
        </w:rPr>
        <w:t xml:space="preserve"> </w:t>
      </w:r>
      <w:r>
        <w:rPr>
          <w:color w:val="181818"/>
          <w:spacing w:val="-2"/>
          <w:w w:val="105"/>
        </w:rPr>
        <w:t xml:space="preserve">telephone/facsimile </w:t>
      </w:r>
      <w:proofErr w:type="gramStart"/>
      <w:r>
        <w:rPr>
          <w:color w:val="181818"/>
          <w:spacing w:val="-2"/>
          <w:w w:val="105"/>
        </w:rPr>
        <w:t>numbers</w:t>
      </w:r>
      <w:proofErr w:type="gramEnd"/>
      <w:r>
        <w:rPr>
          <w:color w:val="181818"/>
          <w:spacing w:val="1"/>
          <w:w w:val="105"/>
        </w:rPr>
        <w:t xml:space="preserve"> </w:t>
      </w:r>
      <w:r>
        <w:rPr>
          <w:color w:val="181818"/>
          <w:spacing w:val="-2"/>
          <w:w w:val="105"/>
        </w:rPr>
        <w:t>and</w:t>
      </w:r>
      <w:r>
        <w:rPr>
          <w:color w:val="181818"/>
          <w:spacing w:val="5"/>
          <w:w w:val="105"/>
        </w:rPr>
        <w:t xml:space="preserve"> </w:t>
      </w:r>
      <w:r>
        <w:rPr>
          <w:color w:val="181818"/>
          <w:spacing w:val="-2"/>
          <w:w w:val="105"/>
        </w:rPr>
        <w:t>e-mail</w:t>
      </w:r>
      <w:r>
        <w:rPr>
          <w:color w:val="181818"/>
          <w:spacing w:val="16"/>
          <w:w w:val="105"/>
        </w:rPr>
        <w:t xml:space="preserve"> </w:t>
      </w:r>
      <w:r>
        <w:rPr>
          <w:color w:val="181818"/>
          <w:spacing w:val="-2"/>
          <w:w w:val="105"/>
        </w:rPr>
        <w:t>address</w:t>
      </w:r>
      <w:r>
        <w:rPr>
          <w:color w:val="313133"/>
          <w:spacing w:val="-2"/>
          <w:w w:val="105"/>
        </w:rPr>
        <w:t>.</w:t>
      </w:r>
    </w:p>
    <w:p w14:paraId="1603B06D" w14:textId="77777777" w:rsidR="00B83644" w:rsidRDefault="00000000">
      <w:pPr>
        <w:pStyle w:val="ListParagraph"/>
        <w:numPr>
          <w:ilvl w:val="2"/>
          <w:numId w:val="20"/>
        </w:numPr>
        <w:tabs>
          <w:tab w:val="left" w:pos="3497"/>
          <w:tab w:val="left" w:pos="3516"/>
        </w:tabs>
        <w:spacing w:before="16" w:line="249" w:lineRule="auto"/>
        <w:ind w:left="3497" w:right="1477" w:hanging="338"/>
        <w:rPr>
          <w:color w:val="181818"/>
        </w:rPr>
      </w:pPr>
      <w:r>
        <w:rPr>
          <w:color w:val="181818"/>
        </w:rPr>
        <w:tab/>
        <w:t>Name of Developer Partner,</w:t>
      </w:r>
      <w:r>
        <w:rPr>
          <w:color w:val="181818"/>
          <w:spacing w:val="40"/>
        </w:rPr>
        <w:t xml:space="preserve"> </w:t>
      </w:r>
      <w:r>
        <w:rPr>
          <w:color w:val="181818"/>
        </w:rPr>
        <w:t>main address, telephone/facsimile</w:t>
      </w:r>
      <w:r>
        <w:rPr>
          <w:color w:val="181818"/>
          <w:spacing w:val="-12"/>
        </w:rPr>
        <w:t xml:space="preserve"> </w:t>
      </w:r>
      <w:proofErr w:type="gramStart"/>
      <w:r>
        <w:rPr>
          <w:color w:val="181818"/>
        </w:rPr>
        <w:t>numbers</w:t>
      </w:r>
      <w:proofErr w:type="gramEnd"/>
      <w:r>
        <w:rPr>
          <w:color w:val="181818"/>
        </w:rPr>
        <w:t xml:space="preserve"> and </w:t>
      </w:r>
      <w:r>
        <w:rPr>
          <w:color w:val="181818"/>
          <w:w w:val="105"/>
        </w:rPr>
        <w:t>e-mail address.</w:t>
      </w:r>
    </w:p>
    <w:p w14:paraId="26940464" w14:textId="77777777" w:rsidR="00B83644" w:rsidRDefault="00B83644">
      <w:pPr>
        <w:pStyle w:val="BodyText"/>
        <w:spacing w:before="7"/>
      </w:pPr>
    </w:p>
    <w:p w14:paraId="17792C0C" w14:textId="52EED8D0" w:rsidR="00B83644" w:rsidRDefault="00000000">
      <w:pPr>
        <w:tabs>
          <w:tab w:val="left" w:pos="7659"/>
        </w:tabs>
        <w:ind w:left="1470"/>
        <w:jc w:val="both"/>
        <w:rPr>
          <w:sz w:val="14"/>
        </w:rPr>
      </w:pPr>
      <w:r>
        <w:rPr>
          <w:i/>
          <w:color w:val="181818"/>
          <w:sz w:val="15"/>
        </w:rPr>
        <w:t>Released</w:t>
      </w:r>
      <w:r>
        <w:rPr>
          <w:i/>
          <w:color w:val="181818"/>
          <w:spacing w:val="23"/>
          <w:sz w:val="15"/>
        </w:rPr>
        <w:t xml:space="preserve"> </w:t>
      </w:r>
      <w:r>
        <w:rPr>
          <w:i/>
          <w:color w:val="181818"/>
          <w:sz w:val="15"/>
        </w:rPr>
        <w:t>Monday.</w:t>
      </w:r>
      <w:r>
        <w:rPr>
          <w:i/>
          <w:color w:val="181818"/>
          <w:spacing w:val="-3"/>
          <w:sz w:val="15"/>
        </w:rPr>
        <w:t xml:space="preserve"> </w:t>
      </w:r>
      <w:r>
        <w:rPr>
          <w:i/>
          <w:color w:val="181818"/>
          <w:sz w:val="15"/>
        </w:rPr>
        <w:t>S</w:t>
      </w:r>
      <w:r>
        <w:rPr>
          <w:i/>
          <w:color w:val="313133"/>
          <w:sz w:val="15"/>
        </w:rPr>
        <w:t>e</w:t>
      </w:r>
      <w:r>
        <w:rPr>
          <w:i/>
          <w:color w:val="181818"/>
          <w:sz w:val="15"/>
        </w:rPr>
        <w:t>pt</w:t>
      </w:r>
      <w:r>
        <w:rPr>
          <w:i/>
          <w:color w:val="313133"/>
          <w:sz w:val="15"/>
        </w:rPr>
        <w:t>e</w:t>
      </w:r>
      <w:r>
        <w:rPr>
          <w:i/>
          <w:color w:val="181818"/>
          <w:sz w:val="15"/>
        </w:rPr>
        <w:t>m</w:t>
      </w:r>
      <w:r>
        <w:rPr>
          <w:i/>
          <w:color w:val="313133"/>
          <w:sz w:val="15"/>
        </w:rPr>
        <w:t>be</w:t>
      </w:r>
      <w:r>
        <w:rPr>
          <w:i/>
          <w:color w:val="181818"/>
          <w:sz w:val="15"/>
        </w:rPr>
        <w:t>r</w:t>
      </w:r>
      <w:r>
        <w:rPr>
          <w:i/>
          <w:color w:val="181818"/>
          <w:spacing w:val="1"/>
          <w:sz w:val="15"/>
        </w:rPr>
        <w:t xml:space="preserve"> </w:t>
      </w:r>
      <w:r>
        <w:rPr>
          <w:i/>
          <w:color w:val="181818"/>
          <w:sz w:val="15"/>
        </w:rPr>
        <w:t>25,</w:t>
      </w:r>
      <w:r>
        <w:rPr>
          <w:i/>
          <w:color w:val="181818"/>
          <w:spacing w:val="14"/>
          <w:sz w:val="15"/>
        </w:rPr>
        <w:t xml:space="preserve"> </w:t>
      </w:r>
      <w:r w:rsidR="00537878">
        <w:rPr>
          <w:i/>
          <w:color w:val="181818"/>
          <w:spacing w:val="-4"/>
          <w:sz w:val="15"/>
        </w:rPr>
        <w:t>202</w:t>
      </w:r>
      <w:r w:rsidR="00537878">
        <w:rPr>
          <w:i/>
          <w:color w:val="313133"/>
          <w:spacing w:val="-4"/>
          <w:sz w:val="15"/>
        </w:rPr>
        <w:t>3,</w:t>
      </w:r>
      <w:r>
        <w:rPr>
          <w:i/>
          <w:color w:val="313133"/>
          <w:sz w:val="15"/>
        </w:rPr>
        <w:tab/>
      </w:r>
      <w:r>
        <w:rPr>
          <w:color w:val="181818"/>
          <w:sz w:val="14"/>
        </w:rPr>
        <w:t>The</w:t>
      </w:r>
      <w:r>
        <w:rPr>
          <w:color w:val="181818"/>
          <w:spacing w:val="16"/>
          <w:sz w:val="14"/>
        </w:rPr>
        <w:t xml:space="preserve"> </w:t>
      </w:r>
      <w:r>
        <w:rPr>
          <w:color w:val="181818"/>
          <w:sz w:val="14"/>
        </w:rPr>
        <w:t>New</w:t>
      </w:r>
      <w:r>
        <w:rPr>
          <w:color w:val="181818"/>
          <w:spacing w:val="35"/>
          <w:sz w:val="14"/>
        </w:rPr>
        <w:t xml:space="preserve"> </w:t>
      </w:r>
      <w:r>
        <w:rPr>
          <w:color w:val="181818"/>
          <w:sz w:val="14"/>
        </w:rPr>
        <w:t>Bern</w:t>
      </w:r>
      <w:r>
        <w:rPr>
          <w:color w:val="181818"/>
          <w:spacing w:val="34"/>
          <w:sz w:val="14"/>
        </w:rPr>
        <w:t xml:space="preserve"> </w:t>
      </w:r>
      <w:r>
        <w:rPr>
          <w:color w:val="181818"/>
          <w:sz w:val="14"/>
        </w:rPr>
        <w:t>Housing</w:t>
      </w:r>
      <w:r>
        <w:rPr>
          <w:color w:val="181818"/>
          <w:spacing w:val="29"/>
          <w:sz w:val="14"/>
        </w:rPr>
        <w:t xml:space="preserve"> </w:t>
      </w:r>
      <w:r>
        <w:rPr>
          <w:color w:val="181818"/>
          <w:sz w:val="14"/>
        </w:rPr>
        <w:t>Authority!</w:t>
      </w:r>
      <w:r>
        <w:rPr>
          <w:color w:val="181818"/>
          <w:spacing w:val="18"/>
          <w:sz w:val="14"/>
        </w:rPr>
        <w:t xml:space="preserve"> </w:t>
      </w:r>
      <w:r>
        <w:rPr>
          <w:color w:val="181818"/>
          <w:sz w:val="14"/>
        </w:rPr>
        <w:t>Page</w:t>
      </w:r>
      <w:r>
        <w:rPr>
          <w:color w:val="181818"/>
          <w:spacing w:val="25"/>
          <w:sz w:val="14"/>
        </w:rPr>
        <w:t xml:space="preserve"> </w:t>
      </w:r>
      <w:r>
        <w:rPr>
          <w:rFonts w:ascii="Arial"/>
          <w:b/>
          <w:color w:val="181818"/>
          <w:sz w:val="14"/>
        </w:rPr>
        <w:t>13</w:t>
      </w:r>
      <w:r>
        <w:rPr>
          <w:rFonts w:ascii="Arial"/>
          <w:b/>
          <w:color w:val="181818"/>
          <w:spacing w:val="1"/>
          <w:sz w:val="14"/>
        </w:rPr>
        <w:t xml:space="preserve"> </w:t>
      </w:r>
      <w:r>
        <w:rPr>
          <w:color w:val="181818"/>
          <w:spacing w:val="-4"/>
          <w:sz w:val="14"/>
        </w:rPr>
        <w:t>of22</w:t>
      </w:r>
    </w:p>
    <w:p w14:paraId="1E9B9949" w14:textId="77777777" w:rsidR="00B83644" w:rsidRDefault="00B83644">
      <w:pPr>
        <w:jc w:val="both"/>
        <w:rPr>
          <w:sz w:val="14"/>
        </w:rPr>
        <w:sectPr w:rsidR="00B83644">
          <w:footerReference w:type="default" r:id="rId34"/>
          <w:pgSz w:w="12240" w:h="15840"/>
          <w:pgMar w:top="780" w:right="0" w:bottom="280" w:left="360" w:header="0" w:footer="0" w:gutter="0"/>
          <w:cols w:space="720"/>
        </w:sectPr>
      </w:pPr>
    </w:p>
    <w:p w14:paraId="52543F97" w14:textId="6CF8813B" w:rsidR="00B83644" w:rsidRDefault="00000000">
      <w:pPr>
        <w:tabs>
          <w:tab w:val="left" w:pos="8047"/>
        </w:tabs>
        <w:spacing w:before="67"/>
        <w:ind w:left="1513"/>
        <w:rPr>
          <w:sz w:val="18"/>
        </w:rPr>
      </w:pPr>
      <w:r>
        <w:rPr>
          <w:color w:val="181818"/>
          <w:sz w:val="18"/>
        </w:rPr>
        <w:lastRenderedPageBreak/>
        <w:t>Co-Developer</w:t>
      </w:r>
      <w:r>
        <w:rPr>
          <w:color w:val="181818"/>
          <w:spacing w:val="35"/>
          <w:sz w:val="18"/>
        </w:rPr>
        <w:t xml:space="preserve"> </w:t>
      </w:r>
      <w:r>
        <w:rPr>
          <w:color w:val="181818"/>
          <w:sz w:val="18"/>
        </w:rPr>
        <w:t>Partners</w:t>
      </w:r>
      <w:r>
        <w:rPr>
          <w:color w:val="181818"/>
          <w:spacing w:val="21"/>
          <w:sz w:val="18"/>
        </w:rPr>
        <w:t xml:space="preserve"> </w:t>
      </w:r>
      <w:r>
        <w:rPr>
          <w:color w:val="181818"/>
          <w:sz w:val="18"/>
        </w:rPr>
        <w:t>for</w:t>
      </w:r>
      <w:r>
        <w:rPr>
          <w:color w:val="181818"/>
          <w:spacing w:val="-5"/>
          <w:sz w:val="18"/>
        </w:rPr>
        <w:t xml:space="preserve"> </w:t>
      </w:r>
      <w:r>
        <w:rPr>
          <w:color w:val="181818"/>
          <w:sz w:val="18"/>
        </w:rPr>
        <w:t>New</w:t>
      </w:r>
      <w:r>
        <w:rPr>
          <w:color w:val="181818"/>
          <w:spacing w:val="12"/>
          <w:sz w:val="18"/>
        </w:rPr>
        <w:t xml:space="preserve"> </w:t>
      </w:r>
      <w:r>
        <w:rPr>
          <w:color w:val="181818"/>
          <w:sz w:val="18"/>
        </w:rPr>
        <w:t>Construction</w:t>
      </w:r>
      <w:r>
        <w:rPr>
          <w:color w:val="181818"/>
          <w:spacing w:val="35"/>
          <w:sz w:val="18"/>
        </w:rPr>
        <w:t xml:space="preserve"> </w:t>
      </w:r>
      <w:r>
        <w:rPr>
          <w:color w:val="181818"/>
          <w:sz w:val="18"/>
        </w:rPr>
        <w:t>in</w:t>
      </w:r>
      <w:r>
        <w:rPr>
          <w:color w:val="181818"/>
          <w:spacing w:val="22"/>
          <w:sz w:val="18"/>
        </w:rPr>
        <w:t xml:space="preserve"> </w:t>
      </w:r>
      <w:r>
        <w:rPr>
          <w:color w:val="181818"/>
          <w:sz w:val="18"/>
        </w:rPr>
        <w:t>New</w:t>
      </w:r>
      <w:r>
        <w:rPr>
          <w:color w:val="181818"/>
          <w:spacing w:val="30"/>
          <w:sz w:val="18"/>
        </w:rPr>
        <w:t xml:space="preserve"> </w:t>
      </w:r>
      <w:r w:rsidR="00537878">
        <w:rPr>
          <w:color w:val="181818"/>
          <w:sz w:val="18"/>
        </w:rPr>
        <w:t>Bern</w:t>
      </w:r>
      <w:r w:rsidR="00537878">
        <w:rPr>
          <w:color w:val="181818"/>
          <w:spacing w:val="41"/>
          <w:sz w:val="18"/>
        </w:rPr>
        <w:t xml:space="preserve"> RFQ</w:t>
      </w:r>
      <w:r>
        <w:rPr>
          <w:b/>
          <w:color w:val="181818"/>
          <w:spacing w:val="7"/>
          <w:sz w:val="18"/>
        </w:rPr>
        <w:t xml:space="preserve"> </w:t>
      </w:r>
      <w:r>
        <w:rPr>
          <w:color w:val="181818"/>
          <w:sz w:val="18"/>
        </w:rPr>
        <w:t>#</w:t>
      </w:r>
      <w:r>
        <w:rPr>
          <w:color w:val="181818"/>
          <w:spacing w:val="12"/>
          <w:sz w:val="18"/>
        </w:rPr>
        <w:t xml:space="preserve"> </w:t>
      </w:r>
      <w:r>
        <w:rPr>
          <w:color w:val="181818"/>
          <w:sz w:val="18"/>
        </w:rPr>
        <w:t>2023-</w:t>
      </w:r>
      <w:r>
        <w:rPr>
          <w:color w:val="181818"/>
          <w:spacing w:val="-5"/>
          <w:sz w:val="18"/>
        </w:rPr>
        <w:t>09</w:t>
      </w:r>
      <w:r w:rsidR="007045B0">
        <w:rPr>
          <w:color w:val="181818"/>
          <w:spacing w:val="-5"/>
          <w:sz w:val="18"/>
        </w:rPr>
        <w:t>.01</w:t>
      </w:r>
      <w:r>
        <w:rPr>
          <w:color w:val="181818"/>
          <w:sz w:val="18"/>
        </w:rPr>
        <w:tab/>
      </w:r>
      <w:hyperlink r:id="rId35">
        <w:r>
          <w:rPr>
            <w:color w:val="2D2D2D"/>
            <w:spacing w:val="2"/>
            <w:position w:val="7"/>
            <w:sz w:val="18"/>
            <w:u w:val="thick" w:color="2D2D2D"/>
          </w:rPr>
          <w:t>www</w:t>
        </w:r>
        <w:r>
          <w:rPr>
            <w:color w:val="878989"/>
            <w:spacing w:val="2"/>
            <w:position w:val="7"/>
            <w:sz w:val="18"/>
            <w:u w:val="thick" w:color="2D2D2D"/>
          </w:rPr>
          <w:t>.</w:t>
        </w:r>
        <w:r>
          <w:rPr>
            <w:color w:val="2D2D2D"/>
            <w:spacing w:val="2"/>
            <w:position w:val="7"/>
            <w:sz w:val="18"/>
            <w:u w:val="thick" w:color="2D2D2D"/>
          </w:rPr>
          <w:t>newbemha</w:t>
        </w:r>
        <w:r>
          <w:rPr>
            <w:color w:val="5E6060"/>
            <w:spacing w:val="2"/>
            <w:position w:val="7"/>
            <w:sz w:val="18"/>
            <w:u w:val="thick" w:color="2D2D2D"/>
          </w:rPr>
          <w:t>.</w:t>
        </w:r>
        <w:r>
          <w:rPr>
            <w:color w:val="2D2D2D"/>
            <w:spacing w:val="2"/>
            <w:position w:val="7"/>
            <w:sz w:val="18"/>
            <w:u w:val="thick" w:color="2D2D2D"/>
          </w:rPr>
          <w:t>org</w:t>
        </w:r>
      </w:hyperlink>
      <w:r>
        <w:rPr>
          <w:color w:val="2D2D2D"/>
          <w:spacing w:val="10"/>
          <w:position w:val="7"/>
          <w:sz w:val="18"/>
        </w:rPr>
        <w:t xml:space="preserve"> </w:t>
      </w:r>
      <w:r>
        <w:rPr>
          <w:color w:val="727575"/>
          <w:spacing w:val="-10"/>
          <w:w w:val="90"/>
          <w:position w:val="7"/>
          <w:sz w:val="18"/>
        </w:rPr>
        <w:t>_</w:t>
      </w:r>
    </w:p>
    <w:p w14:paraId="051854EF" w14:textId="77777777" w:rsidR="00B83644" w:rsidRDefault="00B83644">
      <w:pPr>
        <w:pStyle w:val="BodyText"/>
        <w:spacing w:before="7"/>
      </w:pPr>
    </w:p>
    <w:p w14:paraId="117EF678" w14:textId="77777777" w:rsidR="00B83644" w:rsidRDefault="00000000">
      <w:pPr>
        <w:pStyle w:val="ListParagraph"/>
        <w:numPr>
          <w:ilvl w:val="2"/>
          <w:numId w:val="20"/>
        </w:numPr>
        <w:tabs>
          <w:tab w:val="left" w:pos="3646"/>
          <w:tab w:val="left" w:pos="3650"/>
        </w:tabs>
        <w:spacing w:line="254" w:lineRule="auto"/>
        <w:ind w:left="3650" w:right="1341" w:hanging="346"/>
        <w:jc w:val="both"/>
        <w:rPr>
          <w:color w:val="181818"/>
        </w:rPr>
      </w:pPr>
      <w:r>
        <w:rPr>
          <w:color w:val="181818"/>
        </w:rPr>
        <w:t>Address,</w:t>
      </w:r>
      <w:r>
        <w:rPr>
          <w:color w:val="181818"/>
          <w:spacing w:val="-4"/>
        </w:rPr>
        <w:t xml:space="preserve"> </w:t>
      </w:r>
      <w:r>
        <w:rPr>
          <w:color w:val="181818"/>
        </w:rPr>
        <w:t>phone, and facsimile numbers</w:t>
      </w:r>
      <w:r>
        <w:rPr>
          <w:color w:val="181818"/>
          <w:spacing w:val="-5"/>
        </w:rPr>
        <w:t xml:space="preserve"> </w:t>
      </w:r>
      <w:r>
        <w:rPr>
          <w:color w:val="181818"/>
        </w:rPr>
        <w:t>of</w:t>
      </w:r>
      <w:r>
        <w:rPr>
          <w:color w:val="181818"/>
          <w:spacing w:val="-4"/>
        </w:rPr>
        <w:t xml:space="preserve"> </w:t>
      </w:r>
      <w:r>
        <w:rPr>
          <w:color w:val="181818"/>
        </w:rPr>
        <w:t>office from which services will be provided, if different from above.</w:t>
      </w:r>
    </w:p>
    <w:p w14:paraId="4EC2226C" w14:textId="77777777" w:rsidR="00B83644" w:rsidRDefault="00000000">
      <w:pPr>
        <w:pStyle w:val="ListParagraph"/>
        <w:numPr>
          <w:ilvl w:val="2"/>
          <w:numId w:val="20"/>
        </w:numPr>
        <w:tabs>
          <w:tab w:val="left" w:pos="3640"/>
          <w:tab w:val="left" w:pos="3647"/>
        </w:tabs>
        <w:spacing w:line="249" w:lineRule="auto"/>
        <w:ind w:left="3647" w:right="1338" w:hanging="342"/>
        <w:jc w:val="both"/>
        <w:rPr>
          <w:color w:val="181818"/>
        </w:rPr>
      </w:pPr>
      <w:r>
        <w:rPr>
          <w:color w:val="181818"/>
        </w:rPr>
        <w:t>Description of the firm size,</w:t>
      </w:r>
      <w:r>
        <w:rPr>
          <w:color w:val="181818"/>
          <w:spacing w:val="-8"/>
        </w:rPr>
        <w:t xml:space="preserve"> </w:t>
      </w:r>
      <w:r>
        <w:rPr>
          <w:color w:val="181818"/>
        </w:rPr>
        <w:t>number of employees, and a</w:t>
      </w:r>
      <w:r>
        <w:rPr>
          <w:color w:val="181818"/>
          <w:spacing w:val="-8"/>
        </w:rPr>
        <w:t xml:space="preserve"> </w:t>
      </w:r>
      <w:r>
        <w:rPr>
          <w:color w:val="181818"/>
        </w:rPr>
        <w:t xml:space="preserve">description of type, </w:t>
      </w:r>
      <w:r>
        <w:rPr>
          <w:color w:val="181818"/>
          <w:w w:val="105"/>
        </w:rPr>
        <w:t xml:space="preserve">location, scheduled completion, and dollar value of the projects in the </w:t>
      </w:r>
      <w:r>
        <w:rPr>
          <w:color w:val="181818"/>
          <w:spacing w:val="-2"/>
          <w:w w:val="105"/>
        </w:rPr>
        <w:t>pipeline.</w:t>
      </w:r>
    </w:p>
    <w:p w14:paraId="08AF785B" w14:textId="77777777" w:rsidR="00B83644" w:rsidRDefault="00000000">
      <w:pPr>
        <w:pStyle w:val="ListParagraph"/>
        <w:numPr>
          <w:ilvl w:val="2"/>
          <w:numId w:val="20"/>
        </w:numPr>
        <w:tabs>
          <w:tab w:val="left" w:pos="3639"/>
        </w:tabs>
        <w:spacing w:before="6"/>
        <w:ind w:left="3639" w:hanging="340"/>
        <w:jc w:val="both"/>
        <w:rPr>
          <w:color w:val="181818"/>
        </w:rPr>
      </w:pPr>
      <w:r>
        <w:rPr>
          <w:color w:val="181818"/>
          <w:spacing w:val="-2"/>
          <w:w w:val="105"/>
        </w:rPr>
        <w:t>Proposed</w:t>
      </w:r>
      <w:r>
        <w:rPr>
          <w:color w:val="181818"/>
          <w:w w:val="105"/>
        </w:rPr>
        <w:t xml:space="preserve"> </w:t>
      </w:r>
      <w:r>
        <w:rPr>
          <w:color w:val="181818"/>
          <w:spacing w:val="-2"/>
          <w:w w:val="105"/>
        </w:rPr>
        <w:t>role</w:t>
      </w:r>
      <w:r>
        <w:rPr>
          <w:color w:val="181818"/>
          <w:spacing w:val="-3"/>
          <w:w w:val="105"/>
        </w:rPr>
        <w:t xml:space="preserve"> </w:t>
      </w:r>
      <w:r>
        <w:rPr>
          <w:color w:val="181818"/>
          <w:spacing w:val="-2"/>
          <w:w w:val="105"/>
        </w:rPr>
        <w:t>of</w:t>
      </w:r>
      <w:r>
        <w:rPr>
          <w:color w:val="181818"/>
          <w:spacing w:val="-16"/>
          <w:w w:val="105"/>
        </w:rPr>
        <w:t xml:space="preserve"> </w:t>
      </w:r>
      <w:r>
        <w:rPr>
          <w:color w:val="181818"/>
          <w:spacing w:val="-2"/>
          <w:w w:val="105"/>
        </w:rPr>
        <w:t>Developer</w:t>
      </w:r>
      <w:r>
        <w:rPr>
          <w:color w:val="181818"/>
          <w:spacing w:val="-5"/>
          <w:w w:val="105"/>
        </w:rPr>
        <w:t xml:space="preserve"> </w:t>
      </w:r>
      <w:r>
        <w:rPr>
          <w:color w:val="181818"/>
          <w:spacing w:val="-2"/>
          <w:w w:val="105"/>
        </w:rPr>
        <w:t>Partner</w:t>
      </w:r>
      <w:r>
        <w:rPr>
          <w:color w:val="181818"/>
          <w:spacing w:val="-5"/>
          <w:w w:val="105"/>
        </w:rPr>
        <w:t xml:space="preserve"> </w:t>
      </w:r>
      <w:r>
        <w:rPr>
          <w:color w:val="181818"/>
          <w:spacing w:val="-2"/>
          <w:w w:val="105"/>
        </w:rPr>
        <w:t>within development</w:t>
      </w:r>
      <w:r>
        <w:rPr>
          <w:color w:val="181818"/>
          <w:spacing w:val="22"/>
          <w:w w:val="105"/>
        </w:rPr>
        <w:t xml:space="preserve"> </w:t>
      </w:r>
      <w:r>
        <w:rPr>
          <w:color w:val="181818"/>
          <w:spacing w:val="-2"/>
          <w:w w:val="105"/>
        </w:rPr>
        <w:t>team.</w:t>
      </w:r>
    </w:p>
    <w:p w14:paraId="4EA8FCD8" w14:textId="77777777" w:rsidR="00B83644" w:rsidRDefault="00000000">
      <w:pPr>
        <w:pStyle w:val="ListParagraph"/>
        <w:numPr>
          <w:ilvl w:val="2"/>
          <w:numId w:val="20"/>
        </w:numPr>
        <w:tabs>
          <w:tab w:val="left" w:pos="3632"/>
          <w:tab w:val="left" w:pos="3647"/>
        </w:tabs>
        <w:spacing w:before="16" w:line="254" w:lineRule="auto"/>
        <w:ind w:left="3632" w:right="1334" w:hanging="333"/>
        <w:jc w:val="both"/>
        <w:rPr>
          <w:color w:val="181818"/>
        </w:rPr>
      </w:pPr>
      <w:r>
        <w:rPr>
          <w:color w:val="181818"/>
        </w:rPr>
        <w:tab/>
      </w:r>
      <w:r>
        <w:rPr>
          <w:color w:val="181818"/>
          <w:w w:val="105"/>
        </w:rPr>
        <w:t xml:space="preserve">Identify the individual who will serve as project manager for the </w:t>
      </w:r>
      <w:r>
        <w:rPr>
          <w:color w:val="181818"/>
        </w:rPr>
        <w:t>development team and who</w:t>
      </w:r>
      <w:r>
        <w:rPr>
          <w:color w:val="181818"/>
          <w:spacing w:val="-3"/>
        </w:rPr>
        <w:t xml:space="preserve"> </w:t>
      </w:r>
      <w:r>
        <w:rPr>
          <w:color w:val="181818"/>
        </w:rPr>
        <w:t>will</w:t>
      </w:r>
      <w:r>
        <w:rPr>
          <w:color w:val="181818"/>
          <w:spacing w:val="-6"/>
        </w:rPr>
        <w:t xml:space="preserve"> </w:t>
      </w:r>
      <w:r>
        <w:rPr>
          <w:color w:val="181818"/>
        </w:rPr>
        <w:t>direct and coordinate the</w:t>
      </w:r>
      <w:r>
        <w:rPr>
          <w:color w:val="181818"/>
          <w:spacing w:val="-11"/>
        </w:rPr>
        <w:t xml:space="preserve"> </w:t>
      </w:r>
      <w:r>
        <w:rPr>
          <w:color w:val="181818"/>
        </w:rPr>
        <w:t xml:space="preserve">development effort </w:t>
      </w:r>
      <w:r>
        <w:rPr>
          <w:color w:val="181818"/>
          <w:w w:val="105"/>
        </w:rPr>
        <w:t>through completion. Describe the project manager's prior experience with projects of similar scope and size, with particular emphasis on experience directing a multi- disciplinary team and facilitating a community involvement process.</w:t>
      </w:r>
    </w:p>
    <w:p w14:paraId="43F8D6BD" w14:textId="23E1E231" w:rsidR="00B83644" w:rsidRDefault="00000000">
      <w:pPr>
        <w:pStyle w:val="ListParagraph"/>
        <w:numPr>
          <w:ilvl w:val="2"/>
          <w:numId w:val="20"/>
        </w:numPr>
        <w:tabs>
          <w:tab w:val="left" w:pos="3637"/>
          <w:tab w:val="left" w:pos="3644"/>
        </w:tabs>
        <w:spacing w:line="249" w:lineRule="auto"/>
        <w:ind w:left="3637" w:right="1329" w:hanging="337"/>
        <w:jc w:val="both"/>
        <w:rPr>
          <w:color w:val="181818"/>
        </w:rPr>
      </w:pPr>
      <w:r>
        <w:rPr>
          <w:color w:val="181818"/>
        </w:rPr>
        <w:tab/>
      </w:r>
      <w:r>
        <w:rPr>
          <w:color w:val="181818"/>
          <w:w w:val="105"/>
        </w:rPr>
        <w:t xml:space="preserve">Provide an organization chart of the development team. All entities that </w:t>
      </w:r>
      <w:r>
        <w:rPr>
          <w:color w:val="181818"/>
          <w:spacing w:val="-2"/>
          <w:w w:val="105"/>
        </w:rPr>
        <w:t>comprise</w:t>
      </w:r>
      <w:r>
        <w:rPr>
          <w:color w:val="181818"/>
          <w:spacing w:val="-5"/>
          <w:w w:val="105"/>
        </w:rPr>
        <w:t xml:space="preserve"> </w:t>
      </w:r>
      <w:r>
        <w:rPr>
          <w:color w:val="181818"/>
          <w:spacing w:val="-2"/>
          <w:w w:val="105"/>
        </w:rPr>
        <w:t>the</w:t>
      </w:r>
      <w:r>
        <w:rPr>
          <w:color w:val="181818"/>
          <w:spacing w:val="-11"/>
          <w:w w:val="105"/>
        </w:rPr>
        <w:t xml:space="preserve"> </w:t>
      </w:r>
      <w:r>
        <w:rPr>
          <w:color w:val="181818"/>
          <w:spacing w:val="-2"/>
          <w:w w:val="105"/>
        </w:rPr>
        <w:t>team</w:t>
      </w:r>
      <w:r>
        <w:rPr>
          <w:color w:val="181818"/>
          <w:spacing w:val="-4"/>
          <w:w w:val="105"/>
        </w:rPr>
        <w:t xml:space="preserve"> </w:t>
      </w:r>
      <w:r>
        <w:rPr>
          <w:color w:val="181818"/>
          <w:spacing w:val="-2"/>
          <w:w w:val="105"/>
        </w:rPr>
        <w:t>must</w:t>
      </w:r>
      <w:r>
        <w:rPr>
          <w:color w:val="181818"/>
          <w:spacing w:val="-6"/>
          <w:w w:val="105"/>
        </w:rPr>
        <w:t xml:space="preserve"> </w:t>
      </w:r>
      <w:r>
        <w:rPr>
          <w:color w:val="181818"/>
          <w:spacing w:val="-2"/>
          <w:w w:val="105"/>
        </w:rPr>
        <w:t>be</w:t>
      </w:r>
      <w:r>
        <w:rPr>
          <w:color w:val="181818"/>
          <w:spacing w:val="-13"/>
          <w:w w:val="105"/>
        </w:rPr>
        <w:t xml:space="preserve"> </w:t>
      </w:r>
      <w:r>
        <w:rPr>
          <w:color w:val="181818"/>
          <w:spacing w:val="-2"/>
          <w:w w:val="105"/>
        </w:rPr>
        <w:t xml:space="preserve">identified including consultants, </w:t>
      </w:r>
      <w:r w:rsidR="00537878">
        <w:rPr>
          <w:color w:val="181818"/>
          <w:spacing w:val="-2"/>
          <w:w w:val="105"/>
        </w:rPr>
        <w:t>contractors</w:t>
      </w:r>
      <w:r>
        <w:rPr>
          <w:color w:val="181818"/>
          <w:spacing w:val="-2"/>
          <w:w w:val="105"/>
        </w:rPr>
        <w:t xml:space="preserve">, and </w:t>
      </w:r>
      <w:r>
        <w:rPr>
          <w:color w:val="181818"/>
          <w:w w:val="105"/>
        </w:rPr>
        <w:t>attorneys,</w:t>
      </w:r>
      <w:r>
        <w:rPr>
          <w:color w:val="181818"/>
          <w:spacing w:val="-6"/>
          <w:w w:val="105"/>
        </w:rPr>
        <w:t xml:space="preserve"> </w:t>
      </w:r>
      <w:r>
        <w:rPr>
          <w:color w:val="181818"/>
          <w:w w:val="105"/>
        </w:rPr>
        <w:t>indicating</w:t>
      </w:r>
      <w:r>
        <w:rPr>
          <w:color w:val="181818"/>
          <w:spacing w:val="-4"/>
          <w:w w:val="105"/>
        </w:rPr>
        <w:t xml:space="preserve"> </w:t>
      </w:r>
      <w:r>
        <w:rPr>
          <w:color w:val="181818"/>
          <w:w w:val="105"/>
        </w:rPr>
        <w:t>their</w:t>
      </w:r>
      <w:r>
        <w:rPr>
          <w:color w:val="181818"/>
          <w:spacing w:val="-8"/>
          <w:w w:val="105"/>
        </w:rPr>
        <w:t xml:space="preserve"> </w:t>
      </w:r>
      <w:r>
        <w:rPr>
          <w:color w:val="181818"/>
          <w:w w:val="105"/>
        </w:rPr>
        <w:t>specialization(s),</w:t>
      </w:r>
      <w:r>
        <w:rPr>
          <w:color w:val="181818"/>
          <w:spacing w:val="-15"/>
          <w:w w:val="105"/>
        </w:rPr>
        <w:t xml:space="preserve"> </w:t>
      </w:r>
      <w:r>
        <w:rPr>
          <w:color w:val="181818"/>
          <w:w w:val="105"/>
        </w:rPr>
        <w:t>and</w:t>
      </w:r>
      <w:r>
        <w:rPr>
          <w:color w:val="181818"/>
          <w:spacing w:val="-6"/>
          <w:w w:val="105"/>
        </w:rPr>
        <w:t xml:space="preserve"> </w:t>
      </w:r>
      <w:r>
        <w:rPr>
          <w:color w:val="181818"/>
          <w:w w:val="105"/>
        </w:rPr>
        <w:t>specific</w:t>
      </w:r>
      <w:r>
        <w:rPr>
          <w:color w:val="181818"/>
          <w:spacing w:val="-10"/>
          <w:w w:val="105"/>
        </w:rPr>
        <w:t xml:space="preserve"> </w:t>
      </w:r>
      <w:r>
        <w:rPr>
          <w:color w:val="181818"/>
          <w:w w:val="105"/>
        </w:rPr>
        <w:t>contribution to</w:t>
      </w:r>
      <w:r>
        <w:rPr>
          <w:color w:val="181818"/>
          <w:spacing w:val="-11"/>
          <w:w w:val="105"/>
        </w:rPr>
        <w:t xml:space="preserve"> </w:t>
      </w:r>
      <w:r>
        <w:rPr>
          <w:color w:val="181818"/>
          <w:w w:val="105"/>
        </w:rPr>
        <w:t xml:space="preserve">the team. Our current team members </w:t>
      </w:r>
      <w:proofErr w:type="gramStart"/>
      <w:r>
        <w:rPr>
          <w:color w:val="181818"/>
          <w:w w:val="105"/>
        </w:rPr>
        <w:t>include</w:t>
      </w:r>
      <w:proofErr w:type="gramEnd"/>
    </w:p>
    <w:p w14:paraId="3C52FC8F" w14:textId="77777777" w:rsidR="00B83644" w:rsidRDefault="00000000">
      <w:pPr>
        <w:pStyle w:val="Heading5"/>
        <w:spacing w:before="6"/>
        <w:ind w:left="2374" w:right="84"/>
        <w:jc w:val="center"/>
      </w:pPr>
      <w:r>
        <w:rPr>
          <w:color w:val="181818"/>
        </w:rPr>
        <w:t>Tiffany</w:t>
      </w:r>
      <w:r>
        <w:rPr>
          <w:color w:val="181818"/>
          <w:spacing w:val="16"/>
        </w:rPr>
        <w:t xml:space="preserve"> </w:t>
      </w:r>
      <w:r>
        <w:rPr>
          <w:color w:val="181818"/>
        </w:rPr>
        <w:t>Askew,</w:t>
      </w:r>
      <w:r>
        <w:rPr>
          <w:color w:val="181818"/>
          <w:spacing w:val="8"/>
        </w:rPr>
        <w:t xml:space="preserve"> </w:t>
      </w:r>
      <w:r>
        <w:rPr>
          <w:color w:val="181818"/>
        </w:rPr>
        <w:t>Executive</w:t>
      </w:r>
      <w:r>
        <w:rPr>
          <w:color w:val="181818"/>
          <w:spacing w:val="18"/>
        </w:rPr>
        <w:t xml:space="preserve"> </w:t>
      </w:r>
      <w:r>
        <w:rPr>
          <w:color w:val="181818"/>
          <w:spacing w:val="-2"/>
        </w:rPr>
        <w:t>Director,</w:t>
      </w:r>
    </w:p>
    <w:p w14:paraId="56AFC301" w14:textId="77777777" w:rsidR="00B83644" w:rsidRDefault="00000000">
      <w:pPr>
        <w:pStyle w:val="BodyText"/>
        <w:spacing w:before="11"/>
        <w:ind w:left="2371" w:right="84"/>
        <w:jc w:val="center"/>
      </w:pPr>
      <w:r>
        <w:rPr>
          <w:color w:val="181818"/>
          <w:w w:val="105"/>
        </w:rPr>
        <w:t>New</w:t>
      </w:r>
      <w:r>
        <w:rPr>
          <w:color w:val="181818"/>
          <w:spacing w:val="-10"/>
          <w:w w:val="105"/>
        </w:rPr>
        <w:t xml:space="preserve"> </w:t>
      </w:r>
      <w:r>
        <w:rPr>
          <w:color w:val="181818"/>
          <w:w w:val="105"/>
        </w:rPr>
        <w:t>Bern</w:t>
      </w:r>
      <w:r>
        <w:rPr>
          <w:color w:val="181818"/>
          <w:spacing w:val="-11"/>
          <w:w w:val="105"/>
        </w:rPr>
        <w:t xml:space="preserve"> </w:t>
      </w:r>
      <w:r>
        <w:rPr>
          <w:color w:val="181818"/>
          <w:w w:val="105"/>
        </w:rPr>
        <w:t>Housing</w:t>
      </w:r>
      <w:r>
        <w:rPr>
          <w:color w:val="181818"/>
          <w:spacing w:val="-9"/>
          <w:w w:val="105"/>
        </w:rPr>
        <w:t xml:space="preserve"> </w:t>
      </w:r>
      <w:r>
        <w:rPr>
          <w:color w:val="181818"/>
          <w:spacing w:val="-2"/>
          <w:w w:val="105"/>
        </w:rPr>
        <w:t>Authority.</w:t>
      </w:r>
    </w:p>
    <w:p w14:paraId="2FD8DB06" w14:textId="77777777" w:rsidR="00B83644" w:rsidRDefault="00000000">
      <w:pPr>
        <w:pStyle w:val="Heading5"/>
        <w:spacing w:before="17"/>
        <w:ind w:left="2375" w:right="84"/>
        <w:jc w:val="center"/>
      </w:pPr>
      <w:r>
        <w:rPr>
          <w:color w:val="181818"/>
        </w:rPr>
        <w:t>Reggie</w:t>
      </w:r>
      <w:r>
        <w:rPr>
          <w:color w:val="181818"/>
          <w:spacing w:val="10"/>
        </w:rPr>
        <w:t xml:space="preserve"> </w:t>
      </w:r>
      <w:r>
        <w:rPr>
          <w:color w:val="181818"/>
        </w:rPr>
        <w:t>Barner,</w:t>
      </w:r>
      <w:r>
        <w:rPr>
          <w:color w:val="181818"/>
          <w:spacing w:val="17"/>
        </w:rPr>
        <w:t xml:space="preserve"> </w:t>
      </w:r>
      <w:r>
        <w:rPr>
          <w:color w:val="181818"/>
        </w:rPr>
        <w:t>Developer</w:t>
      </w:r>
      <w:r>
        <w:rPr>
          <w:color w:val="181818"/>
          <w:spacing w:val="1"/>
        </w:rPr>
        <w:t xml:space="preserve"> </w:t>
      </w:r>
      <w:r>
        <w:rPr>
          <w:color w:val="181818"/>
          <w:spacing w:val="-2"/>
        </w:rPr>
        <w:t>Consultant,</w:t>
      </w:r>
    </w:p>
    <w:p w14:paraId="2D5750F8" w14:textId="77777777" w:rsidR="00B83644" w:rsidRDefault="00000000">
      <w:pPr>
        <w:pStyle w:val="BodyText"/>
        <w:spacing w:before="11" w:line="247" w:lineRule="auto"/>
        <w:ind w:left="5968" w:right="3678"/>
        <w:jc w:val="center"/>
      </w:pPr>
      <w:r>
        <w:rPr>
          <w:color w:val="181818"/>
        </w:rPr>
        <w:t>The Barner Group, LLC, Aiken, SC</w:t>
      </w:r>
    </w:p>
    <w:p w14:paraId="09CA0121" w14:textId="77777777" w:rsidR="00B83644" w:rsidRDefault="00000000">
      <w:pPr>
        <w:pStyle w:val="Heading5"/>
        <w:spacing w:before="7"/>
        <w:ind w:left="2405" w:right="84"/>
        <w:jc w:val="center"/>
      </w:pPr>
      <w:r>
        <w:rPr>
          <w:color w:val="181818"/>
        </w:rPr>
        <w:t>Stogner</w:t>
      </w:r>
      <w:r>
        <w:rPr>
          <w:color w:val="181818"/>
          <w:spacing w:val="30"/>
        </w:rPr>
        <w:t xml:space="preserve"> </w:t>
      </w:r>
      <w:r>
        <w:rPr>
          <w:color w:val="181818"/>
        </w:rPr>
        <w:t>Architecture,</w:t>
      </w:r>
      <w:r>
        <w:rPr>
          <w:color w:val="181818"/>
          <w:spacing w:val="30"/>
        </w:rPr>
        <w:t xml:space="preserve"> </w:t>
      </w:r>
      <w:r>
        <w:rPr>
          <w:color w:val="181818"/>
        </w:rPr>
        <w:t>Project</w:t>
      </w:r>
      <w:r>
        <w:rPr>
          <w:color w:val="181818"/>
          <w:spacing w:val="18"/>
        </w:rPr>
        <w:t xml:space="preserve"> </w:t>
      </w:r>
      <w:r>
        <w:rPr>
          <w:color w:val="181818"/>
          <w:spacing w:val="-2"/>
        </w:rPr>
        <w:t>Planner/Architect</w:t>
      </w:r>
    </w:p>
    <w:p w14:paraId="259A09F5" w14:textId="77777777" w:rsidR="00B83644" w:rsidRDefault="00000000">
      <w:pPr>
        <w:pStyle w:val="BodyText"/>
        <w:spacing w:before="12"/>
        <w:ind w:left="2374" w:right="84"/>
        <w:jc w:val="center"/>
      </w:pPr>
      <w:r>
        <w:rPr>
          <w:color w:val="181818"/>
        </w:rPr>
        <w:t>Rockingham,</w:t>
      </w:r>
      <w:r>
        <w:rPr>
          <w:color w:val="181818"/>
          <w:spacing w:val="48"/>
        </w:rPr>
        <w:t xml:space="preserve"> </w:t>
      </w:r>
      <w:r>
        <w:rPr>
          <w:color w:val="181818"/>
          <w:spacing w:val="-5"/>
        </w:rPr>
        <w:t>NC</w:t>
      </w:r>
    </w:p>
    <w:p w14:paraId="217CD3F9" w14:textId="77777777" w:rsidR="00B83644" w:rsidRDefault="00B83644">
      <w:pPr>
        <w:pStyle w:val="BodyText"/>
        <w:spacing w:before="6"/>
        <w:rPr>
          <w:sz w:val="23"/>
        </w:rPr>
      </w:pPr>
    </w:p>
    <w:p w14:paraId="4CDCB460" w14:textId="77777777" w:rsidR="00B83644" w:rsidRDefault="00000000">
      <w:pPr>
        <w:pStyle w:val="ListParagraph"/>
        <w:numPr>
          <w:ilvl w:val="2"/>
          <w:numId w:val="20"/>
        </w:numPr>
        <w:tabs>
          <w:tab w:val="left" w:pos="3625"/>
          <w:tab w:val="left" w:pos="3632"/>
        </w:tabs>
        <w:spacing w:line="249" w:lineRule="auto"/>
        <w:ind w:left="3632" w:right="1320" w:hanging="341"/>
        <w:jc w:val="both"/>
        <w:rPr>
          <w:color w:val="181818"/>
        </w:rPr>
      </w:pPr>
      <w:r>
        <w:rPr>
          <w:color w:val="181818"/>
        </w:rPr>
        <w:t>Provide a description of the development team's prior expertise working together. In addition, provide examples of the team's prior experience with projects of similar scope and size, as well as experience in financing and developing</w:t>
      </w:r>
      <w:r>
        <w:rPr>
          <w:color w:val="181818"/>
          <w:spacing w:val="40"/>
        </w:rPr>
        <w:t xml:space="preserve"> </w:t>
      </w:r>
      <w:r>
        <w:rPr>
          <w:color w:val="181818"/>
        </w:rPr>
        <w:t>mixed</w:t>
      </w:r>
      <w:r>
        <w:rPr>
          <w:color w:val="181818"/>
          <w:spacing w:val="40"/>
        </w:rPr>
        <w:t xml:space="preserve"> </w:t>
      </w:r>
      <w:r>
        <w:rPr>
          <w:color w:val="181818"/>
        </w:rPr>
        <w:t>finance</w:t>
      </w:r>
      <w:r>
        <w:rPr>
          <w:color w:val="181818"/>
          <w:spacing w:val="40"/>
        </w:rPr>
        <w:t xml:space="preserve"> </w:t>
      </w:r>
      <w:r>
        <w:rPr>
          <w:color w:val="181818"/>
        </w:rPr>
        <w:t>projects</w:t>
      </w:r>
      <w:r>
        <w:rPr>
          <w:color w:val="181818"/>
          <w:spacing w:val="40"/>
        </w:rPr>
        <w:t xml:space="preserve"> </w:t>
      </w:r>
      <w:r>
        <w:rPr>
          <w:color w:val="181818"/>
        </w:rPr>
        <w:t>within</w:t>
      </w:r>
      <w:r>
        <w:rPr>
          <w:color w:val="181818"/>
          <w:spacing w:val="40"/>
        </w:rPr>
        <w:t xml:space="preserve"> </w:t>
      </w:r>
      <w:r>
        <w:rPr>
          <w:color w:val="181818"/>
        </w:rPr>
        <w:t>the State of North</w:t>
      </w:r>
      <w:r>
        <w:rPr>
          <w:color w:val="181818"/>
          <w:spacing w:val="40"/>
        </w:rPr>
        <w:t xml:space="preserve"> </w:t>
      </w:r>
      <w:r>
        <w:rPr>
          <w:color w:val="181818"/>
        </w:rPr>
        <w:t>Carolina.</w:t>
      </w:r>
    </w:p>
    <w:p w14:paraId="4A009433" w14:textId="77777777" w:rsidR="00B83644" w:rsidRDefault="00000000">
      <w:pPr>
        <w:pStyle w:val="BodyText"/>
        <w:tabs>
          <w:tab w:val="left" w:pos="4102"/>
        </w:tabs>
        <w:spacing w:line="249" w:lineRule="auto"/>
        <w:ind w:left="3622" w:right="1316" w:hanging="342"/>
        <w:jc w:val="both"/>
      </w:pPr>
      <w:r>
        <w:rPr>
          <w:color w:val="181818"/>
          <w:spacing w:val="-6"/>
          <w:w w:val="105"/>
          <w:sz w:val="15"/>
        </w:rPr>
        <w:t>1.</w:t>
      </w:r>
      <w:r>
        <w:rPr>
          <w:color w:val="181818"/>
          <w:sz w:val="15"/>
        </w:rPr>
        <w:tab/>
      </w:r>
      <w:r>
        <w:rPr>
          <w:color w:val="181818"/>
          <w:sz w:val="15"/>
        </w:rPr>
        <w:tab/>
      </w:r>
      <w:r>
        <w:rPr>
          <w:color w:val="181818"/>
          <w:w w:val="105"/>
        </w:rPr>
        <w:t>Provide a narrative description of the team's previous experience in integrating community and</w:t>
      </w:r>
      <w:r>
        <w:rPr>
          <w:color w:val="181818"/>
          <w:spacing w:val="-9"/>
          <w:w w:val="105"/>
        </w:rPr>
        <w:t xml:space="preserve"> </w:t>
      </w:r>
      <w:r>
        <w:rPr>
          <w:color w:val="181818"/>
          <w:w w:val="105"/>
        </w:rPr>
        <w:t>supportive services and</w:t>
      </w:r>
      <w:r>
        <w:rPr>
          <w:color w:val="181818"/>
          <w:spacing w:val="-15"/>
          <w:w w:val="105"/>
        </w:rPr>
        <w:t xml:space="preserve"> </w:t>
      </w:r>
      <w:r>
        <w:rPr>
          <w:color w:val="181818"/>
          <w:w w:val="105"/>
        </w:rPr>
        <w:t>Section</w:t>
      </w:r>
      <w:r>
        <w:rPr>
          <w:color w:val="181818"/>
          <w:spacing w:val="-10"/>
          <w:w w:val="105"/>
        </w:rPr>
        <w:t xml:space="preserve"> </w:t>
      </w:r>
      <w:r>
        <w:rPr>
          <w:color w:val="181818"/>
          <w:w w:val="105"/>
        </w:rPr>
        <w:t>3</w:t>
      </w:r>
      <w:r>
        <w:rPr>
          <w:color w:val="181818"/>
          <w:spacing w:val="-8"/>
          <w:w w:val="105"/>
        </w:rPr>
        <w:t xml:space="preserve"> </w:t>
      </w:r>
      <w:r>
        <w:rPr>
          <w:color w:val="181818"/>
          <w:w w:val="105"/>
        </w:rPr>
        <w:t>goals</w:t>
      </w:r>
      <w:r>
        <w:rPr>
          <w:color w:val="181818"/>
          <w:spacing w:val="-15"/>
          <w:w w:val="105"/>
        </w:rPr>
        <w:t xml:space="preserve"> </w:t>
      </w:r>
      <w:r>
        <w:rPr>
          <w:color w:val="181818"/>
          <w:w w:val="105"/>
        </w:rPr>
        <w:t>into</w:t>
      </w:r>
      <w:r>
        <w:rPr>
          <w:color w:val="181818"/>
          <w:spacing w:val="-11"/>
          <w:w w:val="105"/>
        </w:rPr>
        <w:t xml:space="preserve"> </w:t>
      </w:r>
      <w:r>
        <w:rPr>
          <w:color w:val="181818"/>
          <w:w w:val="105"/>
        </w:rPr>
        <w:t>the overall development and maintenance of</w:t>
      </w:r>
      <w:r>
        <w:rPr>
          <w:color w:val="181818"/>
          <w:spacing w:val="-9"/>
          <w:w w:val="105"/>
        </w:rPr>
        <w:t xml:space="preserve"> </w:t>
      </w:r>
      <w:r>
        <w:rPr>
          <w:color w:val="181818"/>
          <w:w w:val="105"/>
        </w:rPr>
        <w:t>similar projects.</w:t>
      </w:r>
    </w:p>
    <w:p w14:paraId="134253C1" w14:textId="77777777" w:rsidR="00B83644" w:rsidRDefault="00000000">
      <w:pPr>
        <w:pStyle w:val="BodyText"/>
        <w:tabs>
          <w:tab w:val="left" w:pos="4095"/>
        </w:tabs>
        <w:spacing w:before="9" w:line="249" w:lineRule="auto"/>
        <w:ind w:left="3612" w:right="1324" w:hanging="358"/>
        <w:jc w:val="both"/>
      </w:pPr>
      <w:r>
        <w:rPr>
          <w:color w:val="181818"/>
          <w:spacing w:val="-6"/>
          <w:w w:val="105"/>
        </w:rPr>
        <w:t>J-</w:t>
      </w:r>
      <w:r>
        <w:rPr>
          <w:color w:val="181818"/>
        </w:rPr>
        <w:tab/>
      </w:r>
      <w:r>
        <w:rPr>
          <w:color w:val="181818"/>
        </w:rPr>
        <w:tab/>
      </w:r>
      <w:r>
        <w:rPr>
          <w:color w:val="181818"/>
          <w:w w:val="105"/>
        </w:rPr>
        <w:t>Indicate whether the</w:t>
      </w:r>
      <w:r>
        <w:rPr>
          <w:color w:val="181818"/>
          <w:spacing w:val="-5"/>
          <w:w w:val="105"/>
        </w:rPr>
        <w:t xml:space="preserve"> </w:t>
      </w:r>
      <w:r>
        <w:rPr>
          <w:color w:val="181818"/>
          <w:w w:val="105"/>
        </w:rPr>
        <w:t>Developer Partner</w:t>
      </w:r>
      <w:r>
        <w:rPr>
          <w:color w:val="181818"/>
          <w:spacing w:val="-6"/>
          <w:w w:val="105"/>
        </w:rPr>
        <w:t xml:space="preserve"> </w:t>
      </w:r>
      <w:r>
        <w:rPr>
          <w:color w:val="181818"/>
          <w:w w:val="105"/>
        </w:rPr>
        <w:t>or</w:t>
      </w:r>
      <w:r>
        <w:rPr>
          <w:color w:val="181818"/>
          <w:spacing w:val="-4"/>
          <w:w w:val="105"/>
        </w:rPr>
        <w:t xml:space="preserve"> </w:t>
      </w:r>
      <w:r>
        <w:rPr>
          <w:color w:val="181818"/>
          <w:w w:val="105"/>
        </w:rPr>
        <w:t>any team member has</w:t>
      </w:r>
      <w:r>
        <w:rPr>
          <w:color w:val="181818"/>
          <w:spacing w:val="-6"/>
          <w:w w:val="105"/>
        </w:rPr>
        <w:t xml:space="preserve"> </w:t>
      </w:r>
      <w:r>
        <w:rPr>
          <w:color w:val="181818"/>
          <w:w w:val="105"/>
        </w:rPr>
        <w:t>ever been terminated from a contract, and if</w:t>
      </w:r>
      <w:r>
        <w:rPr>
          <w:color w:val="181818"/>
          <w:spacing w:val="-2"/>
          <w:w w:val="105"/>
        </w:rPr>
        <w:t xml:space="preserve"> </w:t>
      </w:r>
      <w:r>
        <w:rPr>
          <w:color w:val="181818"/>
          <w:w w:val="105"/>
        </w:rPr>
        <w:t>so,</w:t>
      </w:r>
      <w:r>
        <w:rPr>
          <w:color w:val="181818"/>
          <w:spacing w:val="-6"/>
          <w:w w:val="105"/>
        </w:rPr>
        <w:t xml:space="preserve"> </w:t>
      </w:r>
      <w:r>
        <w:rPr>
          <w:color w:val="181818"/>
          <w:w w:val="105"/>
        </w:rPr>
        <w:t>describe the</w:t>
      </w:r>
      <w:r>
        <w:rPr>
          <w:color w:val="181818"/>
          <w:spacing w:val="-2"/>
          <w:w w:val="105"/>
        </w:rPr>
        <w:t xml:space="preserve"> </w:t>
      </w:r>
      <w:r>
        <w:rPr>
          <w:color w:val="181818"/>
          <w:w w:val="105"/>
        </w:rPr>
        <w:t>circumstances and outcome; and</w:t>
      </w:r>
    </w:p>
    <w:p w14:paraId="7293C3D0" w14:textId="77777777" w:rsidR="00B83644" w:rsidRDefault="00000000">
      <w:pPr>
        <w:pStyle w:val="ListParagraph"/>
        <w:numPr>
          <w:ilvl w:val="0"/>
          <w:numId w:val="18"/>
        </w:numPr>
        <w:tabs>
          <w:tab w:val="left" w:pos="3617"/>
          <w:tab w:val="left" w:pos="4095"/>
        </w:tabs>
        <w:spacing w:before="3" w:line="252" w:lineRule="auto"/>
        <w:ind w:right="1319" w:hanging="336"/>
        <w:jc w:val="both"/>
        <w:rPr>
          <w:color w:val="181818"/>
        </w:rPr>
      </w:pPr>
      <w:r>
        <w:rPr>
          <w:color w:val="181818"/>
        </w:rPr>
        <w:tab/>
      </w:r>
      <w:r>
        <w:rPr>
          <w:color w:val="181818"/>
          <w:w w:val="105"/>
        </w:rPr>
        <w:t>Indicate whether the</w:t>
      </w:r>
      <w:r>
        <w:rPr>
          <w:color w:val="181818"/>
          <w:spacing w:val="-1"/>
          <w:w w:val="105"/>
        </w:rPr>
        <w:t xml:space="preserve"> </w:t>
      </w:r>
      <w:r>
        <w:rPr>
          <w:color w:val="181818"/>
          <w:w w:val="105"/>
        </w:rPr>
        <w:t>Developer Partner</w:t>
      </w:r>
      <w:r>
        <w:rPr>
          <w:color w:val="181818"/>
          <w:spacing w:val="-2"/>
          <w:w w:val="105"/>
        </w:rPr>
        <w:t xml:space="preserve"> </w:t>
      </w:r>
      <w:r>
        <w:rPr>
          <w:color w:val="181818"/>
          <w:w w:val="105"/>
        </w:rPr>
        <w:t>or</w:t>
      </w:r>
      <w:r>
        <w:rPr>
          <w:color w:val="181818"/>
          <w:spacing w:val="-5"/>
          <w:w w:val="105"/>
        </w:rPr>
        <w:t xml:space="preserve"> </w:t>
      </w:r>
      <w:r>
        <w:rPr>
          <w:color w:val="181818"/>
          <w:w w:val="105"/>
        </w:rPr>
        <w:t>any</w:t>
      </w:r>
      <w:r>
        <w:rPr>
          <w:color w:val="181818"/>
          <w:spacing w:val="-1"/>
          <w:w w:val="105"/>
        </w:rPr>
        <w:t xml:space="preserve"> </w:t>
      </w:r>
      <w:r>
        <w:rPr>
          <w:color w:val="181818"/>
          <w:w w:val="105"/>
        </w:rPr>
        <w:t>team member has</w:t>
      </w:r>
      <w:r>
        <w:rPr>
          <w:color w:val="181818"/>
          <w:spacing w:val="-7"/>
          <w:w w:val="105"/>
        </w:rPr>
        <w:t xml:space="preserve"> </w:t>
      </w:r>
      <w:r>
        <w:rPr>
          <w:color w:val="181818"/>
          <w:w w:val="105"/>
        </w:rPr>
        <w:t>ever sued or been sued by a Housing Authority, and if so, describe the circumstances and the outcomes.</w:t>
      </w:r>
    </w:p>
    <w:p w14:paraId="29CC0550" w14:textId="77777777" w:rsidR="00B83644" w:rsidRDefault="00000000">
      <w:pPr>
        <w:pStyle w:val="ListParagraph"/>
        <w:numPr>
          <w:ilvl w:val="1"/>
          <w:numId w:val="18"/>
        </w:numPr>
        <w:tabs>
          <w:tab w:val="left" w:pos="3595"/>
          <w:tab w:val="left" w:pos="4092"/>
        </w:tabs>
        <w:spacing w:line="252" w:lineRule="auto"/>
        <w:ind w:right="1313" w:hanging="318"/>
        <w:jc w:val="both"/>
      </w:pPr>
      <w:r>
        <w:rPr>
          <w:color w:val="181818"/>
          <w:sz w:val="24"/>
        </w:rPr>
        <w:tab/>
      </w:r>
      <w:r>
        <w:rPr>
          <w:color w:val="181818"/>
          <w:w w:val="105"/>
        </w:rPr>
        <w:t>Provide information on all green building development projects in which the Respondent has participated. An</w:t>
      </w:r>
      <w:r>
        <w:rPr>
          <w:color w:val="181818"/>
          <w:spacing w:val="-2"/>
          <w:w w:val="105"/>
        </w:rPr>
        <w:t xml:space="preserve"> </w:t>
      </w:r>
      <w:r>
        <w:rPr>
          <w:color w:val="2D2D2D"/>
          <w:w w:val="105"/>
        </w:rPr>
        <w:t xml:space="preserve">important </w:t>
      </w:r>
      <w:r>
        <w:rPr>
          <w:color w:val="181818"/>
          <w:w w:val="105"/>
        </w:rPr>
        <w:t>goal</w:t>
      </w:r>
      <w:r>
        <w:rPr>
          <w:color w:val="181818"/>
          <w:spacing w:val="-3"/>
          <w:w w:val="105"/>
        </w:rPr>
        <w:t xml:space="preserve"> </w:t>
      </w:r>
      <w:r>
        <w:rPr>
          <w:color w:val="181818"/>
          <w:w w:val="105"/>
        </w:rPr>
        <w:t>of</w:t>
      </w:r>
      <w:r>
        <w:rPr>
          <w:color w:val="181818"/>
          <w:spacing w:val="-7"/>
          <w:w w:val="105"/>
        </w:rPr>
        <w:t xml:space="preserve"> </w:t>
      </w:r>
      <w:r>
        <w:rPr>
          <w:color w:val="181818"/>
          <w:w w:val="105"/>
        </w:rPr>
        <w:t>the</w:t>
      </w:r>
      <w:r>
        <w:rPr>
          <w:color w:val="181818"/>
          <w:spacing w:val="-7"/>
          <w:w w:val="105"/>
        </w:rPr>
        <w:t xml:space="preserve"> </w:t>
      </w:r>
      <w:r>
        <w:rPr>
          <w:b/>
          <w:color w:val="181818"/>
          <w:w w:val="105"/>
        </w:rPr>
        <w:t xml:space="preserve">NBHA </w:t>
      </w:r>
      <w:r>
        <w:rPr>
          <w:color w:val="181818"/>
          <w:w w:val="105"/>
        </w:rPr>
        <w:t>is to develop an environmentally responsible development on the site(s) that can serve as</w:t>
      </w:r>
      <w:r>
        <w:rPr>
          <w:color w:val="181818"/>
          <w:spacing w:val="-4"/>
          <w:w w:val="105"/>
        </w:rPr>
        <w:t xml:space="preserve"> </w:t>
      </w:r>
      <w:r>
        <w:rPr>
          <w:color w:val="181818"/>
          <w:w w:val="105"/>
        </w:rPr>
        <w:t>a</w:t>
      </w:r>
      <w:r>
        <w:rPr>
          <w:color w:val="181818"/>
          <w:spacing w:val="-6"/>
          <w:w w:val="105"/>
        </w:rPr>
        <w:t xml:space="preserve"> </w:t>
      </w:r>
      <w:r>
        <w:rPr>
          <w:color w:val="181818"/>
          <w:w w:val="105"/>
        </w:rPr>
        <w:t>model for residential construction in</w:t>
      </w:r>
      <w:r>
        <w:rPr>
          <w:color w:val="181818"/>
          <w:spacing w:val="-3"/>
          <w:w w:val="105"/>
        </w:rPr>
        <w:t xml:space="preserve"> </w:t>
      </w:r>
      <w:r>
        <w:rPr>
          <w:color w:val="181818"/>
          <w:w w:val="105"/>
        </w:rPr>
        <w:t xml:space="preserve">Craven County and the </w:t>
      </w:r>
      <w:r>
        <w:rPr>
          <w:color w:val="181818"/>
        </w:rPr>
        <w:t>State</w:t>
      </w:r>
      <w:r>
        <w:rPr>
          <w:color w:val="181818"/>
          <w:spacing w:val="-2"/>
        </w:rPr>
        <w:t xml:space="preserve"> </w:t>
      </w:r>
      <w:r>
        <w:rPr>
          <w:color w:val="181818"/>
        </w:rPr>
        <w:t>of</w:t>
      </w:r>
      <w:r>
        <w:rPr>
          <w:color w:val="181818"/>
          <w:spacing w:val="-2"/>
        </w:rPr>
        <w:t xml:space="preserve"> </w:t>
      </w:r>
      <w:r>
        <w:rPr>
          <w:color w:val="181818"/>
        </w:rPr>
        <w:t>North Carolina.</w:t>
      </w:r>
      <w:r>
        <w:rPr>
          <w:color w:val="181818"/>
          <w:spacing w:val="31"/>
        </w:rPr>
        <w:t xml:space="preserve"> </w:t>
      </w:r>
      <w:r>
        <w:rPr>
          <w:color w:val="181818"/>
        </w:rPr>
        <w:t>It is the intent of</w:t>
      </w:r>
      <w:r>
        <w:rPr>
          <w:color w:val="181818"/>
          <w:spacing w:val="-2"/>
        </w:rPr>
        <w:t xml:space="preserve"> </w:t>
      </w:r>
      <w:r>
        <w:rPr>
          <w:color w:val="181818"/>
        </w:rPr>
        <w:t xml:space="preserve">the NBHA to implement financially </w:t>
      </w:r>
      <w:r>
        <w:rPr>
          <w:color w:val="181818"/>
          <w:w w:val="105"/>
        </w:rPr>
        <w:t>feasible,</w:t>
      </w:r>
      <w:r>
        <w:rPr>
          <w:color w:val="181818"/>
          <w:spacing w:val="-5"/>
          <w:w w:val="105"/>
        </w:rPr>
        <w:t xml:space="preserve"> </w:t>
      </w:r>
      <w:r>
        <w:rPr>
          <w:color w:val="181818"/>
          <w:w w:val="105"/>
        </w:rPr>
        <w:t>technologically</w:t>
      </w:r>
      <w:r>
        <w:rPr>
          <w:color w:val="181818"/>
          <w:spacing w:val="-15"/>
          <w:w w:val="105"/>
        </w:rPr>
        <w:t xml:space="preserve"> </w:t>
      </w:r>
      <w:r>
        <w:rPr>
          <w:color w:val="181818"/>
          <w:w w:val="105"/>
        </w:rPr>
        <w:t>sound</w:t>
      </w:r>
      <w:r>
        <w:rPr>
          <w:color w:val="181818"/>
          <w:spacing w:val="-1"/>
          <w:w w:val="105"/>
        </w:rPr>
        <w:t xml:space="preserve"> </w:t>
      </w:r>
      <w:r>
        <w:rPr>
          <w:color w:val="181818"/>
          <w:w w:val="105"/>
        </w:rPr>
        <w:t>strategies</w:t>
      </w:r>
      <w:r>
        <w:rPr>
          <w:color w:val="181818"/>
          <w:spacing w:val="-3"/>
          <w:w w:val="105"/>
        </w:rPr>
        <w:t xml:space="preserve"> </w:t>
      </w:r>
      <w:r>
        <w:rPr>
          <w:color w:val="181818"/>
          <w:w w:val="105"/>
        </w:rPr>
        <w:t>to</w:t>
      </w:r>
      <w:r>
        <w:rPr>
          <w:color w:val="181818"/>
          <w:spacing w:val="-15"/>
          <w:w w:val="105"/>
        </w:rPr>
        <w:t xml:space="preserve"> </w:t>
      </w:r>
      <w:r>
        <w:rPr>
          <w:color w:val="181818"/>
          <w:w w:val="105"/>
        </w:rPr>
        <w:t>conserve energy and to</w:t>
      </w:r>
      <w:r>
        <w:rPr>
          <w:color w:val="181818"/>
          <w:spacing w:val="-7"/>
          <w:w w:val="105"/>
        </w:rPr>
        <w:t xml:space="preserve"> </w:t>
      </w:r>
      <w:r>
        <w:rPr>
          <w:color w:val="181818"/>
          <w:w w:val="105"/>
        </w:rPr>
        <w:t>surpass current norms</w:t>
      </w:r>
      <w:r>
        <w:rPr>
          <w:color w:val="181818"/>
          <w:spacing w:val="-7"/>
          <w:w w:val="105"/>
        </w:rPr>
        <w:t xml:space="preserve"> </w:t>
      </w:r>
      <w:r>
        <w:rPr>
          <w:color w:val="181818"/>
          <w:w w:val="105"/>
        </w:rPr>
        <w:t>for</w:t>
      </w:r>
      <w:r>
        <w:rPr>
          <w:color w:val="181818"/>
          <w:spacing w:val="-5"/>
          <w:w w:val="105"/>
        </w:rPr>
        <w:t xml:space="preserve"> </w:t>
      </w:r>
      <w:r>
        <w:rPr>
          <w:color w:val="181818"/>
          <w:w w:val="105"/>
        </w:rPr>
        <w:t>water</w:t>
      </w:r>
      <w:r>
        <w:rPr>
          <w:color w:val="181818"/>
          <w:spacing w:val="-6"/>
          <w:w w:val="105"/>
        </w:rPr>
        <w:t xml:space="preserve"> </w:t>
      </w:r>
      <w:r>
        <w:rPr>
          <w:color w:val="181818"/>
          <w:w w:val="105"/>
        </w:rPr>
        <w:t>conservation, waste</w:t>
      </w:r>
      <w:r>
        <w:rPr>
          <w:color w:val="181818"/>
          <w:spacing w:val="-4"/>
          <w:w w:val="105"/>
        </w:rPr>
        <w:t xml:space="preserve"> </w:t>
      </w:r>
      <w:r>
        <w:rPr>
          <w:color w:val="181818"/>
          <w:w w:val="105"/>
        </w:rPr>
        <w:t>management/recycling</w:t>
      </w:r>
      <w:r>
        <w:rPr>
          <w:color w:val="181818"/>
          <w:spacing w:val="-10"/>
          <w:w w:val="105"/>
        </w:rPr>
        <w:t xml:space="preserve"> </w:t>
      </w:r>
      <w:r>
        <w:rPr>
          <w:color w:val="181818"/>
          <w:w w:val="105"/>
        </w:rPr>
        <w:t>and</w:t>
      </w:r>
      <w:r>
        <w:rPr>
          <w:color w:val="181818"/>
          <w:spacing w:val="-7"/>
          <w:w w:val="105"/>
        </w:rPr>
        <w:t xml:space="preserve"> </w:t>
      </w:r>
      <w:r>
        <w:rPr>
          <w:color w:val="181818"/>
          <w:w w:val="105"/>
        </w:rPr>
        <w:t xml:space="preserve">the quality of the indoor environment. The NBHA will require that such strategies and all efforts to reduce tenant expenses, </w:t>
      </w:r>
      <w:proofErr w:type="gramStart"/>
      <w:r>
        <w:rPr>
          <w:color w:val="181818"/>
          <w:w w:val="105"/>
        </w:rPr>
        <w:t>e.g.</w:t>
      </w:r>
      <w:proofErr w:type="gramEnd"/>
      <w:r>
        <w:rPr>
          <w:color w:val="181818"/>
          <w:w w:val="105"/>
        </w:rPr>
        <w:t xml:space="preserve"> utilities, be fully explored in the development of the site(s).</w:t>
      </w:r>
    </w:p>
    <w:p w14:paraId="12F4A68E" w14:textId="77777777" w:rsidR="00B83644" w:rsidRDefault="00B83644">
      <w:pPr>
        <w:pStyle w:val="BodyText"/>
        <w:rPr>
          <w:sz w:val="24"/>
        </w:rPr>
      </w:pPr>
    </w:p>
    <w:p w14:paraId="4EA65CEB" w14:textId="77777777" w:rsidR="00B83644" w:rsidRDefault="00B83644">
      <w:pPr>
        <w:pStyle w:val="BodyText"/>
        <w:spacing w:before="4"/>
      </w:pPr>
    </w:p>
    <w:p w14:paraId="5F477A36" w14:textId="1E62CE90" w:rsidR="00B83644" w:rsidRDefault="00000000">
      <w:pPr>
        <w:tabs>
          <w:tab w:val="left" w:pos="7755"/>
        </w:tabs>
        <w:spacing w:before="1"/>
        <w:ind w:left="1590"/>
        <w:rPr>
          <w:sz w:val="14"/>
        </w:rPr>
      </w:pPr>
      <w:r>
        <w:rPr>
          <w:i/>
          <w:color w:val="181818"/>
          <w:position w:val="1"/>
          <w:sz w:val="15"/>
        </w:rPr>
        <w:t>Released</w:t>
      </w:r>
      <w:r>
        <w:rPr>
          <w:i/>
          <w:color w:val="181818"/>
          <w:spacing w:val="10"/>
          <w:position w:val="1"/>
          <w:sz w:val="15"/>
        </w:rPr>
        <w:t xml:space="preserve"> </w:t>
      </w:r>
      <w:r>
        <w:rPr>
          <w:i/>
          <w:color w:val="181818"/>
          <w:position w:val="1"/>
          <w:sz w:val="15"/>
        </w:rPr>
        <w:t>Monday,</w:t>
      </w:r>
      <w:r>
        <w:rPr>
          <w:i/>
          <w:color w:val="181818"/>
          <w:spacing w:val="-10"/>
          <w:position w:val="1"/>
          <w:sz w:val="15"/>
        </w:rPr>
        <w:t xml:space="preserve"> </w:t>
      </w:r>
      <w:r w:rsidR="00537878">
        <w:rPr>
          <w:i/>
          <w:color w:val="2D2D2D"/>
          <w:position w:val="1"/>
          <w:sz w:val="15"/>
        </w:rPr>
        <w:t>September</w:t>
      </w:r>
      <w:r>
        <w:rPr>
          <w:i/>
          <w:color w:val="2D2D2D"/>
          <w:spacing w:val="33"/>
          <w:position w:val="1"/>
          <w:sz w:val="15"/>
        </w:rPr>
        <w:t xml:space="preserve"> </w:t>
      </w:r>
      <w:r>
        <w:rPr>
          <w:i/>
          <w:color w:val="181818"/>
          <w:position w:val="1"/>
          <w:sz w:val="15"/>
        </w:rPr>
        <w:t>25,</w:t>
      </w:r>
      <w:r>
        <w:rPr>
          <w:i/>
          <w:color w:val="181818"/>
          <w:spacing w:val="-7"/>
          <w:position w:val="1"/>
          <w:sz w:val="15"/>
        </w:rPr>
        <w:t xml:space="preserve"> </w:t>
      </w:r>
      <w:proofErr w:type="gramStart"/>
      <w:r>
        <w:rPr>
          <w:i/>
          <w:color w:val="181818"/>
          <w:spacing w:val="-4"/>
          <w:position w:val="1"/>
          <w:sz w:val="15"/>
        </w:rPr>
        <w:t>2023</w:t>
      </w:r>
      <w:proofErr w:type="gramEnd"/>
      <w:r>
        <w:rPr>
          <w:i/>
          <w:color w:val="181818"/>
          <w:position w:val="1"/>
          <w:sz w:val="15"/>
        </w:rPr>
        <w:tab/>
      </w:r>
      <w:r>
        <w:rPr>
          <w:color w:val="181818"/>
          <w:sz w:val="14"/>
        </w:rPr>
        <w:t>The</w:t>
      </w:r>
      <w:r>
        <w:rPr>
          <w:color w:val="181818"/>
          <w:spacing w:val="15"/>
          <w:sz w:val="14"/>
        </w:rPr>
        <w:t xml:space="preserve"> </w:t>
      </w:r>
      <w:r>
        <w:rPr>
          <w:color w:val="181818"/>
          <w:sz w:val="14"/>
        </w:rPr>
        <w:t>New</w:t>
      </w:r>
      <w:r>
        <w:rPr>
          <w:color w:val="181818"/>
          <w:spacing w:val="23"/>
          <w:sz w:val="14"/>
        </w:rPr>
        <w:t xml:space="preserve"> </w:t>
      </w:r>
      <w:r>
        <w:rPr>
          <w:color w:val="181818"/>
          <w:sz w:val="14"/>
        </w:rPr>
        <w:t>Bern</w:t>
      </w:r>
      <w:r>
        <w:rPr>
          <w:color w:val="181818"/>
          <w:spacing w:val="34"/>
          <w:sz w:val="14"/>
        </w:rPr>
        <w:t xml:space="preserve"> </w:t>
      </w:r>
      <w:r>
        <w:rPr>
          <w:color w:val="181818"/>
          <w:sz w:val="14"/>
        </w:rPr>
        <w:t>Housing</w:t>
      </w:r>
      <w:r>
        <w:rPr>
          <w:color w:val="181818"/>
          <w:spacing w:val="35"/>
          <w:sz w:val="14"/>
        </w:rPr>
        <w:t xml:space="preserve"> </w:t>
      </w:r>
      <w:r>
        <w:rPr>
          <w:color w:val="181818"/>
          <w:sz w:val="14"/>
        </w:rPr>
        <w:t>Authority!</w:t>
      </w:r>
      <w:r>
        <w:rPr>
          <w:color w:val="181818"/>
          <w:spacing w:val="21"/>
          <w:sz w:val="14"/>
        </w:rPr>
        <w:t xml:space="preserve"> </w:t>
      </w:r>
      <w:r>
        <w:rPr>
          <w:color w:val="181818"/>
          <w:sz w:val="14"/>
        </w:rPr>
        <w:t>Page</w:t>
      </w:r>
      <w:r>
        <w:rPr>
          <w:color w:val="181818"/>
          <w:spacing w:val="19"/>
          <w:sz w:val="14"/>
        </w:rPr>
        <w:t xml:space="preserve"> </w:t>
      </w:r>
      <w:r>
        <w:rPr>
          <w:rFonts w:ascii="Arial"/>
          <w:b/>
          <w:color w:val="181818"/>
          <w:sz w:val="14"/>
        </w:rPr>
        <w:t>14</w:t>
      </w:r>
      <w:r>
        <w:rPr>
          <w:rFonts w:ascii="Arial"/>
          <w:b/>
          <w:color w:val="181818"/>
          <w:spacing w:val="10"/>
          <w:sz w:val="14"/>
        </w:rPr>
        <w:t xml:space="preserve"> </w:t>
      </w:r>
      <w:r>
        <w:rPr>
          <w:color w:val="181818"/>
          <w:spacing w:val="-4"/>
          <w:sz w:val="14"/>
        </w:rPr>
        <w:t>of22</w:t>
      </w:r>
    </w:p>
    <w:p w14:paraId="54285776" w14:textId="77777777" w:rsidR="00B83644" w:rsidRDefault="00B83644">
      <w:pPr>
        <w:rPr>
          <w:sz w:val="14"/>
        </w:rPr>
        <w:sectPr w:rsidR="00B83644">
          <w:footerReference w:type="default" r:id="rId36"/>
          <w:pgSz w:w="12240" w:h="15840"/>
          <w:pgMar w:top="920" w:right="0" w:bottom="280" w:left="360" w:header="0" w:footer="0" w:gutter="0"/>
          <w:cols w:space="720"/>
        </w:sectPr>
      </w:pPr>
    </w:p>
    <w:p w14:paraId="2AB02EA6" w14:textId="138117B3" w:rsidR="00B83644" w:rsidRDefault="00000000">
      <w:pPr>
        <w:tabs>
          <w:tab w:val="left" w:pos="7999"/>
        </w:tabs>
        <w:spacing w:before="80"/>
        <w:ind w:left="1450"/>
        <w:rPr>
          <w:sz w:val="18"/>
        </w:rPr>
      </w:pPr>
      <w:r>
        <w:rPr>
          <w:color w:val="161616"/>
          <w:w w:val="105"/>
          <w:sz w:val="18"/>
        </w:rPr>
        <w:lastRenderedPageBreak/>
        <w:t>Co-Developer</w:t>
      </w:r>
      <w:r>
        <w:rPr>
          <w:color w:val="161616"/>
          <w:spacing w:val="3"/>
          <w:w w:val="105"/>
          <w:sz w:val="18"/>
        </w:rPr>
        <w:t xml:space="preserve"> </w:t>
      </w:r>
      <w:r>
        <w:rPr>
          <w:color w:val="161616"/>
          <w:w w:val="105"/>
          <w:sz w:val="18"/>
        </w:rPr>
        <w:t>Partners</w:t>
      </w:r>
      <w:r>
        <w:rPr>
          <w:color w:val="161616"/>
          <w:spacing w:val="-10"/>
          <w:w w:val="105"/>
          <w:sz w:val="18"/>
        </w:rPr>
        <w:t xml:space="preserve"> </w:t>
      </w:r>
      <w:r>
        <w:rPr>
          <w:color w:val="161616"/>
          <w:w w:val="105"/>
          <w:sz w:val="18"/>
        </w:rPr>
        <w:t>for</w:t>
      </w:r>
      <w:r>
        <w:rPr>
          <w:color w:val="161616"/>
          <w:spacing w:val="-12"/>
          <w:w w:val="105"/>
          <w:sz w:val="18"/>
        </w:rPr>
        <w:t xml:space="preserve"> </w:t>
      </w:r>
      <w:r>
        <w:rPr>
          <w:color w:val="161616"/>
          <w:w w:val="105"/>
          <w:sz w:val="18"/>
        </w:rPr>
        <w:t>New</w:t>
      </w:r>
      <w:r>
        <w:rPr>
          <w:color w:val="161616"/>
          <w:spacing w:val="-7"/>
          <w:w w:val="105"/>
          <w:sz w:val="18"/>
        </w:rPr>
        <w:t xml:space="preserve"> </w:t>
      </w:r>
      <w:r>
        <w:rPr>
          <w:color w:val="161616"/>
          <w:w w:val="105"/>
          <w:sz w:val="18"/>
        </w:rPr>
        <w:t>Construction</w:t>
      </w:r>
      <w:r>
        <w:rPr>
          <w:color w:val="161616"/>
          <w:spacing w:val="11"/>
          <w:w w:val="105"/>
          <w:sz w:val="18"/>
        </w:rPr>
        <w:t xml:space="preserve"> </w:t>
      </w:r>
      <w:r>
        <w:rPr>
          <w:color w:val="161616"/>
          <w:w w:val="105"/>
          <w:sz w:val="18"/>
        </w:rPr>
        <w:t>in</w:t>
      </w:r>
      <w:r>
        <w:rPr>
          <w:color w:val="161616"/>
          <w:spacing w:val="-3"/>
          <w:w w:val="105"/>
          <w:sz w:val="18"/>
        </w:rPr>
        <w:t xml:space="preserve"> </w:t>
      </w:r>
      <w:r>
        <w:rPr>
          <w:color w:val="161616"/>
          <w:w w:val="105"/>
          <w:sz w:val="18"/>
        </w:rPr>
        <w:t>New</w:t>
      </w:r>
      <w:r>
        <w:rPr>
          <w:color w:val="161616"/>
          <w:spacing w:val="4"/>
          <w:w w:val="105"/>
          <w:sz w:val="18"/>
        </w:rPr>
        <w:t xml:space="preserve"> </w:t>
      </w:r>
      <w:r>
        <w:rPr>
          <w:color w:val="161616"/>
          <w:w w:val="105"/>
          <w:sz w:val="18"/>
        </w:rPr>
        <w:t>Bern</w:t>
      </w:r>
      <w:r>
        <w:rPr>
          <w:color w:val="161616"/>
          <w:spacing w:val="66"/>
          <w:w w:val="105"/>
          <w:sz w:val="18"/>
        </w:rPr>
        <w:t xml:space="preserve"> </w:t>
      </w:r>
      <w:r>
        <w:rPr>
          <w:b/>
          <w:color w:val="161616"/>
          <w:w w:val="105"/>
          <w:sz w:val="18"/>
        </w:rPr>
        <w:t>RFQ</w:t>
      </w:r>
      <w:r>
        <w:rPr>
          <w:b/>
          <w:color w:val="161616"/>
          <w:spacing w:val="-11"/>
          <w:w w:val="105"/>
          <w:sz w:val="18"/>
        </w:rPr>
        <w:t xml:space="preserve"> </w:t>
      </w:r>
      <w:r>
        <w:rPr>
          <w:color w:val="161616"/>
          <w:w w:val="105"/>
          <w:sz w:val="18"/>
        </w:rPr>
        <w:t>#</w:t>
      </w:r>
      <w:r>
        <w:rPr>
          <w:color w:val="161616"/>
          <w:spacing w:val="-8"/>
          <w:w w:val="105"/>
          <w:sz w:val="18"/>
        </w:rPr>
        <w:t xml:space="preserve"> </w:t>
      </w:r>
      <w:r>
        <w:rPr>
          <w:color w:val="161616"/>
          <w:w w:val="105"/>
          <w:sz w:val="18"/>
        </w:rPr>
        <w:t>2023-</w:t>
      </w:r>
      <w:r>
        <w:rPr>
          <w:color w:val="161616"/>
          <w:spacing w:val="-5"/>
          <w:w w:val="105"/>
          <w:sz w:val="18"/>
        </w:rPr>
        <w:t>09</w:t>
      </w:r>
      <w:r w:rsidR="007045B0">
        <w:rPr>
          <w:color w:val="161616"/>
          <w:spacing w:val="-5"/>
          <w:w w:val="105"/>
          <w:sz w:val="18"/>
        </w:rPr>
        <w:t>.01</w:t>
      </w:r>
      <w:r>
        <w:rPr>
          <w:color w:val="161616"/>
          <w:sz w:val="18"/>
        </w:rPr>
        <w:tab/>
      </w:r>
      <w:r>
        <w:rPr>
          <w:color w:val="313131"/>
          <w:w w:val="105"/>
          <w:position w:val="6"/>
          <w:sz w:val="18"/>
          <w:u w:val="thick" w:color="313131"/>
        </w:rPr>
        <w:t>ww</w:t>
      </w:r>
      <w:r w:rsidR="00537878">
        <w:rPr>
          <w:color w:val="313131"/>
          <w:w w:val="105"/>
          <w:position w:val="6"/>
          <w:sz w:val="18"/>
          <w:u w:val="thick" w:color="313131"/>
        </w:rPr>
        <w:t>w.newbernha.org</w:t>
      </w:r>
      <w:r>
        <w:rPr>
          <w:color w:val="313131"/>
          <w:spacing w:val="-2"/>
          <w:w w:val="105"/>
          <w:position w:val="6"/>
          <w:sz w:val="18"/>
        </w:rPr>
        <w:t>.</w:t>
      </w:r>
    </w:p>
    <w:p w14:paraId="43FA558B" w14:textId="77777777" w:rsidR="00B83644" w:rsidRDefault="00B83644">
      <w:pPr>
        <w:pStyle w:val="BodyText"/>
        <w:spacing w:before="7"/>
      </w:pPr>
    </w:p>
    <w:p w14:paraId="75B09B05" w14:textId="77777777" w:rsidR="00B83644" w:rsidRDefault="00000000">
      <w:pPr>
        <w:pStyle w:val="ListParagraph"/>
        <w:numPr>
          <w:ilvl w:val="1"/>
          <w:numId w:val="20"/>
        </w:numPr>
        <w:tabs>
          <w:tab w:val="left" w:pos="2266"/>
        </w:tabs>
        <w:spacing w:before="1" w:line="252" w:lineRule="auto"/>
        <w:ind w:left="2266" w:right="1386" w:hanging="688"/>
        <w:jc w:val="both"/>
        <w:rPr>
          <w:b/>
          <w:color w:val="161616"/>
        </w:rPr>
      </w:pPr>
      <w:r>
        <w:rPr>
          <w:b/>
          <w:color w:val="161616"/>
        </w:rPr>
        <w:t xml:space="preserve">Team Experience </w:t>
      </w:r>
      <w:r>
        <w:rPr>
          <w:color w:val="161616"/>
        </w:rPr>
        <w:t xml:space="preserve">Provide an overview of the Developer Partner's experience in the planning, </w:t>
      </w:r>
      <w:proofErr w:type="gramStart"/>
      <w:r>
        <w:rPr>
          <w:color w:val="161616"/>
        </w:rPr>
        <w:t>construction</w:t>
      </w:r>
      <w:proofErr w:type="gramEnd"/>
      <w:r>
        <w:rPr>
          <w:color w:val="161616"/>
        </w:rPr>
        <w:t xml:space="preserve"> and management of projects similar to what is</w:t>
      </w:r>
      <w:r>
        <w:rPr>
          <w:color w:val="161616"/>
          <w:spacing w:val="-3"/>
        </w:rPr>
        <w:t xml:space="preserve"> </w:t>
      </w:r>
      <w:r>
        <w:rPr>
          <w:color w:val="161616"/>
        </w:rPr>
        <w:t>proposed. Include the following</w:t>
      </w:r>
      <w:r>
        <w:rPr>
          <w:color w:val="161616"/>
          <w:spacing w:val="38"/>
        </w:rPr>
        <w:t xml:space="preserve"> </w:t>
      </w:r>
      <w:r>
        <w:rPr>
          <w:color w:val="161616"/>
        </w:rPr>
        <w:t>information</w:t>
      </w:r>
      <w:r>
        <w:rPr>
          <w:color w:val="161616"/>
          <w:spacing w:val="40"/>
        </w:rPr>
        <w:t xml:space="preserve"> </w:t>
      </w:r>
      <w:r>
        <w:rPr>
          <w:color w:val="161616"/>
        </w:rPr>
        <w:t>for the last</w:t>
      </w:r>
      <w:r>
        <w:rPr>
          <w:color w:val="161616"/>
          <w:spacing w:val="32"/>
        </w:rPr>
        <w:t xml:space="preserve"> </w:t>
      </w:r>
      <w:r>
        <w:rPr>
          <w:color w:val="161616"/>
        </w:rPr>
        <w:t>five (5) years.</w:t>
      </w:r>
      <w:r>
        <w:rPr>
          <w:color w:val="161616"/>
          <w:spacing w:val="40"/>
        </w:rPr>
        <w:t xml:space="preserve"> </w:t>
      </w:r>
      <w:r>
        <w:rPr>
          <w:color w:val="161616"/>
        </w:rPr>
        <w:t>List</w:t>
      </w:r>
      <w:r>
        <w:rPr>
          <w:color w:val="161616"/>
          <w:spacing w:val="32"/>
        </w:rPr>
        <w:t xml:space="preserve"> </w:t>
      </w:r>
      <w:r>
        <w:rPr>
          <w:color w:val="161616"/>
        </w:rPr>
        <w:t>projects</w:t>
      </w:r>
      <w:r>
        <w:rPr>
          <w:color w:val="161616"/>
          <w:spacing w:val="40"/>
        </w:rPr>
        <w:t xml:space="preserve"> </w:t>
      </w:r>
      <w:r>
        <w:rPr>
          <w:color w:val="161616"/>
        </w:rPr>
        <w:t>in chronological</w:t>
      </w:r>
      <w:r>
        <w:rPr>
          <w:color w:val="161616"/>
          <w:spacing w:val="40"/>
        </w:rPr>
        <w:t xml:space="preserve"> </w:t>
      </w:r>
      <w:r>
        <w:rPr>
          <w:color w:val="161616"/>
        </w:rPr>
        <w:t>order:</w:t>
      </w:r>
    </w:p>
    <w:p w14:paraId="133813BE" w14:textId="77777777" w:rsidR="00B83644" w:rsidRDefault="00000000">
      <w:pPr>
        <w:pStyle w:val="ListParagraph"/>
        <w:numPr>
          <w:ilvl w:val="0"/>
          <w:numId w:val="17"/>
        </w:numPr>
        <w:tabs>
          <w:tab w:val="left" w:pos="1969"/>
          <w:tab w:val="left" w:pos="1985"/>
        </w:tabs>
        <w:spacing w:line="252" w:lineRule="auto"/>
        <w:ind w:right="1284" w:hanging="328"/>
        <w:jc w:val="both"/>
        <w:rPr>
          <w:color w:val="161616"/>
        </w:rPr>
      </w:pPr>
      <w:r>
        <w:rPr>
          <w:color w:val="161616"/>
        </w:rPr>
        <w:tab/>
        <w:t xml:space="preserve">List all </w:t>
      </w:r>
      <w:r>
        <w:rPr>
          <w:b/>
          <w:color w:val="161616"/>
        </w:rPr>
        <w:t xml:space="preserve">affordable rental housing development projects </w:t>
      </w:r>
      <w:r>
        <w:rPr>
          <w:color w:val="161616"/>
        </w:rPr>
        <w:t>(preferably</w:t>
      </w:r>
      <w:r>
        <w:rPr>
          <w:color w:val="161616"/>
          <w:spacing w:val="40"/>
        </w:rPr>
        <w:t xml:space="preserve"> </w:t>
      </w:r>
      <w:r>
        <w:rPr>
          <w:color w:val="161616"/>
        </w:rPr>
        <w:t>involving partnerships with housing authorities) successfully completed to include incorporating CNI and FEMA funding,</w:t>
      </w:r>
      <w:r>
        <w:rPr>
          <w:color w:val="161616"/>
          <w:spacing w:val="40"/>
        </w:rPr>
        <w:t xml:space="preserve"> </w:t>
      </w:r>
      <w:r>
        <w:rPr>
          <w:color w:val="161616"/>
        </w:rPr>
        <w:t>or financed</w:t>
      </w:r>
      <w:r>
        <w:rPr>
          <w:color w:val="161616"/>
          <w:spacing w:val="40"/>
        </w:rPr>
        <w:t xml:space="preserve"> </w:t>
      </w:r>
      <w:r>
        <w:rPr>
          <w:color w:val="161616"/>
        </w:rPr>
        <w:t>and</w:t>
      </w:r>
      <w:r>
        <w:rPr>
          <w:color w:val="161616"/>
          <w:spacing w:val="40"/>
        </w:rPr>
        <w:t xml:space="preserve"> </w:t>
      </w:r>
      <w:r>
        <w:rPr>
          <w:color w:val="161616"/>
        </w:rPr>
        <w:t>under construction,</w:t>
      </w:r>
      <w:r>
        <w:rPr>
          <w:color w:val="161616"/>
          <w:spacing w:val="40"/>
        </w:rPr>
        <w:t xml:space="preserve"> </w:t>
      </w:r>
      <w:r>
        <w:rPr>
          <w:color w:val="161616"/>
        </w:rPr>
        <w:t>within</w:t>
      </w:r>
      <w:r>
        <w:rPr>
          <w:color w:val="161616"/>
          <w:spacing w:val="40"/>
        </w:rPr>
        <w:t xml:space="preserve"> </w:t>
      </w:r>
      <w:r>
        <w:rPr>
          <w:color w:val="161616"/>
        </w:rPr>
        <w:t>the past</w:t>
      </w:r>
      <w:r>
        <w:rPr>
          <w:color w:val="161616"/>
          <w:spacing w:val="40"/>
        </w:rPr>
        <w:t xml:space="preserve"> </w:t>
      </w:r>
      <w:r>
        <w:rPr>
          <w:color w:val="161616"/>
        </w:rPr>
        <w:t>5 years, identifying</w:t>
      </w:r>
      <w:r>
        <w:rPr>
          <w:color w:val="161616"/>
          <w:spacing w:val="40"/>
        </w:rPr>
        <w:t xml:space="preserve"> </w:t>
      </w:r>
      <w:r>
        <w:rPr>
          <w:color w:val="161616"/>
        </w:rPr>
        <w:t>location, sources of financing, including when applicable the size of the tax credit allocations and tax­ exempt</w:t>
      </w:r>
      <w:r>
        <w:rPr>
          <w:color w:val="161616"/>
          <w:spacing w:val="40"/>
        </w:rPr>
        <w:t xml:space="preserve"> </w:t>
      </w:r>
      <w:r>
        <w:rPr>
          <w:color w:val="161616"/>
        </w:rPr>
        <w:t>bond</w:t>
      </w:r>
      <w:r>
        <w:rPr>
          <w:color w:val="161616"/>
          <w:spacing w:val="38"/>
        </w:rPr>
        <w:t xml:space="preserve"> </w:t>
      </w:r>
      <w:r>
        <w:rPr>
          <w:color w:val="161616"/>
        </w:rPr>
        <w:t>allocations</w:t>
      </w:r>
      <w:r>
        <w:rPr>
          <w:color w:val="161616"/>
          <w:spacing w:val="40"/>
        </w:rPr>
        <w:t xml:space="preserve"> </w:t>
      </w:r>
      <w:r>
        <w:rPr>
          <w:color w:val="161616"/>
        </w:rPr>
        <w:t>received,</w:t>
      </w:r>
      <w:r>
        <w:rPr>
          <w:color w:val="161616"/>
          <w:spacing w:val="35"/>
        </w:rPr>
        <w:t xml:space="preserve"> </w:t>
      </w:r>
      <w:r>
        <w:rPr>
          <w:color w:val="161616"/>
        </w:rPr>
        <w:t>who</w:t>
      </w:r>
      <w:r>
        <w:rPr>
          <w:color w:val="161616"/>
          <w:spacing w:val="25"/>
        </w:rPr>
        <w:t xml:space="preserve"> </w:t>
      </w:r>
      <w:r>
        <w:rPr>
          <w:color w:val="161616"/>
        </w:rPr>
        <w:t>the</w:t>
      </w:r>
      <w:r>
        <w:rPr>
          <w:color w:val="161616"/>
          <w:spacing w:val="34"/>
        </w:rPr>
        <w:t xml:space="preserve"> </w:t>
      </w:r>
      <w:r>
        <w:rPr>
          <w:color w:val="161616"/>
        </w:rPr>
        <w:t>investor</w:t>
      </w:r>
      <w:r>
        <w:rPr>
          <w:color w:val="161616"/>
          <w:spacing w:val="40"/>
        </w:rPr>
        <w:t xml:space="preserve"> </w:t>
      </w:r>
      <w:r>
        <w:rPr>
          <w:color w:val="161616"/>
        </w:rPr>
        <w:t>was</w:t>
      </w:r>
      <w:r>
        <w:rPr>
          <w:color w:val="161616"/>
          <w:spacing w:val="27"/>
        </w:rPr>
        <w:t xml:space="preserve"> </w:t>
      </w:r>
      <w:r>
        <w:rPr>
          <w:color w:val="161616"/>
        </w:rPr>
        <w:t>and</w:t>
      </w:r>
      <w:r>
        <w:rPr>
          <w:color w:val="161616"/>
          <w:spacing w:val="29"/>
        </w:rPr>
        <w:t xml:space="preserve"> </w:t>
      </w:r>
      <w:r>
        <w:rPr>
          <w:color w:val="161616"/>
        </w:rPr>
        <w:t>how much</w:t>
      </w:r>
      <w:r>
        <w:rPr>
          <w:color w:val="161616"/>
          <w:spacing w:val="26"/>
        </w:rPr>
        <w:t xml:space="preserve"> </w:t>
      </w:r>
      <w:r>
        <w:rPr>
          <w:color w:val="161616"/>
        </w:rPr>
        <w:t>the</w:t>
      </w:r>
      <w:r>
        <w:rPr>
          <w:color w:val="161616"/>
          <w:spacing w:val="34"/>
        </w:rPr>
        <w:t xml:space="preserve"> </w:t>
      </w:r>
      <w:r>
        <w:rPr>
          <w:color w:val="161616"/>
        </w:rPr>
        <w:t>investor</w:t>
      </w:r>
      <w:r>
        <w:rPr>
          <w:color w:val="161616"/>
          <w:spacing w:val="40"/>
        </w:rPr>
        <w:t xml:space="preserve"> </w:t>
      </w:r>
      <w:r>
        <w:rPr>
          <w:color w:val="161616"/>
        </w:rPr>
        <w:t>paid</w:t>
      </w:r>
      <w:r>
        <w:rPr>
          <w:color w:val="161616"/>
          <w:spacing w:val="31"/>
        </w:rPr>
        <w:t xml:space="preserve"> </w:t>
      </w:r>
      <w:r>
        <w:rPr>
          <w:color w:val="161616"/>
        </w:rPr>
        <w:t>for the tax credits (expressed</w:t>
      </w:r>
      <w:r>
        <w:rPr>
          <w:color w:val="161616"/>
          <w:spacing w:val="40"/>
        </w:rPr>
        <w:t xml:space="preserve"> </w:t>
      </w:r>
      <w:r>
        <w:rPr>
          <w:color w:val="161616"/>
        </w:rPr>
        <w:t>in cents</w:t>
      </w:r>
      <w:r>
        <w:rPr>
          <w:color w:val="161616"/>
          <w:spacing w:val="40"/>
        </w:rPr>
        <w:t xml:space="preserve"> </w:t>
      </w:r>
      <w:r>
        <w:rPr>
          <w:color w:val="161616"/>
        </w:rPr>
        <w:t>per tax credit dollar). Identify</w:t>
      </w:r>
      <w:r>
        <w:rPr>
          <w:color w:val="161616"/>
          <w:spacing w:val="40"/>
        </w:rPr>
        <w:t xml:space="preserve"> </w:t>
      </w:r>
      <w:r>
        <w:rPr>
          <w:color w:val="161616"/>
        </w:rPr>
        <w:t>which</w:t>
      </w:r>
      <w:r>
        <w:rPr>
          <w:color w:val="161616"/>
          <w:spacing w:val="40"/>
        </w:rPr>
        <w:t xml:space="preserve"> </w:t>
      </w:r>
      <w:r>
        <w:rPr>
          <w:color w:val="161616"/>
        </w:rPr>
        <w:t>of these are senior housing projects and projects located within the State of North Carolina. Specify the number of units, the unit size, the income groups served and the cost of each project. Provide evidence of timely development demonstrating that projects were on schedule and within budget. Provide references and contact information for listed projects.</w:t>
      </w:r>
    </w:p>
    <w:p w14:paraId="695A1C7D" w14:textId="77777777" w:rsidR="00B83644" w:rsidRDefault="00000000">
      <w:pPr>
        <w:pStyle w:val="ListParagraph"/>
        <w:numPr>
          <w:ilvl w:val="0"/>
          <w:numId w:val="17"/>
        </w:numPr>
        <w:tabs>
          <w:tab w:val="left" w:pos="1969"/>
          <w:tab w:val="left" w:pos="1972"/>
        </w:tabs>
        <w:spacing w:before="7"/>
        <w:ind w:left="1972" w:right="1291" w:hanging="351"/>
        <w:jc w:val="both"/>
        <w:rPr>
          <w:color w:val="161616"/>
        </w:rPr>
      </w:pPr>
      <w:r>
        <w:rPr>
          <w:color w:val="161616"/>
        </w:rPr>
        <w:t xml:space="preserve">Indicate the projects that employed </w:t>
      </w:r>
      <w:r>
        <w:rPr>
          <w:b/>
          <w:color w:val="161616"/>
        </w:rPr>
        <w:t xml:space="preserve">sustainable development techniques </w:t>
      </w:r>
      <w:r>
        <w:rPr>
          <w:color w:val="161616"/>
        </w:rPr>
        <w:t xml:space="preserve">and </w:t>
      </w:r>
      <w:r>
        <w:rPr>
          <w:b/>
          <w:color w:val="161616"/>
        </w:rPr>
        <w:t xml:space="preserve">green building </w:t>
      </w:r>
      <w:r>
        <w:rPr>
          <w:b/>
          <w:color w:val="161616"/>
          <w:spacing w:val="-2"/>
        </w:rPr>
        <w:t>initiatives.</w:t>
      </w:r>
    </w:p>
    <w:p w14:paraId="4103D7A7" w14:textId="7A1EBBFC" w:rsidR="00B83644" w:rsidRDefault="00000000">
      <w:pPr>
        <w:pStyle w:val="ListParagraph"/>
        <w:numPr>
          <w:ilvl w:val="0"/>
          <w:numId w:val="17"/>
        </w:numPr>
        <w:tabs>
          <w:tab w:val="left" w:pos="1954"/>
          <w:tab w:val="left" w:pos="1971"/>
        </w:tabs>
        <w:spacing w:before="17" w:line="249" w:lineRule="auto"/>
        <w:ind w:left="1954" w:right="1305" w:hanging="337"/>
        <w:jc w:val="both"/>
        <w:rPr>
          <w:b/>
          <w:color w:val="161616"/>
        </w:rPr>
      </w:pPr>
      <w:r>
        <w:rPr>
          <w:b/>
          <w:color w:val="161616"/>
        </w:rPr>
        <w:tab/>
      </w:r>
      <w:r>
        <w:rPr>
          <w:color w:val="161616"/>
        </w:rPr>
        <w:t>Demonstrate</w:t>
      </w:r>
      <w:r>
        <w:rPr>
          <w:color w:val="161616"/>
          <w:spacing w:val="40"/>
        </w:rPr>
        <w:t xml:space="preserve"> </w:t>
      </w:r>
      <w:r>
        <w:rPr>
          <w:color w:val="161616"/>
        </w:rPr>
        <w:t>experience</w:t>
      </w:r>
      <w:r>
        <w:rPr>
          <w:color w:val="161616"/>
          <w:spacing w:val="40"/>
        </w:rPr>
        <w:t xml:space="preserve"> </w:t>
      </w:r>
      <w:r>
        <w:rPr>
          <w:color w:val="161616"/>
        </w:rPr>
        <w:t>with</w:t>
      </w:r>
      <w:r>
        <w:rPr>
          <w:color w:val="161616"/>
          <w:spacing w:val="31"/>
        </w:rPr>
        <w:t xml:space="preserve"> </w:t>
      </w:r>
      <w:r>
        <w:rPr>
          <w:b/>
          <w:color w:val="161616"/>
        </w:rPr>
        <w:t>property</w:t>
      </w:r>
      <w:r>
        <w:rPr>
          <w:b/>
          <w:color w:val="161616"/>
          <w:spacing w:val="40"/>
        </w:rPr>
        <w:t xml:space="preserve"> </w:t>
      </w:r>
      <w:r>
        <w:rPr>
          <w:b/>
          <w:color w:val="161616"/>
        </w:rPr>
        <w:t>management</w:t>
      </w:r>
      <w:r>
        <w:rPr>
          <w:b/>
          <w:color w:val="161616"/>
          <w:spacing w:val="40"/>
        </w:rPr>
        <w:t xml:space="preserve"> </w:t>
      </w:r>
      <w:r>
        <w:rPr>
          <w:color w:val="161616"/>
        </w:rPr>
        <w:t>(either</w:t>
      </w:r>
      <w:r>
        <w:rPr>
          <w:color w:val="161616"/>
          <w:spacing w:val="40"/>
        </w:rPr>
        <w:t xml:space="preserve"> </w:t>
      </w:r>
      <w:r>
        <w:rPr>
          <w:color w:val="161616"/>
        </w:rPr>
        <w:t>directly</w:t>
      </w:r>
      <w:r>
        <w:rPr>
          <w:color w:val="161616"/>
          <w:spacing w:val="40"/>
        </w:rPr>
        <w:t xml:space="preserve"> </w:t>
      </w:r>
      <w:r>
        <w:rPr>
          <w:color w:val="161616"/>
        </w:rPr>
        <w:t>or</w:t>
      </w:r>
      <w:r>
        <w:rPr>
          <w:color w:val="161616"/>
          <w:spacing w:val="25"/>
        </w:rPr>
        <w:t xml:space="preserve"> </w:t>
      </w:r>
      <w:r>
        <w:rPr>
          <w:color w:val="161616"/>
        </w:rPr>
        <w:t>through</w:t>
      </w:r>
      <w:r>
        <w:rPr>
          <w:color w:val="161616"/>
          <w:spacing w:val="33"/>
        </w:rPr>
        <w:t xml:space="preserve"> </w:t>
      </w:r>
      <w:r w:rsidR="00537878">
        <w:rPr>
          <w:color w:val="161616"/>
        </w:rPr>
        <w:t>Supervision</w:t>
      </w:r>
      <w:r>
        <w:rPr>
          <w:color w:val="161616"/>
        </w:rPr>
        <w:t xml:space="preserve"> of property management provided by a third party). Include information about income groups served, current occupancy</w:t>
      </w:r>
      <w:r>
        <w:rPr>
          <w:color w:val="161616"/>
          <w:spacing w:val="40"/>
        </w:rPr>
        <w:t xml:space="preserve"> </w:t>
      </w:r>
      <w:r>
        <w:rPr>
          <w:color w:val="161616"/>
        </w:rPr>
        <w:t>levels, and operating</w:t>
      </w:r>
      <w:r>
        <w:rPr>
          <w:color w:val="161616"/>
          <w:spacing w:val="40"/>
        </w:rPr>
        <w:t xml:space="preserve"> </w:t>
      </w:r>
      <w:r>
        <w:rPr>
          <w:color w:val="161616"/>
        </w:rPr>
        <w:t>deficit history.</w:t>
      </w:r>
    </w:p>
    <w:p w14:paraId="4B74FF41" w14:textId="77777777" w:rsidR="00B83644" w:rsidRDefault="00B83644">
      <w:pPr>
        <w:pStyle w:val="BodyText"/>
        <w:spacing w:before="10"/>
      </w:pPr>
    </w:p>
    <w:p w14:paraId="6271356E" w14:textId="77777777" w:rsidR="00B83644" w:rsidRDefault="00000000">
      <w:pPr>
        <w:pStyle w:val="ListParagraph"/>
        <w:numPr>
          <w:ilvl w:val="1"/>
          <w:numId w:val="20"/>
        </w:numPr>
        <w:tabs>
          <w:tab w:val="left" w:pos="2209"/>
          <w:tab w:val="left" w:pos="2223"/>
        </w:tabs>
        <w:spacing w:before="1" w:line="247" w:lineRule="auto"/>
        <w:ind w:left="2209" w:right="1395" w:hanging="679"/>
        <w:jc w:val="both"/>
        <w:rPr>
          <w:b/>
          <w:color w:val="161616"/>
        </w:rPr>
      </w:pPr>
      <w:r>
        <w:rPr>
          <w:b/>
          <w:color w:val="161616"/>
        </w:rPr>
        <w:tab/>
        <w:t xml:space="preserve">Staff Experience </w:t>
      </w:r>
      <w:r>
        <w:rPr>
          <w:color w:val="161616"/>
        </w:rPr>
        <w:t>Provide profiles of</w:t>
      </w:r>
      <w:r>
        <w:rPr>
          <w:color w:val="161616"/>
          <w:spacing w:val="-2"/>
        </w:rPr>
        <w:t xml:space="preserve"> </w:t>
      </w:r>
      <w:r>
        <w:rPr>
          <w:color w:val="161616"/>
        </w:rPr>
        <w:t xml:space="preserve">key staff, including the Project Manager, who will be involved in the development effort. Specify the roles of key staff in carrying out this development initiative and their previous experience with housing development and </w:t>
      </w:r>
      <w:r>
        <w:rPr>
          <w:color w:val="161616"/>
          <w:spacing w:val="-2"/>
        </w:rPr>
        <w:t>development.</w:t>
      </w:r>
    </w:p>
    <w:p w14:paraId="2C1BAE7B" w14:textId="77777777" w:rsidR="00B83644" w:rsidRDefault="00000000">
      <w:pPr>
        <w:pStyle w:val="ListParagraph"/>
        <w:numPr>
          <w:ilvl w:val="1"/>
          <w:numId w:val="20"/>
        </w:numPr>
        <w:tabs>
          <w:tab w:val="left" w:pos="2212"/>
          <w:tab w:val="left" w:pos="2215"/>
        </w:tabs>
        <w:spacing w:before="10" w:line="247" w:lineRule="auto"/>
        <w:ind w:left="2212" w:right="1400" w:hanging="692"/>
        <w:jc w:val="both"/>
        <w:rPr>
          <w:b/>
          <w:color w:val="161616"/>
        </w:rPr>
      </w:pPr>
      <w:r>
        <w:rPr>
          <w:b/>
          <w:color w:val="161616"/>
        </w:rPr>
        <w:tab/>
        <w:t xml:space="preserve">Methodology. </w:t>
      </w:r>
      <w:r>
        <w:rPr>
          <w:color w:val="161616"/>
        </w:rPr>
        <w:t>Describe the detailed steps proposed to implement the development of the project.</w:t>
      </w:r>
      <w:r>
        <w:rPr>
          <w:color w:val="161616"/>
          <w:spacing w:val="40"/>
        </w:rPr>
        <w:t xml:space="preserve"> </w:t>
      </w:r>
      <w:r>
        <w:rPr>
          <w:color w:val="161616"/>
        </w:rPr>
        <w:t>Provide</w:t>
      </w:r>
      <w:r>
        <w:rPr>
          <w:color w:val="161616"/>
          <w:spacing w:val="34"/>
        </w:rPr>
        <w:t xml:space="preserve"> </w:t>
      </w:r>
      <w:r>
        <w:rPr>
          <w:color w:val="161616"/>
        </w:rPr>
        <w:t>a</w:t>
      </w:r>
      <w:r>
        <w:rPr>
          <w:color w:val="161616"/>
          <w:spacing w:val="40"/>
        </w:rPr>
        <w:t xml:space="preserve"> </w:t>
      </w:r>
      <w:r>
        <w:rPr>
          <w:color w:val="161616"/>
        </w:rPr>
        <w:t>proposed</w:t>
      </w:r>
      <w:r>
        <w:rPr>
          <w:color w:val="161616"/>
          <w:spacing w:val="40"/>
        </w:rPr>
        <w:t xml:space="preserve"> </w:t>
      </w:r>
      <w:r>
        <w:rPr>
          <w:color w:val="161616"/>
        </w:rPr>
        <w:t>schedule showing</w:t>
      </w:r>
      <w:r>
        <w:rPr>
          <w:color w:val="161616"/>
          <w:spacing w:val="40"/>
        </w:rPr>
        <w:t xml:space="preserve"> </w:t>
      </w:r>
      <w:r>
        <w:rPr>
          <w:color w:val="161616"/>
        </w:rPr>
        <w:t>necessary</w:t>
      </w:r>
      <w:r>
        <w:rPr>
          <w:color w:val="161616"/>
          <w:spacing w:val="40"/>
        </w:rPr>
        <w:t xml:space="preserve"> </w:t>
      </w:r>
      <w:r>
        <w:rPr>
          <w:color w:val="161616"/>
        </w:rPr>
        <w:t>approvals and</w:t>
      </w:r>
      <w:r>
        <w:rPr>
          <w:color w:val="161616"/>
          <w:spacing w:val="40"/>
        </w:rPr>
        <w:t xml:space="preserve"> </w:t>
      </w:r>
      <w:r>
        <w:rPr>
          <w:color w:val="161616"/>
        </w:rPr>
        <w:t>funding</w:t>
      </w:r>
      <w:r>
        <w:rPr>
          <w:color w:val="161616"/>
          <w:spacing w:val="40"/>
        </w:rPr>
        <w:t xml:space="preserve"> </w:t>
      </w:r>
      <w:r>
        <w:rPr>
          <w:color w:val="161616"/>
        </w:rPr>
        <w:t>awards.</w:t>
      </w:r>
    </w:p>
    <w:p w14:paraId="3D015F47" w14:textId="77777777" w:rsidR="00B83644" w:rsidRDefault="00000000">
      <w:pPr>
        <w:pStyle w:val="ListParagraph"/>
        <w:numPr>
          <w:ilvl w:val="1"/>
          <w:numId w:val="20"/>
        </w:numPr>
        <w:tabs>
          <w:tab w:val="left" w:pos="2205"/>
          <w:tab w:val="left" w:pos="2210"/>
        </w:tabs>
        <w:spacing w:before="3" w:line="247" w:lineRule="auto"/>
        <w:ind w:left="2205" w:right="1420" w:hanging="699"/>
        <w:jc w:val="both"/>
        <w:rPr>
          <w:b/>
          <w:color w:val="161616"/>
        </w:rPr>
      </w:pPr>
      <w:r>
        <w:rPr>
          <w:b/>
          <w:color w:val="161616"/>
        </w:rPr>
        <w:tab/>
        <w:t xml:space="preserve">Financial Capacity. </w:t>
      </w:r>
      <w:r>
        <w:rPr>
          <w:color w:val="161616"/>
        </w:rPr>
        <w:t xml:space="preserve">Demonstrate financial capacity to complete the project and provide </w:t>
      </w:r>
      <w:r>
        <w:rPr>
          <w:color w:val="161616"/>
          <w:spacing w:val="-2"/>
        </w:rPr>
        <w:t>guarantees.</w:t>
      </w:r>
    </w:p>
    <w:p w14:paraId="78B10247" w14:textId="77777777" w:rsidR="00B83644" w:rsidRDefault="00000000">
      <w:pPr>
        <w:pStyle w:val="ListParagraph"/>
        <w:numPr>
          <w:ilvl w:val="2"/>
          <w:numId w:val="20"/>
        </w:numPr>
        <w:tabs>
          <w:tab w:val="left" w:pos="2587"/>
          <w:tab w:val="left" w:pos="2611"/>
        </w:tabs>
        <w:spacing w:before="2" w:line="249" w:lineRule="auto"/>
        <w:ind w:left="2587" w:right="1394" w:hanging="307"/>
        <w:jc w:val="both"/>
        <w:rPr>
          <w:color w:val="161616"/>
        </w:rPr>
      </w:pPr>
      <w:r>
        <w:rPr>
          <w:color w:val="161616"/>
        </w:rPr>
        <w:tab/>
      </w:r>
      <w:r>
        <w:rPr>
          <w:color w:val="161616"/>
          <w:w w:val="105"/>
        </w:rPr>
        <w:t xml:space="preserve">Attach three concurrent years of audited or Certified Public Accountant prepared </w:t>
      </w:r>
      <w:r>
        <w:rPr>
          <w:b/>
          <w:color w:val="161616"/>
          <w:w w:val="105"/>
        </w:rPr>
        <w:t xml:space="preserve">financial statements </w:t>
      </w:r>
      <w:r>
        <w:rPr>
          <w:color w:val="161616"/>
          <w:w w:val="105"/>
        </w:rPr>
        <w:t>from</w:t>
      </w:r>
      <w:r>
        <w:rPr>
          <w:color w:val="161616"/>
          <w:spacing w:val="-3"/>
          <w:w w:val="105"/>
        </w:rPr>
        <w:t xml:space="preserve"> </w:t>
      </w:r>
      <w:r>
        <w:rPr>
          <w:color w:val="161616"/>
          <w:w w:val="105"/>
        </w:rPr>
        <w:t>each</w:t>
      </w:r>
      <w:r>
        <w:rPr>
          <w:color w:val="161616"/>
          <w:spacing w:val="-5"/>
          <w:w w:val="105"/>
        </w:rPr>
        <w:t xml:space="preserve"> </w:t>
      </w:r>
      <w:r>
        <w:rPr>
          <w:color w:val="161616"/>
          <w:w w:val="105"/>
        </w:rPr>
        <w:t>member</w:t>
      </w:r>
      <w:r>
        <w:rPr>
          <w:color w:val="161616"/>
          <w:spacing w:val="-8"/>
          <w:w w:val="105"/>
        </w:rPr>
        <w:t xml:space="preserve"> </w:t>
      </w:r>
      <w:r>
        <w:rPr>
          <w:color w:val="161616"/>
          <w:w w:val="105"/>
        </w:rPr>
        <w:t>of</w:t>
      </w:r>
      <w:r>
        <w:rPr>
          <w:color w:val="161616"/>
          <w:spacing w:val="-10"/>
          <w:w w:val="105"/>
        </w:rPr>
        <w:t xml:space="preserve"> </w:t>
      </w:r>
      <w:r>
        <w:rPr>
          <w:color w:val="161616"/>
          <w:w w:val="105"/>
        </w:rPr>
        <w:t>the</w:t>
      </w:r>
      <w:r>
        <w:rPr>
          <w:color w:val="161616"/>
          <w:spacing w:val="-10"/>
          <w:w w:val="105"/>
        </w:rPr>
        <w:t xml:space="preserve"> </w:t>
      </w:r>
      <w:r>
        <w:rPr>
          <w:color w:val="161616"/>
          <w:w w:val="105"/>
        </w:rPr>
        <w:t>Developer</w:t>
      </w:r>
      <w:r>
        <w:rPr>
          <w:color w:val="161616"/>
          <w:spacing w:val="-2"/>
          <w:w w:val="105"/>
        </w:rPr>
        <w:t xml:space="preserve"> </w:t>
      </w:r>
      <w:r>
        <w:rPr>
          <w:color w:val="161616"/>
          <w:w w:val="105"/>
        </w:rPr>
        <w:t>Partner's</w:t>
      </w:r>
      <w:r>
        <w:rPr>
          <w:color w:val="161616"/>
          <w:spacing w:val="-9"/>
          <w:w w:val="105"/>
        </w:rPr>
        <w:t xml:space="preserve"> </w:t>
      </w:r>
      <w:r>
        <w:rPr>
          <w:color w:val="161616"/>
          <w:w w:val="105"/>
        </w:rPr>
        <w:t>team who</w:t>
      </w:r>
      <w:r>
        <w:rPr>
          <w:color w:val="161616"/>
          <w:spacing w:val="-3"/>
          <w:w w:val="105"/>
        </w:rPr>
        <w:t xml:space="preserve"> </w:t>
      </w:r>
      <w:r>
        <w:rPr>
          <w:color w:val="161616"/>
          <w:w w:val="105"/>
        </w:rPr>
        <w:t>will be providing any guarantees in connection with the development and operation of the project.</w:t>
      </w:r>
      <w:r>
        <w:rPr>
          <w:color w:val="161616"/>
          <w:spacing w:val="-15"/>
          <w:w w:val="105"/>
        </w:rPr>
        <w:t xml:space="preserve"> </w:t>
      </w:r>
      <w:r>
        <w:rPr>
          <w:color w:val="161616"/>
          <w:w w:val="105"/>
        </w:rPr>
        <w:t>The</w:t>
      </w:r>
      <w:r>
        <w:rPr>
          <w:color w:val="161616"/>
          <w:spacing w:val="-14"/>
          <w:w w:val="105"/>
        </w:rPr>
        <w:t xml:space="preserve"> </w:t>
      </w:r>
      <w:r>
        <w:rPr>
          <w:color w:val="161616"/>
          <w:w w:val="105"/>
        </w:rPr>
        <w:t>financial</w:t>
      </w:r>
      <w:r>
        <w:rPr>
          <w:color w:val="161616"/>
          <w:spacing w:val="-12"/>
          <w:w w:val="105"/>
        </w:rPr>
        <w:t xml:space="preserve"> </w:t>
      </w:r>
      <w:r>
        <w:rPr>
          <w:color w:val="161616"/>
          <w:w w:val="105"/>
        </w:rPr>
        <w:t>statements</w:t>
      </w:r>
      <w:r>
        <w:rPr>
          <w:color w:val="161616"/>
          <w:spacing w:val="-8"/>
          <w:w w:val="105"/>
        </w:rPr>
        <w:t xml:space="preserve"> </w:t>
      </w:r>
      <w:r>
        <w:rPr>
          <w:color w:val="161616"/>
          <w:w w:val="105"/>
        </w:rPr>
        <w:t>must</w:t>
      </w:r>
      <w:r>
        <w:rPr>
          <w:color w:val="161616"/>
          <w:spacing w:val="-15"/>
          <w:w w:val="105"/>
        </w:rPr>
        <w:t xml:space="preserve"> </w:t>
      </w:r>
      <w:r>
        <w:rPr>
          <w:color w:val="161616"/>
          <w:w w:val="105"/>
        </w:rPr>
        <w:t>include</w:t>
      </w:r>
      <w:r>
        <w:rPr>
          <w:color w:val="161616"/>
          <w:spacing w:val="-14"/>
          <w:w w:val="105"/>
        </w:rPr>
        <w:t xml:space="preserve"> </w:t>
      </w:r>
      <w:r>
        <w:rPr>
          <w:color w:val="161616"/>
          <w:w w:val="105"/>
        </w:rPr>
        <w:t>the</w:t>
      </w:r>
      <w:r>
        <w:rPr>
          <w:color w:val="161616"/>
          <w:spacing w:val="-15"/>
          <w:w w:val="105"/>
        </w:rPr>
        <w:t xml:space="preserve"> </w:t>
      </w:r>
      <w:r>
        <w:rPr>
          <w:color w:val="161616"/>
          <w:w w:val="105"/>
        </w:rPr>
        <w:t>most</w:t>
      </w:r>
      <w:r>
        <w:rPr>
          <w:color w:val="161616"/>
          <w:spacing w:val="-14"/>
          <w:w w:val="105"/>
        </w:rPr>
        <w:t xml:space="preserve"> </w:t>
      </w:r>
      <w:r>
        <w:rPr>
          <w:color w:val="161616"/>
          <w:w w:val="105"/>
        </w:rPr>
        <w:t>current</w:t>
      </w:r>
      <w:r>
        <w:rPr>
          <w:color w:val="161616"/>
          <w:spacing w:val="-15"/>
          <w:w w:val="105"/>
        </w:rPr>
        <w:t xml:space="preserve"> </w:t>
      </w:r>
      <w:r>
        <w:rPr>
          <w:color w:val="161616"/>
          <w:w w:val="105"/>
        </w:rPr>
        <w:t>year</w:t>
      </w:r>
      <w:r>
        <w:rPr>
          <w:color w:val="161616"/>
          <w:spacing w:val="-14"/>
          <w:w w:val="105"/>
        </w:rPr>
        <w:t xml:space="preserve"> </w:t>
      </w:r>
      <w:r>
        <w:rPr>
          <w:color w:val="161616"/>
          <w:w w:val="105"/>
        </w:rPr>
        <w:t>for</w:t>
      </w:r>
      <w:r>
        <w:rPr>
          <w:color w:val="161616"/>
          <w:spacing w:val="-13"/>
          <w:w w:val="105"/>
        </w:rPr>
        <w:t xml:space="preserve"> </w:t>
      </w:r>
      <w:r>
        <w:rPr>
          <w:color w:val="161616"/>
          <w:w w:val="105"/>
        </w:rPr>
        <w:t>which</w:t>
      </w:r>
      <w:r>
        <w:rPr>
          <w:color w:val="161616"/>
          <w:spacing w:val="-12"/>
          <w:w w:val="105"/>
        </w:rPr>
        <w:t xml:space="preserve"> </w:t>
      </w:r>
      <w:r>
        <w:rPr>
          <w:color w:val="161616"/>
          <w:w w:val="105"/>
        </w:rPr>
        <w:t>audited, or</w:t>
      </w:r>
      <w:r>
        <w:rPr>
          <w:color w:val="161616"/>
          <w:spacing w:val="-2"/>
          <w:w w:val="105"/>
        </w:rPr>
        <w:t xml:space="preserve"> </w:t>
      </w:r>
      <w:r>
        <w:rPr>
          <w:color w:val="161616"/>
          <w:w w:val="105"/>
        </w:rPr>
        <w:t>CPA prepared financial statements are available. The statements must include an Income</w:t>
      </w:r>
      <w:r>
        <w:rPr>
          <w:color w:val="161616"/>
          <w:spacing w:val="-15"/>
          <w:w w:val="105"/>
        </w:rPr>
        <w:t xml:space="preserve"> </w:t>
      </w:r>
      <w:r>
        <w:rPr>
          <w:color w:val="161616"/>
          <w:w w:val="105"/>
        </w:rPr>
        <w:t>Statement</w:t>
      </w:r>
      <w:r>
        <w:rPr>
          <w:color w:val="161616"/>
          <w:spacing w:val="-3"/>
          <w:w w:val="105"/>
        </w:rPr>
        <w:t xml:space="preserve"> </w:t>
      </w:r>
      <w:r>
        <w:rPr>
          <w:color w:val="161616"/>
          <w:w w:val="105"/>
        </w:rPr>
        <w:t>as</w:t>
      </w:r>
      <w:r>
        <w:rPr>
          <w:color w:val="161616"/>
          <w:spacing w:val="-10"/>
          <w:w w:val="105"/>
        </w:rPr>
        <w:t xml:space="preserve"> </w:t>
      </w:r>
      <w:r>
        <w:rPr>
          <w:color w:val="161616"/>
          <w:w w:val="105"/>
        </w:rPr>
        <w:t>well</w:t>
      </w:r>
      <w:r>
        <w:rPr>
          <w:color w:val="161616"/>
          <w:spacing w:val="-12"/>
          <w:w w:val="105"/>
        </w:rPr>
        <w:t xml:space="preserve"> </w:t>
      </w:r>
      <w:r>
        <w:rPr>
          <w:color w:val="161616"/>
          <w:w w:val="105"/>
        </w:rPr>
        <w:t>as</w:t>
      </w:r>
      <w:r>
        <w:rPr>
          <w:color w:val="161616"/>
          <w:spacing w:val="-15"/>
          <w:w w:val="105"/>
        </w:rPr>
        <w:t xml:space="preserve"> </w:t>
      </w:r>
      <w:r>
        <w:rPr>
          <w:color w:val="161616"/>
          <w:w w:val="105"/>
        </w:rPr>
        <w:t>a</w:t>
      </w:r>
      <w:r>
        <w:rPr>
          <w:color w:val="161616"/>
          <w:spacing w:val="-7"/>
          <w:w w:val="105"/>
        </w:rPr>
        <w:t xml:space="preserve"> </w:t>
      </w:r>
      <w:r>
        <w:rPr>
          <w:color w:val="161616"/>
          <w:w w:val="105"/>
        </w:rPr>
        <w:t>Balance</w:t>
      </w:r>
      <w:r>
        <w:rPr>
          <w:color w:val="161616"/>
          <w:spacing w:val="-1"/>
          <w:w w:val="105"/>
        </w:rPr>
        <w:t xml:space="preserve"> </w:t>
      </w:r>
      <w:r>
        <w:rPr>
          <w:color w:val="161616"/>
          <w:w w:val="105"/>
        </w:rPr>
        <w:t>Sheet showing assets,</w:t>
      </w:r>
      <w:r>
        <w:rPr>
          <w:color w:val="161616"/>
          <w:spacing w:val="-2"/>
          <w:w w:val="105"/>
        </w:rPr>
        <w:t xml:space="preserve"> </w:t>
      </w:r>
      <w:proofErr w:type="gramStart"/>
      <w:r>
        <w:rPr>
          <w:color w:val="161616"/>
          <w:w w:val="105"/>
        </w:rPr>
        <w:t>liabilities</w:t>
      </w:r>
      <w:proofErr w:type="gramEnd"/>
      <w:r>
        <w:rPr>
          <w:color w:val="161616"/>
          <w:w w:val="105"/>
        </w:rPr>
        <w:t xml:space="preserve"> and net</w:t>
      </w:r>
      <w:r>
        <w:rPr>
          <w:color w:val="161616"/>
          <w:spacing w:val="-4"/>
          <w:w w:val="105"/>
        </w:rPr>
        <w:t xml:space="preserve"> </w:t>
      </w:r>
      <w:r>
        <w:rPr>
          <w:color w:val="161616"/>
          <w:w w:val="105"/>
        </w:rPr>
        <w:t xml:space="preserve">worth </w:t>
      </w:r>
      <w:r>
        <w:rPr>
          <w:color w:val="161616"/>
          <w:spacing w:val="-2"/>
          <w:w w:val="105"/>
        </w:rPr>
        <w:t>of</w:t>
      </w:r>
      <w:r>
        <w:rPr>
          <w:color w:val="161616"/>
          <w:spacing w:val="-13"/>
          <w:w w:val="105"/>
        </w:rPr>
        <w:t xml:space="preserve"> </w:t>
      </w:r>
      <w:r>
        <w:rPr>
          <w:color w:val="161616"/>
          <w:spacing w:val="-2"/>
          <w:w w:val="105"/>
        </w:rPr>
        <w:t>the</w:t>
      </w:r>
      <w:r>
        <w:rPr>
          <w:color w:val="161616"/>
          <w:spacing w:val="-12"/>
          <w:w w:val="105"/>
        </w:rPr>
        <w:t xml:space="preserve"> </w:t>
      </w:r>
      <w:r>
        <w:rPr>
          <w:color w:val="161616"/>
          <w:spacing w:val="-2"/>
          <w:w w:val="105"/>
        </w:rPr>
        <w:t>entity.</w:t>
      </w:r>
      <w:r>
        <w:rPr>
          <w:color w:val="161616"/>
          <w:spacing w:val="-13"/>
          <w:w w:val="105"/>
        </w:rPr>
        <w:t xml:space="preserve"> </w:t>
      </w:r>
      <w:r>
        <w:rPr>
          <w:b/>
          <w:color w:val="161616"/>
          <w:spacing w:val="-2"/>
          <w:w w:val="105"/>
        </w:rPr>
        <w:t>Financial</w:t>
      </w:r>
      <w:r>
        <w:rPr>
          <w:b/>
          <w:color w:val="161616"/>
          <w:spacing w:val="-1"/>
          <w:w w:val="105"/>
        </w:rPr>
        <w:t xml:space="preserve"> </w:t>
      </w:r>
      <w:r>
        <w:rPr>
          <w:b/>
          <w:color w:val="161616"/>
          <w:spacing w:val="-2"/>
          <w:w w:val="105"/>
        </w:rPr>
        <w:t>statements</w:t>
      </w:r>
      <w:r>
        <w:rPr>
          <w:b/>
          <w:color w:val="161616"/>
          <w:spacing w:val="-7"/>
          <w:w w:val="105"/>
        </w:rPr>
        <w:t xml:space="preserve"> </w:t>
      </w:r>
      <w:r>
        <w:rPr>
          <w:b/>
          <w:color w:val="161616"/>
          <w:spacing w:val="-2"/>
          <w:w w:val="105"/>
        </w:rPr>
        <w:t>and bank</w:t>
      </w:r>
      <w:r>
        <w:rPr>
          <w:b/>
          <w:color w:val="161616"/>
          <w:spacing w:val="-11"/>
          <w:w w:val="105"/>
        </w:rPr>
        <w:t xml:space="preserve"> </w:t>
      </w:r>
      <w:r>
        <w:rPr>
          <w:b/>
          <w:color w:val="161616"/>
          <w:spacing w:val="-2"/>
          <w:w w:val="105"/>
        </w:rPr>
        <w:t>references may</w:t>
      </w:r>
      <w:r>
        <w:rPr>
          <w:b/>
          <w:color w:val="161616"/>
          <w:spacing w:val="-7"/>
          <w:w w:val="105"/>
        </w:rPr>
        <w:t xml:space="preserve"> </w:t>
      </w:r>
      <w:r>
        <w:rPr>
          <w:b/>
          <w:color w:val="161616"/>
          <w:spacing w:val="-2"/>
          <w:w w:val="105"/>
        </w:rPr>
        <w:t>be</w:t>
      </w:r>
      <w:r>
        <w:rPr>
          <w:b/>
          <w:color w:val="161616"/>
          <w:spacing w:val="-13"/>
          <w:w w:val="105"/>
        </w:rPr>
        <w:t xml:space="preserve"> </w:t>
      </w:r>
      <w:r>
        <w:rPr>
          <w:b/>
          <w:color w:val="161616"/>
          <w:spacing w:val="-2"/>
          <w:w w:val="105"/>
        </w:rPr>
        <w:t>placed</w:t>
      </w:r>
      <w:r>
        <w:rPr>
          <w:b/>
          <w:color w:val="161616"/>
          <w:spacing w:val="-7"/>
          <w:w w:val="105"/>
        </w:rPr>
        <w:t xml:space="preserve"> </w:t>
      </w:r>
      <w:r>
        <w:rPr>
          <w:b/>
          <w:color w:val="161616"/>
          <w:spacing w:val="-2"/>
          <w:w w:val="105"/>
        </w:rPr>
        <w:t>in</w:t>
      </w:r>
      <w:r>
        <w:rPr>
          <w:b/>
          <w:color w:val="161616"/>
          <w:spacing w:val="-13"/>
          <w:w w:val="105"/>
        </w:rPr>
        <w:t xml:space="preserve"> </w:t>
      </w:r>
      <w:r>
        <w:rPr>
          <w:b/>
          <w:color w:val="161616"/>
          <w:spacing w:val="-2"/>
          <w:w w:val="105"/>
        </w:rPr>
        <w:t>a</w:t>
      </w:r>
      <w:r>
        <w:rPr>
          <w:b/>
          <w:color w:val="161616"/>
          <w:spacing w:val="-12"/>
          <w:w w:val="105"/>
        </w:rPr>
        <w:t xml:space="preserve"> </w:t>
      </w:r>
      <w:r>
        <w:rPr>
          <w:b/>
          <w:color w:val="161616"/>
          <w:spacing w:val="-2"/>
          <w:w w:val="105"/>
        </w:rPr>
        <w:t xml:space="preserve">separate </w:t>
      </w:r>
      <w:r>
        <w:rPr>
          <w:b/>
          <w:color w:val="161616"/>
          <w:w w:val="105"/>
        </w:rPr>
        <w:t>sealed</w:t>
      </w:r>
      <w:r>
        <w:rPr>
          <w:b/>
          <w:color w:val="161616"/>
          <w:spacing w:val="-15"/>
          <w:w w:val="105"/>
        </w:rPr>
        <w:t xml:space="preserve"> </w:t>
      </w:r>
      <w:r>
        <w:rPr>
          <w:b/>
          <w:color w:val="161616"/>
          <w:w w:val="105"/>
        </w:rPr>
        <w:t>envelope</w:t>
      </w:r>
      <w:r>
        <w:rPr>
          <w:b/>
          <w:color w:val="161616"/>
          <w:spacing w:val="-14"/>
          <w:w w:val="105"/>
        </w:rPr>
        <w:t xml:space="preserve"> </w:t>
      </w:r>
      <w:r>
        <w:rPr>
          <w:b/>
          <w:color w:val="161616"/>
          <w:w w:val="105"/>
        </w:rPr>
        <w:t>marked</w:t>
      </w:r>
      <w:r>
        <w:rPr>
          <w:b/>
          <w:color w:val="161616"/>
          <w:spacing w:val="-15"/>
          <w:w w:val="105"/>
        </w:rPr>
        <w:t xml:space="preserve"> </w:t>
      </w:r>
      <w:r>
        <w:rPr>
          <w:b/>
          <w:color w:val="161616"/>
          <w:w w:val="105"/>
        </w:rPr>
        <w:t>"confidential."</w:t>
      </w:r>
      <w:r>
        <w:rPr>
          <w:b/>
          <w:color w:val="161616"/>
          <w:spacing w:val="-14"/>
          <w:w w:val="105"/>
        </w:rPr>
        <w:t xml:space="preserve"> </w:t>
      </w:r>
      <w:r>
        <w:rPr>
          <w:color w:val="161616"/>
          <w:w w:val="105"/>
        </w:rPr>
        <w:t>Additionally,</w:t>
      </w:r>
      <w:r>
        <w:rPr>
          <w:color w:val="161616"/>
          <w:spacing w:val="-15"/>
          <w:w w:val="105"/>
        </w:rPr>
        <w:t xml:space="preserve"> </w:t>
      </w:r>
      <w:r>
        <w:rPr>
          <w:color w:val="161616"/>
          <w:w w:val="105"/>
        </w:rPr>
        <w:t>submit</w:t>
      </w:r>
      <w:r>
        <w:rPr>
          <w:color w:val="161616"/>
          <w:spacing w:val="-14"/>
          <w:w w:val="105"/>
        </w:rPr>
        <w:t xml:space="preserve"> </w:t>
      </w:r>
      <w:r>
        <w:rPr>
          <w:color w:val="161616"/>
          <w:w w:val="105"/>
        </w:rPr>
        <w:t>one</w:t>
      </w:r>
      <w:r>
        <w:rPr>
          <w:color w:val="161616"/>
          <w:spacing w:val="-15"/>
          <w:w w:val="105"/>
        </w:rPr>
        <w:t xml:space="preserve"> </w:t>
      </w:r>
      <w:r>
        <w:rPr>
          <w:color w:val="161616"/>
          <w:w w:val="105"/>
        </w:rPr>
        <w:t>bank</w:t>
      </w:r>
      <w:r>
        <w:rPr>
          <w:color w:val="161616"/>
          <w:spacing w:val="-14"/>
          <w:w w:val="105"/>
        </w:rPr>
        <w:t xml:space="preserve"> </w:t>
      </w:r>
      <w:r>
        <w:rPr>
          <w:color w:val="161616"/>
          <w:w w:val="105"/>
        </w:rPr>
        <w:t>reference</w:t>
      </w:r>
      <w:r>
        <w:rPr>
          <w:color w:val="161616"/>
          <w:spacing w:val="-14"/>
          <w:w w:val="105"/>
        </w:rPr>
        <w:t xml:space="preserve"> </w:t>
      </w:r>
      <w:r>
        <w:rPr>
          <w:color w:val="161616"/>
          <w:w w:val="105"/>
        </w:rPr>
        <w:t>for the Developer Partner.</w:t>
      </w:r>
    </w:p>
    <w:p w14:paraId="39B155AE" w14:textId="77777777" w:rsidR="00B83644" w:rsidRDefault="00000000">
      <w:pPr>
        <w:pStyle w:val="ListParagraph"/>
        <w:numPr>
          <w:ilvl w:val="2"/>
          <w:numId w:val="20"/>
        </w:numPr>
        <w:tabs>
          <w:tab w:val="left" w:pos="2580"/>
          <w:tab w:val="left" w:pos="2587"/>
        </w:tabs>
        <w:spacing w:before="11" w:line="259" w:lineRule="auto"/>
        <w:ind w:left="2580" w:right="1435" w:hanging="315"/>
        <w:jc w:val="both"/>
        <w:rPr>
          <w:color w:val="161616"/>
        </w:rPr>
      </w:pPr>
      <w:r>
        <w:rPr>
          <w:color w:val="161616"/>
        </w:rPr>
        <w:tab/>
      </w:r>
      <w:r>
        <w:rPr>
          <w:color w:val="161616"/>
          <w:w w:val="105"/>
        </w:rPr>
        <w:t>Provide a statement indicating how the Developer Partner will honor all financial guarantees, should the need arise.</w:t>
      </w:r>
    </w:p>
    <w:p w14:paraId="6330BFA9" w14:textId="77777777" w:rsidR="00B83644" w:rsidRDefault="00000000">
      <w:pPr>
        <w:pStyle w:val="ListParagraph"/>
        <w:numPr>
          <w:ilvl w:val="1"/>
          <w:numId w:val="20"/>
        </w:numPr>
        <w:tabs>
          <w:tab w:val="left" w:pos="2165"/>
          <w:tab w:val="left" w:pos="2167"/>
        </w:tabs>
        <w:spacing w:line="252" w:lineRule="auto"/>
        <w:ind w:left="2165" w:right="1410" w:hanging="698"/>
        <w:jc w:val="both"/>
        <w:rPr>
          <w:b/>
          <w:color w:val="161616"/>
        </w:rPr>
      </w:pPr>
      <w:r>
        <w:rPr>
          <w:b/>
          <w:color w:val="161616"/>
        </w:rPr>
        <w:tab/>
      </w:r>
      <w:r>
        <w:rPr>
          <w:b/>
          <w:color w:val="161616"/>
          <w:w w:val="105"/>
        </w:rPr>
        <w:t xml:space="preserve">References </w:t>
      </w:r>
      <w:r>
        <w:rPr>
          <w:color w:val="161616"/>
          <w:w w:val="105"/>
        </w:rPr>
        <w:t>In addition to the bank references, five references must be</w:t>
      </w:r>
      <w:r>
        <w:rPr>
          <w:color w:val="161616"/>
          <w:spacing w:val="-5"/>
          <w:w w:val="105"/>
        </w:rPr>
        <w:t xml:space="preserve"> </w:t>
      </w:r>
      <w:r>
        <w:rPr>
          <w:color w:val="161616"/>
          <w:w w:val="105"/>
        </w:rPr>
        <w:t>submitted for the Developer Partner. References</w:t>
      </w:r>
      <w:r>
        <w:rPr>
          <w:color w:val="161616"/>
          <w:spacing w:val="-4"/>
          <w:w w:val="105"/>
        </w:rPr>
        <w:t xml:space="preserve"> </w:t>
      </w:r>
      <w:r>
        <w:rPr>
          <w:color w:val="161616"/>
          <w:w w:val="105"/>
        </w:rPr>
        <w:t>that</w:t>
      </w:r>
      <w:r>
        <w:rPr>
          <w:color w:val="161616"/>
          <w:spacing w:val="-5"/>
          <w:w w:val="105"/>
        </w:rPr>
        <w:t xml:space="preserve"> </w:t>
      </w:r>
      <w:r>
        <w:rPr>
          <w:color w:val="161616"/>
          <w:w w:val="105"/>
        </w:rPr>
        <w:t>are</w:t>
      </w:r>
      <w:r>
        <w:rPr>
          <w:color w:val="161616"/>
          <w:spacing w:val="-3"/>
          <w:w w:val="105"/>
        </w:rPr>
        <w:t xml:space="preserve"> </w:t>
      </w:r>
      <w:r>
        <w:rPr>
          <w:color w:val="161616"/>
          <w:w w:val="105"/>
        </w:rPr>
        <w:t>relevant to</w:t>
      </w:r>
      <w:r>
        <w:rPr>
          <w:color w:val="161616"/>
          <w:spacing w:val="-1"/>
          <w:w w:val="105"/>
        </w:rPr>
        <w:t xml:space="preserve"> </w:t>
      </w:r>
      <w:r>
        <w:rPr>
          <w:color w:val="161616"/>
          <w:w w:val="105"/>
        </w:rPr>
        <w:t>the</w:t>
      </w:r>
      <w:r>
        <w:rPr>
          <w:color w:val="161616"/>
          <w:spacing w:val="-13"/>
          <w:w w:val="105"/>
        </w:rPr>
        <w:t xml:space="preserve"> </w:t>
      </w:r>
      <w:r>
        <w:rPr>
          <w:color w:val="161616"/>
          <w:w w:val="105"/>
        </w:rPr>
        <w:t>scope</w:t>
      </w:r>
      <w:r>
        <w:rPr>
          <w:color w:val="161616"/>
          <w:spacing w:val="-2"/>
          <w:w w:val="105"/>
        </w:rPr>
        <w:t xml:space="preserve"> </w:t>
      </w:r>
      <w:r>
        <w:rPr>
          <w:color w:val="161616"/>
          <w:w w:val="105"/>
        </w:rPr>
        <w:t>of</w:t>
      </w:r>
      <w:r>
        <w:rPr>
          <w:color w:val="161616"/>
          <w:spacing w:val="-1"/>
          <w:w w:val="105"/>
        </w:rPr>
        <w:t xml:space="preserve"> </w:t>
      </w:r>
      <w:r>
        <w:rPr>
          <w:color w:val="161616"/>
          <w:w w:val="105"/>
        </w:rPr>
        <w:t>work</w:t>
      </w:r>
      <w:r>
        <w:rPr>
          <w:color w:val="161616"/>
          <w:spacing w:val="-1"/>
          <w:w w:val="105"/>
        </w:rPr>
        <w:t xml:space="preserve"> </w:t>
      </w:r>
      <w:r>
        <w:rPr>
          <w:color w:val="161616"/>
          <w:w w:val="105"/>
        </w:rPr>
        <w:t>as</w:t>
      </w:r>
      <w:r>
        <w:rPr>
          <w:color w:val="161616"/>
          <w:spacing w:val="-10"/>
          <w:w w:val="105"/>
        </w:rPr>
        <w:t xml:space="preserve"> </w:t>
      </w:r>
      <w:r>
        <w:rPr>
          <w:color w:val="161616"/>
          <w:w w:val="105"/>
        </w:rPr>
        <w:t>anticipated in</w:t>
      </w:r>
      <w:r>
        <w:rPr>
          <w:color w:val="161616"/>
          <w:spacing w:val="-8"/>
          <w:w w:val="105"/>
        </w:rPr>
        <w:t xml:space="preserve"> </w:t>
      </w:r>
      <w:r>
        <w:rPr>
          <w:color w:val="161616"/>
          <w:w w:val="105"/>
        </w:rPr>
        <w:t>this RFQ</w:t>
      </w:r>
      <w:r>
        <w:rPr>
          <w:color w:val="161616"/>
          <w:spacing w:val="-11"/>
          <w:w w:val="105"/>
        </w:rPr>
        <w:t xml:space="preserve"> </w:t>
      </w:r>
      <w:r>
        <w:rPr>
          <w:color w:val="161616"/>
          <w:w w:val="105"/>
        </w:rPr>
        <w:t>including one</w:t>
      </w:r>
      <w:r>
        <w:rPr>
          <w:color w:val="161616"/>
          <w:spacing w:val="-9"/>
          <w:w w:val="105"/>
        </w:rPr>
        <w:t xml:space="preserve"> </w:t>
      </w:r>
      <w:r>
        <w:rPr>
          <w:color w:val="161616"/>
          <w:w w:val="105"/>
        </w:rPr>
        <w:t>from</w:t>
      </w:r>
      <w:r>
        <w:rPr>
          <w:color w:val="161616"/>
          <w:spacing w:val="-2"/>
          <w:w w:val="105"/>
        </w:rPr>
        <w:t xml:space="preserve"> </w:t>
      </w:r>
      <w:r>
        <w:rPr>
          <w:color w:val="161616"/>
          <w:w w:val="105"/>
        </w:rPr>
        <w:t>a</w:t>
      </w:r>
      <w:r>
        <w:rPr>
          <w:color w:val="161616"/>
          <w:spacing w:val="-8"/>
          <w:w w:val="105"/>
        </w:rPr>
        <w:t xml:space="preserve"> </w:t>
      </w:r>
      <w:r>
        <w:rPr>
          <w:color w:val="161616"/>
          <w:w w:val="105"/>
        </w:rPr>
        <w:t>public</w:t>
      </w:r>
      <w:r>
        <w:rPr>
          <w:color w:val="161616"/>
          <w:spacing w:val="-11"/>
          <w:w w:val="105"/>
        </w:rPr>
        <w:t xml:space="preserve"> </w:t>
      </w:r>
      <w:r>
        <w:rPr>
          <w:color w:val="161616"/>
          <w:w w:val="105"/>
        </w:rPr>
        <w:t>sector</w:t>
      </w:r>
      <w:r>
        <w:rPr>
          <w:color w:val="161616"/>
          <w:spacing w:val="-9"/>
          <w:w w:val="105"/>
        </w:rPr>
        <w:t xml:space="preserve"> </w:t>
      </w:r>
      <w:r>
        <w:rPr>
          <w:color w:val="161616"/>
          <w:w w:val="105"/>
        </w:rPr>
        <w:t>entity</w:t>
      </w:r>
      <w:r>
        <w:rPr>
          <w:color w:val="161616"/>
          <w:spacing w:val="-2"/>
          <w:w w:val="105"/>
        </w:rPr>
        <w:t xml:space="preserve"> </w:t>
      </w:r>
      <w:r>
        <w:rPr>
          <w:color w:val="161616"/>
          <w:w w:val="105"/>
        </w:rPr>
        <w:t>and</w:t>
      </w:r>
      <w:r>
        <w:rPr>
          <w:color w:val="161616"/>
          <w:spacing w:val="-2"/>
          <w:w w:val="105"/>
        </w:rPr>
        <w:t xml:space="preserve"> </w:t>
      </w:r>
      <w:r>
        <w:rPr>
          <w:color w:val="161616"/>
          <w:w w:val="105"/>
        </w:rPr>
        <w:t>four</w:t>
      </w:r>
      <w:r>
        <w:rPr>
          <w:color w:val="161616"/>
          <w:spacing w:val="-9"/>
          <w:w w:val="105"/>
        </w:rPr>
        <w:t xml:space="preserve"> </w:t>
      </w:r>
      <w:r>
        <w:rPr>
          <w:color w:val="161616"/>
          <w:w w:val="105"/>
        </w:rPr>
        <w:t>from among</w:t>
      </w:r>
      <w:r>
        <w:rPr>
          <w:color w:val="161616"/>
          <w:spacing w:val="-3"/>
          <w:w w:val="105"/>
        </w:rPr>
        <w:t xml:space="preserve"> </w:t>
      </w:r>
      <w:r>
        <w:rPr>
          <w:color w:val="161616"/>
          <w:w w:val="105"/>
        </w:rPr>
        <w:t>the</w:t>
      </w:r>
      <w:r>
        <w:rPr>
          <w:color w:val="161616"/>
          <w:spacing w:val="-4"/>
          <w:w w:val="105"/>
        </w:rPr>
        <w:t xml:space="preserve"> </w:t>
      </w:r>
      <w:r>
        <w:rPr>
          <w:color w:val="161616"/>
          <w:w w:val="105"/>
        </w:rPr>
        <w:t>following entities are required:</w:t>
      </w:r>
    </w:p>
    <w:p w14:paraId="6035B339" w14:textId="77777777" w:rsidR="00B83644" w:rsidRDefault="00000000">
      <w:pPr>
        <w:pStyle w:val="ListParagraph"/>
        <w:numPr>
          <w:ilvl w:val="2"/>
          <w:numId w:val="20"/>
        </w:numPr>
        <w:tabs>
          <w:tab w:val="left" w:pos="2832"/>
        </w:tabs>
        <w:ind w:left="2832"/>
        <w:rPr>
          <w:color w:val="161616"/>
        </w:rPr>
      </w:pPr>
      <w:r>
        <w:rPr>
          <w:color w:val="161616"/>
        </w:rPr>
        <w:t>Construction</w:t>
      </w:r>
      <w:r>
        <w:rPr>
          <w:color w:val="161616"/>
          <w:spacing w:val="32"/>
        </w:rPr>
        <w:t xml:space="preserve"> </w:t>
      </w:r>
      <w:r>
        <w:rPr>
          <w:color w:val="161616"/>
        </w:rPr>
        <w:t>and</w:t>
      </w:r>
      <w:r>
        <w:rPr>
          <w:color w:val="161616"/>
          <w:spacing w:val="28"/>
        </w:rPr>
        <w:t xml:space="preserve"> </w:t>
      </w:r>
      <w:r>
        <w:rPr>
          <w:color w:val="161616"/>
        </w:rPr>
        <w:t>permanent</w:t>
      </w:r>
      <w:r>
        <w:rPr>
          <w:color w:val="161616"/>
          <w:spacing w:val="50"/>
        </w:rPr>
        <w:t xml:space="preserve"> </w:t>
      </w:r>
      <w:r>
        <w:rPr>
          <w:color w:val="161616"/>
          <w:spacing w:val="-2"/>
        </w:rPr>
        <w:t>lenders</w:t>
      </w:r>
    </w:p>
    <w:p w14:paraId="07298314" w14:textId="77777777" w:rsidR="00B83644" w:rsidRDefault="00000000">
      <w:pPr>
        <w:pStyle w:val="ListParagraph"/>
        <w:numPr>
          <w:ilvl w:val="2"/>
          <w:numId w:val="20"/>
        </w:numPr>
        <w:tabs>
          <w:tab w:val="left" w:pos="2841"/>
        </w:tabs>
        <w:spacing w:before="13"/>
        <w:ind w:left="2841"/>
        <w:rPr>
          <w:color w:val="161616"/>
        </w:rPr>
      </w:pPr>
      <w:r>
        <w:rPr>
          <w:color w:val="161616"/>
        </w:rPr>
        <w:t>LIHTC</w:t>
      </w:r>
      <w:r>
        <w:rPr>
          <w:color w:val="161616"/>
          <w:spacing w:val="22"/>
        </w:rPr>
        <w:t xml:space="preserve"> </w:t>
      </w:r>
      <w:r>
        <w:rPr>
          <w:color w:val="161616"/>
        </w:rPr>
        <w:t>limited</w:t>
      </w:r>
      <w:r>
        <w:rPr>
          <w:color w:val="161616"/>
          <w:spacing w:val="31"/>
        </w:rPr>
        <w:t xml:space="preserve"> </w:t>
      </w:r>
      <w:r>
        <w:rPr>
          <w:color w:val="161616"/>
        </w:rPr>
        <w:t>partner</w:t>
      </w:r>
      <w:r>
        <w:rPr>
          <w:color w:val="161616"/>
          <w:spacing w:val="22"/>
        </w:rPr>
        <w:t xml:space="preserve"> </w:t>
      </w:r>
      <w:r>
        <w:rPr>
          <w:color w:val="161616"/>
          <w:spacing w:val="-2"/>
        </w:rPr>
        <w:t>investor</w:t>
      </w:r>
    </w:p>
    <w:p w14:paraId="5E9642EC" w14:textId="77777777" w:rsidR="00B83644" w:rsidRDefault="00000000">
      <w:pPr>
        <w:pStyle w:val="ListParagraph"/>
        <w:numPr>
          <w:ilvl w:val="2"/>
          <w:numId w:val="20"/>
        </w:numPr>
        <w:tabs>
          <w:tab w:val="left" w:pos="2833"/>
        </w:tabs>
        <w:spacing w:before="16"/>
        <w:ind w:left="2833" w:hanging="346"/>
        <w:rPr>
          <w:color w:val="161616"/>
        </w:rPr>
      </w:pPr>
      <w:r>
        <w:rPr>
          <w:color w:val="161616"/>
        </w:rPr>
        <w:t>General</w:t>
      </w:r>
      <w:r>
        <w:rPr>
          <w:color w:val="161616"/>
          <w:spacing w:val="42"/>
        </w:rPr>
        <w:t xml:space="preserve"> </w:t>
      </w:r>
      <w:r>
        <w:rPr>
          <w:color w:val="161616"/>
        </w:rPr>
        <w:t>contractor</w:t>
      </w:r>
      <w:r>
        <w:rPr>
          <w:color w:val="161616"/>
          <w:spacing w:val="31"/>
        </w:rPr>
        <w:t xml:space="preserve"> </w:t>
      </w:r>
      <w:r>
        <w:rPr>
          <w:color w:val="161616"/>
        </w:rPr>
        <w:t>on</w:t>
      </w:r>
      <w:r>
        <w:rPr>
          <w:color w:val="161616"/>
          <w:spacing w:val="3"/>
        </w:rPr>
        <w:t xml:space="preserve"> </w:t>
      </w:r>
      <w:r>
        <w:rPr>
          <w:color w:val="161616"/>
        </w:rPr>
        <w:t>a</w:t>
      </w:r>
      <w:r>
        <w:rPr>
          <w:color w:val="161616"/>
          <w:spacing w:val="6"/>
        </w:rPr>
        <w:t xml:space="preserve"> </w:t>
      </w:r>
      <w:r>
        <w:rPr>
          <w:color w:val="161616"/>
        </w:rPr>
        <w:t>comparable</w:t>
      </w:r>
      <w:r>
        <w:rPr>
          <w:color w:val="161616"/>
          <w:spacing w:val="29"/>
        </w:rPr>
        <w:t xml:space="preserve"> </w:t>
      </w:r>
      <w:r>
        <w:rPr>
          <w:color w:val="161616"/>
          <w:spacing w:val="-2"/>
        </w:rPr>
        <w:t>development</w:t>
      </w:r>
    </w:p>
    <w:p w14:paraId="45923B77" w14:textId="77777777" w:rsidR="00B83644" w:rsidRDefault="00000000">
      <w:pPr>
        <w:pStyle w:val="ListParagraph"/>
        <w:numPr>
          <w:ilvl w:val="2"/>
          <w:numId w:val="20"/>
        </w:numPr>
        <w:tabs>
          <w:tab w:val="left" w:pos="2828"/>
        </w:tabs>
        <w:spacing w:before="16" w:line="249" w:lineRule="auto"/>
        <w:ind w:left="2828" w:right="1484" w:hanging="341"/>
        <w:rPr>
          <w:color w:val="161616"/>
        </w:rPr>
      </w:pPr>
      <w:r>
        <w:rPr>
          <w:color w:val="161616"/>
        </w:rPr>
        <w:t>Community group or public housing resident group that worked</w:t>
      </w:r>
      <w:r>
        <w:rPr>
          <w:color w:val="161616"/>
          <w:spacing w:val="39"/>
        </w:rPr>
        <w:t xml:space="preserve"> </w:t>
      </w:r>
      <w:r>
        <w:rPr>
          <w:color w:val="161616"/>
        </w:rPr>
        <w:t xml:space="preserve">with the Developer </w:t>
      </w:r>
      <w:r>
        <w:rPr>
          <w:color w:val="161616"/>
          <w:w w:val="105"/>
        </w:rPr>
        <w:t xml:space="preserve">Partner on a specific </w:t>
      </w:r>
      <w:proofErr w:type="gramStart"/>
      <w:r>
        <w:rPr>
          <w:color w:val="161616"/>
          <w:w w:val="105"/>
        </w:rPr>
        <w:t>project</w:t>
      </w:r>
      <w:proofErr w:type="gramEnd"/>
    </w:p>
    <w:p w14:paraId="16001502" w14:textId="77777777" w:rsidR="00B83644" w:rsidRDefault="00000000">
      <w:pPr>
        <w:pStyle w:val="ListParagraph"/>
        <w:numPr>
          <w:ilvl w:val="1"/>
          <w:numId w:val="20"/>
        </w:numPr>
        <w:tabs>
          <w:tab w:val="left" w:pos="2150"/>
          <w:tab w:val="left" w:pos="2156"/>
        </w:tabs>
        <w:spacing w:before="2" w:line="254" w:lineRule="auto"/>
        <w:ind w:left="2150" w:right="1479" w:hanging="707"/>
        <w:jc w:val="left"/>
        <w:rPr>
          <w:b/>
          <w:color w:val="161616"/>
        </w:rPr>
      </w:pPr>
      <w:r>
        <w:rPr>
          <w:b/>
          <w:color w:val="161616"/>
        </w:rPr>
        <w:tab/>
      </w:r>
      <w:r>
        <w:rPr>
          <w:b/>
          <w:color w:val="161616"/>
          <w:spacing w:val="-2"/>
          <w:w w:val="105"/>
        </w:rPr>
        <w:t>DBE/WBE/Section</w:t>
      </w:r>
      <w:r>
        <w:rPr>
          <w:b/>
          <w:color w:val="161616"/>
          <w:spacing w:val="-23"/>
          <w:w w:val="105"/>
        </w:rPr>
        <w:t xml:space="preserve"> </w:t>
      </w:r>
      <w:r>
        <w:rPr>
          <w:b/>
          <w:color w:val="161616"/>
          <w:spacing w:val="-2"/>
          <w:w w:val="105"/>
        </w:rPr>
        <w:t>3</w:t>
      </w:r>
      <w:r>
        <w:rPr>
          <w:b/>
          <w:color w:val="161616"/>
          <w:spacing w:val="-7"/>
          <w:w w:val="105"/>
        </w:rPr>
        <w:t xml:space="preserve"> </w:t>
      </w:r>
      <w:r>
        <w:rPr>
          <w:b/>
          <w:color w:val="161616"/>
          <w:spacing w:val="-2"/>
          <w:w w:val="105"/>
        </w:rPr>
        <w:t xml:space="preserve">Participation Plan. </w:t>
      </w:r>
      <w:r>
        <w:rPr>
          <w:color w:val="161616"/>
          <w:spacing w:val="-2"/>
          <w:w w:val="105"/>
        </w:rPr>
        <w:t>Responses should</w:t>
      </w:r>
      <w:r>
        <w:rPr>
          <w:color w:val="161616"/>
          <w:spacing w:val="-12"/>
          <w:w w:val="105"/>
        </w:rPr>
        <w:t xml:space="preserve"> </w:t>
      </w:r>
      <w:r>
        <w:rPr>
          <w:color w:val="161616"/>
          <w:spacing w:val="-2"/>
          <w:w w:val="105"/>
        </w:rPr>
        <w:t>evidence</w:t>
      </w:r>
      <w:r>
        <w:rPr>
          <w:color w:val="161616"/>
          <w:spacing w:val="-9"/>
          <w:w w:val="105"/>
        </w:rPr>
        <w:t xml:space="preserve"> </w:t>
      </w:r>
      <w:r>
        <w:rPr>
          <w:color w:val="161616"/>
          <w:spacing w:val="-2"/>
          <w:w w:val="105"/>
        </w:rPr>
        <w:t>that</w:t>
      </w:r>
      <w:r>
        <w:rPr>
          <w:color w:val="161616"/>
          <w:spacing w:val="-4"/>
          <w:w w:val="105"/>
        </w:rPr>
        <w:t xml:space="preserve"> </w:t>
      </w:r>
      <w:r>
        <w:rPr>
          <w:color w:val="161616"/>
          <w:spacing w:val="-2"/>
          <w:w w:val="105"/>
        </w:rPr>
        <w:t xml:space="preserve">NBHA's stated </w:t>
      </w:r>
      <w:r>
        <w:rPr>
          <w:color w:val="161616"/>
          <w:w w:val="105"/>
        </w:rPr>
        <w:t>participation</w:t>
      </w:r>
      <w:r>
        <w:rPr>
          <w:color w:val="161616"/>
          <w:spacing w:val="1"/>
          <w:w w:val="105"/>
        </w:rPr>
        <w:t xml:space="preserve"> </w:t>
      </w:r>
      <w:r>
        <w:rPr>
          <w:color w:val="161616"/>
          <w:w w:val="105"/>
        </w:rPr>
        <w:t>goals,</w:t>
      </w:r>
      <w:r>
        <w:rPr>
          <w:color w:val="161616"/>
          <w:spacing w:val="-7"/>
          <w:w w:val="105"/>
        </w:rPr>
        <w:t xml:space="preserve"> </w:t>
      </w:r>
      <w:r>
        <w:rPr>
          <w:color w:val="161616"/>
          <w:w w:val="105"/>
        </w:rPr>
        <w:t>in</w:t>
      </w:r>
      <w:r>
        <w:rPr>
          <w:color w:val="161616"/>
          <w:spacing w:val="-15"/>
          <w:w w:val="105"/>
        </w:rPr>
        <w:t xml:space="preserve"> </w:t>
      </w:r>
      <w:r>
        <w:rPr>
          <w:color w:val="161616"/>
          <w:w w:val="105"/>
        </w:rPr>
        <w:t>terms</w:t>
      </w:r>
      <w:r>
        <w:rPr>
          <w:color w:val="161616"/>
          <w:spacing w:val="-14"/>
          <w:w w:val="105"/>
        </w:rPr>
        <w:t xml:space="preserve"> </w:t>
      </w:r>
      <w:r>
        <w:rPr>
          <w:color w:val="161616"/>
          <w:w w:val="105"/>
        </w:rPr>
        <w:t>of</w:t>
      </w:r>
      <w:r>
        <w:rPr>
          <w:color w:val="161616"/>
          <w:spacing w:val="-15"/>
          <w:w w:val="105"/>
        </w:rPr>
        <w:t xml:space="preserve"> </w:t>
      </w:r>
      <w:r>
        <w:rPr>
          <w:color w:val="161616"/>
          <w:w w:val="105"/>
        </w:rPr>
        <w:t>DBE,</w:t>
      </w:r>
      <w:r>
        <w:rPr>
          <w:color w:val="161616"/>
          <w:spacing w:val="-7"/>
          <w:w w:val="105"/>
        </w:rPr>
        <w:t xml:space="preserve"> </w:t>
      </w:r>
      <w:r>
        <w:rPr>
          <w:color w:val="161616"/>
          <w:w w:val="105"/>
        </w:rPr>
        <w:t>WBE,</w:t>
      </w:r>
      <w:r>
        <w:rPr>
          <w:color w:val="161616"/>
          <w:spacing w:val="-5"/>
          <w:w w:val="105"/>
        </w:rPr>
        <w:t xml:space="preserve"> </w:t>
      </w:r>
      <w:r>
        <w:rPr>
          <w:color w:val="161616"/>
          <w:w w:val="105"/>
        </w:rPr>
        <w:t>and</w:t>
      </w:r>
      <w:r>
        <w:rPr>
          <w:color w:val="161616"/>
          <w:spacing w:val="-7"/>
          <w:w w:val="105"/>
        </w:rPr>
        <w:t xml:space="preserve"> </w:t>
      </w:r>
      <w:r>
        <w:rPr>
          <w:color w:val="161616"/>
          <w:w w:val="105"/>
        </w:rPr>
        <w:t>Section</w:t>
      </w:r>
      <w:r>
        <w:rPr>
          <w:color w:val="161616"/>
          <w:spacing w:val="-10"/>
          <w:w w:val="105"/>
        </w:rPr>
        <w:t xml:space="preserve"> </w:t>
      </w:r>
      <w:r>
        <w:rPr>
          <w:color w:val="161616"/>
          <w:w w:val="105"/>
        </w:rPr>
        <w:t>3</w:t>
      </w:r>
      <w:r>
        <w:rPr>
          <w:color w:val="161616"/>
          <w:spacing w:val="-7"/>
          <w:w w:val="105"/>
        </w:rPr>
        <w:t xml:space="preserve"> </w:t>
      </w:r>
      <w:r>
        <w:rPr>
          <w:color w:val="161616"/>
          <w:w w:val="105"/>
        </w:rPr>
        <w:t>business</w:t>
      </w:r>
      <w:r>
        <w:rPr>
          <w:color w:val="161616"/>
          <w:spacing w:val="-14"/>
          <w:w w:val="105"/>
        </w:rPr>
        <w:t xml:space="preserve"> </w:t>
      </w:r>
      <w:r>
        <w:rPr>
          <w:color w:val="161616"/>
          <w:w w:val="105"/>
        </w:rPr>
        <w:t>enterprise</w:t>
      </w:r>
      <w:r>
        <w:rPr>
          <w:color w:val="161616"/>
          <w:spacing w:val="-3"/>
          <w:w w:val="105"/>
        </w:rPr>
        <w:t xml:space="preserve"> </w:t>
      </w:r>
      <w:r>
        <w:rPr>
          <w:color w:val="161616"/>
          <w:spacing w:val="-2"/>
          <w:w w:val="105"/>
        </w:rPr>
        <w:t>contracting,</w:t>
      </w:r>
    </w:p>
    <w:p w14:paraId="1C3299DD" w14:textId="77777777" w:rsidR="00B83644" w:rsidRDefault="00B83644">
      <w:pPr>
        <w:spacing w:line="254" w:lineRule="auto"/>
        <w:sectPr w:rsidR="00B83644">
          <w:footerReference w:type="default" r:id="rId37"/>
          <w:pgSz w:w="12240" w:h="15840"/>
          <w:pgMar w:top="840" w:right="0" w:bottom="1280" w:left="360" w:header="0" w:footer="1092" w:gutter="0"/>
          <w:pgNumType w:start="15"/>
          <w:cols w:space="720"/>
        </w:sectPr>
      </w:pPr>
    </w:p>
    <w:p w14:paraId="5C45663C" w14:textId="1EC24583" w:rsidR="00B83644" w:rsidRDefault="00000000">
      <w:pPr>
        <w:tabs>
          <w:tab w:val="left" w:pos="8051"/>
        </w:tabs>
        <w:spacing w:before="68"/>
        <w:ind w:left="1513"/>
        <w:rPr>
          <w:sz w:val="18"/>
        </w:rPr>
      </w:pPr>
      <w:r>
        <w:rPr>
          <w:color w:val="181818"/>
          <w:w w:val="105"/>
          <w:sz w:val="18"/>
        </w:rPr>
        <w:lastRenderedPageBreak/>
        <w:t>Co-Developer</w:t>
      </w:r>
      <w:r>
        <w:rPr>
          <w:color w:val="181818"/>
          <w:spacing w:val="-2"/>
          <w:w w:val="105"/>
          <w:sz w:val="18"/>
        </w:rPr>
        <w:t xml:space="preserve"> </w:t>
      </w:r>
      <w:r>
        <w:rPr>
          <w:color w:val="181818"/>
          <w:w w:val="105"/>
          <w:sz w:val="18"/>
        </w:rPr>
        <w:t>Partners</w:t>
      </w:r>
      <w:r>
        <w:rPr>
          <w:color w:val="181818"/>
          <w:spacing w:val="-8"/>
          <w:w w:val="105"/>
          <w:sz w:val="18"/>
        </w:rPr>
        <w:t xml:space="preserve"> </w:t>
      </w:r>
      <w:r>
        <w:rPr>
          <w:color w:val="181818"/>
          <w:w w:val="105"/>
          <w:sz w:val="18"/>
        </w:rPr>
        <w:t>for</w:t>
      </w:r>
      <w:r>
        <w:rPr>
          <w:color w:val="181818"/>
          <w:spacing w:val="-11"/>
          <w:w w:val="105"/>
          <w:sz w:val="18"/>
        </w:rPr>
        <w:t xml:space="preserve"> </w:t>
      </w:r>
      <w:r>
        <w:rPr>
          <w:color w:val="181818"/>
          <w:w w:val="105"/>
          <w:sz w:val="18"/>
        </w:rPr>
        <w:t>New</w:t>
      </w:r>
      <w:r>
        <w:rPr>
          <w:color w:val="181818"/>
          <w:spacing w:val="-10"/>
          <w:w w:val="105"/>
          <w:sz w:val="18"/>
        </w:rPr>
        <w:t xml:space="preserve"> </w:t>
      </w:r>
      <w:r>
        <w:rPr>
          <w:color w:val="181818"/>
          <w:w w:val="105"/>
          <w:sz w:val="18"/>
        </w:rPr>
        <w:t>Construction</w:t>
      </w:r>
      <w:r>
        <w:rPr>
          <w:color w:val="181818"/>
          <w:spacing w:val="14"/>
          <w:w w:val="105"/>
          <w:sz w:val="18"/>
        </w:rPr>
        <w:t xml:space="preserve"> </w:t>
      </w:r>
      <w:r>
        <w:rPr>
          <w:color w:val="181818"/>
          <w:w w:val="105"/>
          <w:sz w:val="18"/>
        </w:rPr>
        <w:t>in</w:t>
      </w:r>
      <w:r>
        <w:rPr>
          <w:color w:val="181818"/>
          <w:spacing w:val="-4"/>
          <w:w w:val="105"/>
          <w:sz w:val="18"/>
        </w:rPr>
        <w:t xml:space="preserve"> </w:t>
      </w:r>
      <w:r>
        <w:rPr>
          <w:color w:val="181818"/>
          <w:w w:val="105"/>
          <w:sz w:val="18"/>
        </w:rPr>
        <w:t>New</w:t>
      </w:r>
      <w:r>
        <w:rPr>
          <w:color w:val="181818"/>
          <w:spacing w:val="-1"/>
          <w:w w:val="105"/>
          <w:sz w:val="18"/>
        </w:rPr>
        <w:t xml:space="preserve"> </w:t>
      </w:r>
      <w:r>
        <w:rPr>
          <w:color w:val="181818"/>
          <w:w w:val="105"/>
          <w:sz w:val="18"/>
        </w:rPr>
        <w:t>Bern</w:t>
      </w:r>
      <w:r>
        <w:rPr>
          <w:color w:val="181818"/>
          <w:spacing w:val="73"/>
          <w:w w:val="105"/>
          <w:sz w:val="18"/>
        </w:rPr>
        <w:t xml:space="preserve"> </w:t>
      </w:r>
      <w:r>
        <w:rPr>
          <w:b/>
          <w:color w:val="181818"/>
          <w:w w:val="105"/>
          <w:sz w:val="18"/>
        </w:rPr>
        <w:t>RFQ</w:t>
      </w:r>
      <w:r>
        <w:rPr>
          <w:b/>
          <w:color w:val="181818"/>
          <w:spacing w:val="-10"/>
          <w:w w:val="105"/>
          <w:sz w:val="18"/>
        </w:rPr>
        <w:t xml:space="preserve"> </w:t>
      </w:r>
      <w:r>
        <w:rPr>
          <w:color w:val="181818"/>
          <w:w w:val="105"/>
          <w:sz w:val="18"/>
        </w:rPr>
        <w:t>#</w:t>
      </w:r>
      <w:r>
        <w:rPr>
          <w:color w:val="181818"/>
          <w:spacing w:val="-5"/>
          <w:w w:val="105"/>
          <w:sz w:val="18"/>
        </w:rPr>
        <w:t xml:space="preserve"> </w:t>
      </w:r>
      <w:r>
        <w:rPr>
          <w:b/>
          <w:color w:val="181818"/>
          <w:w w:val="105"/>
          <w:sz w:val="18"/>
        </w:rPr>
        <w:t>2023-</w:t>
      </w:r>
      <w:r>
        <w:rPr>
          <w:b/>
          <w:color w:val="181818"/>
          <w:spacing w:val="-5"/>
          <w:w w:val="105"/>
          <w:sz w:val="18"/>
        </w:rPr>
        <w:t>09</w:t>
      </w:r>
      <w:r w:rsidR="007045B0">
        <w:rPr>
          <w:b/>
          <w:color w:val="181818"/>
          <w:spacing w:val="-5"/>
          <w:w w:val="105"/>
          <w:sz w:val="18"/>
        </w:rPr>
        <w:t>.01</w:t>
      </w:r>
      <w:r>
        <w:rPr>
          <w:b/>
          <w:color w:val="181818"/>
          <w:sz w:val="18"/>
        </w:rPr>
        <w:tab/>
      </w:r>
      <w:hyperlink r:id="rId38">
        <w:r>
          <w:rPr>
            <w:color w:val="313638"/>
            <w:spacing w:val="-2"/>
            <w:w w:val="105"/>
            <w:position w:val="7"/>
            <w:sz w:val="18"/>
            <w:u w:val="thick" w:color="313638"/>
          </w:rPr>
          <w:t>www</w:t>
        </w:r>
        <w:r>
          <w:rPr>
            <w:color w:val="676764"/>
            <w:spacing w:val="-2"/>
            <w:w w:val="105"/>
            <w:position w:val="7"/>
            <w:sz w:val="18"/>
            <w:u w:val="thick" w:color="313638"/>
          </w:rPr>
          <w:t>.</w:t>
        </w:r>
        <w:r>
          <w:rPr>
            <w:color w:val="313638"/>
            <w:spacing w:val="-2"/>
            <w:w w:val="105"/>
            <w:position w:val="7"/>
            <w:sz w:val="18"/>
            <w:u w:val="thick" w:color="313638"/>
          </w:rPr>
          <w:t>new</w:t>
        </w:r>
        <w:r>
          <w:rPr>
            <w:color w:val="181818"/>
            <w:spacing w:val="-2"/>
            <w:w w:val="105"/>
            <w:position w:val="7"/>
            <w:sz w:val="18"/>
            <w:u w:val="thick" w:color="313638"/>
          </w:rPr>
          <w:t>b</w:t>
        </w:r>
        <w:r>
          <w:rPr>
            <w:color w:val="313638"/>
            <w:spacing w:val="-2"/>
            <w:w w:val="105"/>
            <w:position w:val="7"/>
            <w:sz w:val="18"/>
            <w:u w:val="thick" w:color="313638"/>
          </w:rPr>
          <w:t>e</w:t>
        </w:r>
        <w:r>
          <w:rPr>
            <w:color w:val="181818"/>
            <w:spacing w:val="-2"/>
            <w:w w:val="105"/>
            <w:position w:val="7"/>
            <w:sz w:val="18"/>
            <w:u w:val="thick" w:color="313638"/>
          </w:rPr>
          <w:t>mh</w:t>
        </w:r>
        <w:r>
          <w:rPr>
            <w:color w:val="313638"/>
            <w:spacing w:val="-2"/>
            <w:w w:val="105"/>
            <w:position w:val="7"/>
            <w:sz w:val="18"/>
            <w:u w:val="thick" w:color="313638"/>
          </w:rPr>
          <w:t>a.o</w:t>
        </w:r>
        <w:r>
          <w:rPr>
            <w:color w:val="181818"/>
            <w:spacing w:val="-2"/>
            <w:w w:val="105"/>
            <w:position w:val="7"/>
            <w:sz w:val="18"/>
            <w:u w:val="thick" w:color="313638"/>
          </w:rPr>
          <w:t>r</w:t>
        </w:r>
        <w:r>
          <w:rPr>
            <w:color w:val="313638"/>
            <w:spacing w:val="-2"/>
            <w:w w:val="105"/>
            <w:position w:val="7"/>
            <w:sz w:val="18"/>
            <w:u w:val="thick" w:color="313638"/>
          </w:rPr>
          <w:t>g</w:t>
        </w:r>
      </w:hyperlink>
    </w:p>
    <w:p w14:paraId="6D6FF96A" w14:textId="77777777" w:rsidR="00B83644" w:rsidRDefault="00B83644">
      <w:pPr>
        <w:pStyle w:val="BodyText"/>
        <w:spacing w:before="7"/>
      </w:pPr>
    </w:p>
    <w:p w14:paraId="7BC04DBE" w14:textId="4F9B334B" w:rsidR="00B83644" w:rsidRDefault="00000000">
      <w:pPr>
        <w:pStyle w:val="BodyText"/>
        <w:spacing w:line="252" w:lineRule="auto"/>
        <w:ind w:left="2323" w:right="1329" w:firstLine="5"/>
        <w:jc w:val="both"/>
      </w:pPr>
      <w:r>
        <w:rPr>
          <w:color w:val="181818"/>
          <w:w w:val="105"/>
        </w:rPr>
        <w:t>and</w:t>
      </w:r>
      <w:r>
        <w:rPr>
          <w:color w:val="181818"/>
          <w:spacing w:val="-15"/>
          <w:w w:val="105"/>
        </w:rPr>
        <w:t xml:space="preserve"> </w:t>
      </w:r>
      <w:r>
        <w:rPr>
          <w:color w:val="181818"/>
          <w:w w:val="105"/>
        </w:rPr>
        <w:t>Section</w:t>
      </w:r>
      <w:r>
        <w:rPr>
          <w:color w:val="181818"/>
          <w:spacing w:val="-14"/>
          <w:w w:val="105"/>
        </w:rPr>
        <w:t xml:space="preserve"> </w:t>
      </w:r>
      <w:r>
        <w:rPr>
          <w:color w:val="181818"/>
          <w:w w:val="105"/>
        </w:rPr>
        <w:t>3</w:t>
      </w:r>
      <w:r>
        <w:rPr>
          <w:color w:val="181818"/>
          <w:spacing w:val="-15"/>
          <w:w w:val="105"/>
        </w:rPr>
        <w:t xml:space="preserve"> </w:t>
      </w:r>
      <w:r>
        <w:rPr>
          <w:color w:val="181818"/>
          <w:w w:val="105"/>
        </w:rPr>
        <w:t>resident</w:t>
      </w:r>
      <w:r>
        <w:rPr>
          <w:color w:val="181818"/>
          <w:spacing w:val="-12"/>
          <w:w w:val="105"/>
        </w:rPr>
        <w:t xml:space="preserve"> </w:t>
      </w:r>
      <w:r>
        <w:rPr>
          <w:color w:val="181818"/>
          <w:w w:val="105"/>
        </w:rPr>
        <w:t>employment and</w:t>
      </w:r>
      <w:r>
        <w:rPr>
          <w:color w:val="181818"/>
          <w:spacing w:val="-8"/>
          <w:w w:val="105"/>
        </w:rPr>
        <w:t xml:space="preserve"> </w:t>
      </w:r>
      <w:r>
        <w:rPr>
          <w:color w:val="181818"/>
          <w:w w:val="105"/>
        </w:rPr>
        <w:t>training,</w:t>
      </w:r>
      <w:r>
        <w:rPr>
          <w:color w:val="181818"/>
          <w:spacing w:val="-3"/>
          <w:w w:val="105"/>
        </w:rPr>
        <w:t xml:space="preserve"> </w:t>
      </w:r>
      <w:r>
        <w:rPr>
          <w:color w:val="181818"/>
          <w:w w:val="105"/>
        </w:rPr>
        <w:t>will</w:t>
      </w:r>
      <w:r>
        <w:rPr>
          <w:color w:val="181818"/>
          <w:spacing w:val="-9"/>
          <w:w w:val="105"/>
        </w:rPr>
        <w:t xml:space="preserve"> </w:t>
      </w:r>
      <w:r>
        <w:rPr>
          <w:color w:val="181818"/>
          <w:w w:val="105"/>
        </w:rPr>
        <w:t>be</w:t>
      </w:r>
      <w:r>
        <w:rPr>
          <w:color w:val="181818"/>
          <w:spacing w:val="-13"/>
          <w:w w:val="105"/>
        </w:rPr>
        <w:t xml:space="preserve"> </w:t>
      </w:r>
      <w:r>
        <w:rPr>
          <w:color w:val="181818"/>
          <w:w w:val="105"/>
        </w:rPr>
        <w:t>met.</w:t>
      </w:r>
      <w:r>
        <w:rPr>
          <w:color w:val="181818"/>
          <w:spacing w:val="-15"/>
          <w:w w:val="105"/>
        </w:rPr>
        <w:t xml:space="preserve"> </w:t>
      </w:r>
      <w:r>
        <w:rPr>
          <w:color w:val="181818"/>
          <w:w w:val="105"/>
        </w:rPr>
        <w:t>The</w:t>
      </w:r>
      <w:r>
        <w:rPr>
          <w:color w:val="181818"/>
          <w:spacing w:val="-14"/>
          <w:w w:val="105"/>
        </w:rPr>
        <w:t xml:space="preserve"> </w:t>
      </w:r>
      <w:r>
        <w:rPr>
          <w:color w:val="181818"/>
          <w:w w:val="105"/>
        </w:rPr>
        <w:t>response</w:t>
      </w:r>
      <w:r>
        <w:rPr>
          <w:color w:val="181818"/>
          <w:spacing w:val="-5"/>
          <w:w w:val="105"/>
        </w:rPr>
        <w:t xml:space="preserve"> </w:t>
      </w:r>
      <w:r>
        <w:rPr>
          <w:color w:val="181818"/>
          <w:w w:val="105"/>
        </w:rPr>
        <w:t>must</w:t>
      </w:r>
      <w:r>
        <w:rPr>
          <w:color w:val="181818"/>
          <w:spacing w:val="-13"/>
          <w:w w:val="105"/>
        </w:rPr>
        <w:t xml:space="preserve"> </w:t>
      </w:r>
      <w:r>
        <w:rPr>
          <w:color w:val="181818"/>
          <w:w w:val="105"/>
        </w:rPr>
        <w:t>include</w:t>
      </w:r>
      <w:r>
        <w:rPr>
          <w:color w:val="181818"/>
          <w:spacing w:val="-11"/>
          <w:w w:val="105"/>
        </w:rPr>
        <w:t xml:space="preserve"> </w:t>
      </w:r>
      <w:r>
        <w:rPr>
          <w:color w:val="181818"/>
          <w:w w:val="105"/>
        </w:rPr>
        <w:t>a discussion of the approach and methods your team will utilize to assure significant employment</w:t>
      </w:r>
      <w:r>
        <w:rPr>
          <w:color w:val="181818"/>
          <w:spacing w:val="-11"/>
          <w:w w:val="105"/>
        </w:rPr>
        <w:t xml:space="preserve"> </w:t>
      </w:r>
      <w:r>
        <w:rPr>
          <w:color w:val="181818"/>
          <w:w w:val="105"/>
        </w:rPr>
        <w:t>of</w:t>
      </w:r>
      <w:r>
        <w:rPr>
          <w:color w:val="181818"/>
          <w:spacing w:val="-14"/>
          <w:w w:val="105"/>
        </w:rPr>
        <w:t xml:space="preserve"> </w:t>
      </w:r>
      <w:r>
        <w:rPr>
          <w:color w:val="181818"/>
          <w:w w:val="105"/>
        </w:rPr>
        <w:t>residents</w:t>
      </w:r>
      <w:r>
        <w:rPr>
          <w:color w:val="181818"/>
          <w:spacing w:val="-11"/>
          <w:w w:val="105"/>
        </w:rPr>
        <w:t xml:space="preserve"> </w:t>
      </w:r>
      <w:r>
        <w:rPr>
          <w:color w:val="181818"/>
          <w:w w:val="105"/>
        </w:rPr>
        <w:t>of</w:t>
      </w:r>
      <w:r w:rsidR="00537878">
        <w:rPr>
          <w:color w:val="181818"/>
          <w:w w:val="105"/>
        </w:rPr>
        <w:t xml:space="preserve"> </w:t>
      </w:r>
      <w:r>
        <w:rPr>
          <w:color w:val="181818"/>
          <w:w w:val="105"/>
        </w:rPr>
        <w:t>NBHA</w:t>
      </w:r>
      <w:r>
        <w:rPr>
          <w:color w:val="181818"/>
          <w:spacing w:val="-7"/>
          <w:w w:val="105"/>
        </w:rPr>
        <w:t xml:space="preserve"> </w:t>
      </w:r>
      <w:r>
        <w:rPr>
          <w:color w:val="181818"/>
          <w:w w:val="105"/>
        </w:rPr>
        <w:t>and</w:t>
      </w:r>
      <w:r>
        <w:rPr>
          <w:color w:val="181818"/>
          <w:spacing w:val="-13"/>
          <w:w w:val="105"/>
        </w:rPr>
        <w:t xml:space="preserve"> </w:t>
      </w:r>
      <w:r>
        <w:rPr>
          <w:color w:val="181818"/>
          <w:w w:val="105"/>
        </w:rPr>
        <w:t>other</w:t>
      </w:r>
      <w:r>
        <w:rPr>
          <w:color w:val="181818"/>
          <w:spacing w:val="-15"/>
          <w:w w:val="105"/>
        </w:rPr>
        <w:t xml:space="preserve"> </w:t>
      </w:r>
      <w:r>
        <w:rPr>
          <w:color w:val="181818"/>
          <w:w w:val="105"/>
        </w:rPr>
        <w:t>individuals</w:t>
      </w:r>
      <w:r>
        <w:rPr>
          <w:color w:val="181818"/>
          <w:spacing w:val="-7"/>
          <w:w w:val="105"/>
        </w:rPr>
        <w:t xml:space="preserve"> </w:t>
      </w:r>
      <w:r>
        <w:rPr>
          <w:color w:val="181818"/>
          <w:w w:val="105"/>
        </w:rPr>
        <w:t>eligible</w:t>
      </w:r>
      <w:r>
        <w:rPr>
          <w:color w:val="181818"/>
          <w:spacing w:val="-13"/>
          <w:w w:val="105"/>
        </w:rPr>
        <w:t xml:space="preserve"> </w:t>
      </w:r>
      <w:r>
        <w:rPr>
          <w:color w:val="181818"/>
          <w:w w:val="105"/>
        </w:rPr>
        <w:t>as</w:t>
      </w:r>
      <w:r>
        <w:rPr>
          <w:color w:val="181818"/>
          <w:spacing w:val="-15"/>
          <w:w w:val="105"/>
        </w:rPr>
        <w:t xml:space="preserve"> </w:t>
      </w:r>
      <w:r>
        <w:rPr>
          <w:color w:val="181818"/>
          <w:w w:val="105"/>
        </w:rPr>
        <w:t>Section</w:t>
      </w:r>
      <w:r>
        <w:rPr>
          <w:color w:val="181818"/>
          <w:spacing w:val="-8"/>
          <w:w w:val="105"/>
        </w:rPr>
        <w:t xml:space="preserve"> </w:t>
      </w:r>
      <w:r>
        <w:rPr>
          <w:color w:val="181818"/>
          <w:w w:val="105"/>
        </w:rPr>
        <w:t>3</w:t>
      </w:r>
      <w:r>
        <w:rPr>
          <w:color w:val="181818"/>
          <w:spacing w:val="-15"/>
          <w:w w:val="105"/>
        </w:rPr>
        <w:t xml:space="preserve"> </w:t>
      </w:r>
      <w:r>
        <w:rPr>
          <w:color w:val="181818"/>
          <w:w w:val="105"/>
        </w:rPr>
        <w:t xml:space="preserve">participants. The response must indicate that the Developer Partner will require all contractors and </w:t>
      </w:r>
      <w:r>
        <w:rPr>
          <w:color w:val="181818"/>
          <w:spacing w:val="-2"/>
          <w:w w:val="105"/>
        </w:rPr>
        <w:t>subcontractors</w:t>
      </w:r>
      <w:r>
        <w:rPr>
          <w:color w:val="181818"/>
          <w:spacing w:val="-13"/>
          <w:w w:val="105"/>
        </w:rPr>
        <w:t xml:space="preserve"> </w:t>
      </w:r>
      <w:r>
        <w:rPr>
          <w:color w:val="181818"/>
          <w:spacing w:val="-2"/>
          <w:w w:val="105"/>
        </w:rPr>
        <w:t>to</w:t>
      </w:r>
      <w:r>
        <w:rPr>
          <w:color w:val="181818"/>
          <w:spacing w:val="-12"/>
          <w:w w:val="105"/>
        </w:rPr>
        <w:t xml:space="preserve"> </w:t>
      </w:r>
      <w:r>
        <w:rPr>
          <w:color w:val="181818"/>
          <w:spacing w:val="-2"/>
          <w:w w:val="105"/>
        </w:rPr>
        <w:t>utilize</w:t>
      </w:r>
      <w:r>
        <w:rPr>
          <w:color w:val="181818"/>
          <w:spacing w:val="-11"/>
          <w:w w:val="105"/>
        </w:rPr>
        <w:t xml:space="preserve"> </w:t>
      </w:r>
      <w:r>
        <w:rPr>
          <w:color w:val="181818"/>
          <w:spacing w:val="-2"/>
          <w:w w:val="105"/>
        </w:rPr>
        <w:t>appropriate apprenticeship</w:t>
      </w:r>
      <w:r>
        <w:rPr>
          <w:color w:val="181818"/>
          <w:spacing w:val="-10"/>
          <w:w w:val="105"/>
        </w:rPr>
        <w:t xml:space="preserve"> </w:t>
      </w:r>
      <w:r>
        <w:rPr>
          <w:color w:val="181818"/>
          <w:spacing w:val="-2"/>
          <w:w w:val="105"/>
        </w:rPr>
        <w:t xml:space="preserve">programs when available </w:t>
      </w:r>
      <w:proofErr w:type="gramStart"/>
      <w:r>
        <w:rPr>
          <w:color w:val="181818"/>
          <w:spacing w:val="-2"/>
          <w:w w:val="105"/>
        </w:rPr>
        <w:t>as</w:t>
      </w:r>
      <w:r>
        <w:rPr>
          <w:color w:val="181818"/>
          <w:spacing w:val="-13"/>
          <w:w w:val="105"/>
        </w:rPr>
        <w:t xml:space="preserve"> </w:t>
      </w:r>
      <w:r>
        <w:rPr>
          <w:color w:val="181818"/>
          <w:spacing w:val="-2"/>
          <w:w w:val="105"/>
        </w:rPr>
        <w:t>a</w:t>
      </w:r>
      <w:r>
        <w:rPr>
          <w:color w:val="181818"/>
          <w:spacing w:val="-3"/>
          <w:w w:val="105"/>
        </w:rPr>
        <w:t xml:space="preserve"> </w:t>
      </w:r>
      <w:r>
        <w:rPr>
          <w:color w:val="181818"/>
          <w:spacing w:val="-2"/>
          <w:w w:val="105"/>
        </w:rPr>
        <w:t>means</w:t>
      </w:r>
      <w:r>
        <w:rPr>
          <w:color w:val="181818"/>
          <w:spacing w:val="-6"/>
          <w:w w:val="105"/>
        </w:rPr>
        <w:t xml:space="preserve"> </w:t>
      </w:r>
      <w:r>
        <w:rPr>
          <w:color w:val="181818"/>
          <w:spacing w:val="-2"/>
          <w:w w:val="105"/>
        </w:rPr>
        <w:t>to</w:t>
      </w:r>
      <w:proofErr w:type="gramEnd"/>
      <w:r>
        <w:rPr>
          <w:color w:val="181818"/>
          <w:spacing w:val="-2"/>
          <w:w w:val="105"/>
        </w:rPr>
        <w:t xml:space="preserve"> </w:t>
      </w:r>
      <w:r>
        <w:rPr>
          <w:color w:val="181818"/>
          <w:w w:val="105"/>
        </w:rPr>
        <w:t>meet the Section 3 employment goals. Identify the extent to which M/WBE/Section 3 businesses</w:t>
      </w:r>
      <w:r>
        <w:rPr>
          <w:color w:val="181818"/>
          <w:spacing w:val="-11"/>
          <w:w w:val="105"/>
        </w:rPr>
        <w:t xml:space="preserve"> </w:t>
      </w:r>
      <w:r>
        <w:rPr>
          <w:color w:val="181818"/>
          <w:w w:val="105"/>
        </w:rPr>
        <w:t>are</w:t>
      </w:r>
      <w:r>
        <w:rPr>
          <w:color w:val="181818"/>
          <w:spacing w:val="-15"/>
          <w:w w:val="105"/>
        </w:rPr>
        <w:t xml:space="preserve"> </w:t>
      </w:r>
      <w:r>
        <w:rPr>
          <w:color w:val="181818"/>
          <w:w w:val="105"/>
        </w:rPr>
        <w:t>included in</w:t>
      </w:r>
      <w:r>
        <w:rPr>
          <w:color w:val="181818"/>
          <w:spacing w:val="-15"/>
          <w:w w:val="105"/>
        </w:rPr>
        <w:t xml:space="preserve"> </w:t>
      </w:r>
      <w:r>
        <w:rPr>
          <w:color w:val="181818"/>
          <w:w w:val="105"/>
        </w:rPr>
        <w:t>the</w:t>
      </w:r>
      <w:r>
        <w:rPr>
          <w:color w:val="181818"/>
          <w:spacing w:val="-13"/>
          <w:w w:val="105"/>
        </w:rPr>
        <w:t xml:space="preserve"> </w:t>
      </w:r>
      <w:r>
        <w:rPr>
          <w:color w:val="181818"/>
          <w:w w:val="105"/>
        </w:rPr>
        <w:t>development team.</w:t>
      </w:r>
      <w:r>
        <w:rPr>
          <w:color w:val="181818"/>
          <w:spacing w:val="-11"/>
          <w:w w:val="105"/>
        </w:rPr>
        <w:t xml:space="preserve"> </w:t>
      </w:r>
      <w:r>
        <w:rPr>
          <w:color w:val="181818"/>
          <w:w w:val="105"/>
        </w:rPr>
        <w:t>Describe</w:t>
      </w:r>
      <w:r>
        <w:rPr>
          <w:color w:val="181818"/>
          <w:spacing w:val="-4"/>
          <w:w w:val="105"/>
        </w:rPr>
        <w:t xml:space="preserve"> </w:t>
      </w:r>
      <w:r>
        <w:rPr>
          <w:color w:val="181818"/>
          <w:w w:val="105"/>
        </w:rPr>
        <w:t>prior</w:t>
      </w:r>
      <w:r>
        <w:rPr>
          <w:color w:val="181818"/>
          <w:spacing w:val="-7"/>
          <w:w w:val="105"/>
        </w:rPr>
        <w:t xml:space="preserve"> </w:t>
      </w:r>
      <w:r>
        <w:rPr>
          <w:color w:val="181818"/>
          <w:w w:val="105"/>
        </w:rPr>
        <w:t>development experience utilizing</w:t>
      </w:r>
      <w:r>
        <w:rPr>
          <w:color w:val="181818"/>
          <w:spacing w:val="-13"/>
          <w:w w:val="105"/>
        </w:rPr>
        <w:t xml:space="preserve"> </w:t>
      </w:r>
      <w:r>
        <w:rPr>
          <w:color w:val="181818"/>
          <w:w w:val="105"/>
        </w:rPr>
        <w:t>M/WBE</w:t>
      </w:r>
      <w:r>
        <w:rPr>
          <w:color w:val="181818"/>
          <w:spacing w:val="-6"/>
          <w:w w:val="105"/>
        </w:rPr>
        <w:t xml:space="preserve"> </w:t>
      </w:r>
      <w:r>
        <w:rPr>
          <w:color w:val="181818"/>
          <w:w w:val="105"/>
        </w:rPr>
        <w:t>and</w:t>
      </w:r>
      <w:r>
        <w:rPr>
          <w:color w:val="181818"/>
          <w:spacing w:val="-7"/>
          <w:w w:val="105"/>
        </w:rPr>
        <w:t xml:space="preserve"> </w:t>
      </w:r>
      <w:r>
        <w:rPr>
          <w:color w:val="181818"/>
          <w:w w:val="105"/>
        </w:rPr>
        <w:t>local</w:t>
      </w:r>
      <w:r>
        <w:rPr>
          <w:color w:val="181818"/>
          <w:spacing w:val="-3"/>
          <w:w w:val="105"/>
        </w:rPr>
        <w:t xml:space="preserve"> </w:t>
      </w:r>
      <w:r>
        <w:rPr>
          <w:color w:val="181818"/>
          <w:w w:val="105"/>
        </w:rPr>
        <w:t>businesses</w:t>
      </w:r>
      <w:r>
        <w:rPr>
          <w:color w:val="181818"/>
          <w:spacing w:val="-5"/>
          <w:w w:val="105"/>
        </w:rPr>
        <w:t xml:space="preserve"> </w:t>
      </w:r>
      <w:r>
        <w:rPr>
          <w:color w:val="181818"/>
          <w:w w:val="105"/>
        </w:rPr>
        <w:t>in</w:t>
      </w:r>
      <w:r>
        <w:rPr>
          <w:color w:val="181818"/>
          <w:spacing w:val="-15"/>
          <w:w w:val="105"/>
        </w:rPr>
        <w:t xml:space="preserve"> </w:t>
      </w:r>
      <w:r>
        <w:rPr>
          <w:color w:val="181818"/>
          <w:w w:val="105"/>
        </w:rPr>
        <w:t>sufficient detail</w:t>
      </w:r>
      <w:r>
        <w:rPr>
          <w:color w:val="181818"/>
          <w:spacing w:val="-4"/>
          <w:w w:val="105"/>
        </w:rPr>
        <w:t xml:space="preserve"> </w:t>
      </w:r>
      <w:r>
        <w:rPr>
          <w:color w:val="181818"/>
          <w:w w:val="105"/>
        </w:rPr>
        <w:t>to</w:t>
      </w:r>
      <w:r>
        <w:rPr>
          <w:color w:val="181818"/>
          <w:spacing w:val="-15"/>
          <w:w w:val="105"/>
        </w:rPr>
        <w:t xml:space="preserve"> </w:t>
      </w:r>
      <w:r>
        <w:rPr>
          <w:color w:val="181818"/>
          <w:w w:val="105"/>
        </w:rPr>
        <w:t>reveal</w:t>
      </w:r>
      <w:r>
        <w:rPr>
          <w:color w:val="181818"/>
          <w:spacing w:val="-4"/>
          <w:w w:val="105"/>
        </w:rPr>
        <w:t xml:space="preserve"> </w:t>
      </w:r>
      <w:r>
        <w:rPr>
          <w:color w:val="181818"/>
          <w:w w:val="105"/>
        </w:rPr>
        <w:t>the</w:t>
      </w:r>
      <w:r>
        <w:rPr>
          <w:color w:val="181818"/>
          <w:spacing w:val="-15"/>
          <w:w w:val="105"/>
        </w:rPr>
        <w:t xml:space="preserve"> </w:t>
      </w:r>
      <w:r>
        <w:rPr>
          <w:color w:val="181818"/>
          <w:w w:val="105"/>
        </w:rPr>
        <w:t>team's</w:t>
      </w:r>
      <w:r>
        <w:rPr>
          <w:color w:val="181818"/>
          <w:spacing w:val="-12"/>
          <w:w w:val="105"/>
        </w:rPr>
        <w:t xml:space="preserve"> </w:t>
      </w:r>
      <w:r>
        <w:rPr>
          <w:color w:val="181818"/>
          <w:w w:val="105"/>
        </w:rPr>
        <w:t>track</w:t>
      </w:r>
      <w:r>
        <w:rPr>
          <w:color w:val="181818"/>
          <w:spacing w:val="-6"/>
          <w:w w:val="105"/>
        </w:rPr>
        <w:t xml:space="preserve"> </w:t>
      </w:r>
      <w:r>
        <w:rPr>
          <w:color w:val="181818"/>
          <w:w w:val="105"/>
        </w:rPr>
        <w:t>record and allow an assessment of the level and quality of effort. A detailed DBE/WBE and Section 3</w:t>
      </w:r>
      <w:r>
        <w:rPr>
          <w:color w:val="181818"/>
          <w:spacing w:val="-10"/>
          <w:w w:val="105"/>
        </w:rPr>
        <w:t xml:space="preserve"> </w:t>
      </w:r>
      <w:r>
        <w:rPr>
          <w:color w:val="181818"/>
          <w:w w:val="105"/>
        </w:rPr>
        <w:t>Plan</w:t>
      </w:r>
      <w:r>
        <w:rPr>
          <w:color w:val="181818"/>
          <w:spacing w:val="-1"/>
          <w:w w:val="105"/>
        </w:rPr>
        <w:t xml:space="preserve"> </w:t>
      </w:r>
      <w:r>
        <w:rPr>
          <w:color w:val="181818"/>
          <w:w w:val="105"/>
        </w:rPr>
        <w:t>will be</w:t>
      </w:r>
      <w:r>
        <w:rPr>
          <w:color w:val="181818"/>
          <w:spacing w:val="-6"/>
          <w:w w:val="105"/>
        </w:rPr>
        <w:t xml:space="preserve"> </w:t>
      </w:r>
      <w:r>
        <w:rPr>
          <w:color w:val="181818"/>
          <w:w w:val="105"/>
        </w:rPr>
        <w:t>prepared as</w:t>
      </w:r>
      <w:r>
        <w:rPr>
          <w:color w:val="181818"/>
          <w:spacing w:val="-8"/>
          <w:w w:val="105"/>
        </w:rPr>
        <w:t xml:space="preserve"> </w:t>
      </w:r>
      <w:r>
        <w:rPr>
          <w:color w:val="181818"/>
          <w:w w:val="105"/>
        </w:rPr>
        <w:t>part</w:t>
      </w:r>
      <w:r>
        <w:rPr>
          <w:color w:val="181818"/>
          <w:spacing w:val="-3"/>
          <w:w w:val="105"/>
        </w:rPr>
        <w:t xml:space="preserve"> </w:t>
      </w:r>
      <w:r>
        <w:rPr>
          <w:color w:val="181818"/>
          <w:w w:val="105"/>
        </w:rPr>
        <w:t>of</w:t>
      </w:r>
      <w:r>
        <w:rPr>
          <w:color w:val="181818"/>
          <w:spacing w:val="-7"/>
          <w:w w:val="105"/>
        </w:rPr>
        <w:t xml:space="preserve"> </w:t>
      </w:r>
      <w:r>
        <w:rPr>
          <w:color w:val="181818"/>
          <w:w w:val="105"/>
        </w:rPr>
        <w:t>the Master Development</w:t>
      </w:r>
      <w:r>
        <w:rPr>
          <w:color w:val="181818"/>
          <w:spacing w:val="22"/>
          <w:w w:val="105"/>
        </w:rPr>
        <w:t xml:space="preserve"> </w:t>
      </w:r>
      <w:r>
        <w:rPr>
          <w:color w:val="181818"/>
          <w:w w:val="105"/>
        </w:rPr>
        <w:t>Agreement.</w:t>
      </w:r>
    </w:p>
    <w:p w14:paraId="1B736424" w14:textId="7DC75338" w:rsidR="00B83644" w:rsidRDefault="00000000">
      <w:pPr>
        <w:pStyle w:val="ListParagraph"/>
        <w:numPr>
          <w:ilvl w:val="1"/>
          <w:numId w:val="20"/>
        </w:numPr>
        <w:tabs>
          <w:tab w:val="left" w:pos="2321"/>
          <w:tab w:val="left" w:pos="2330"/>
        </w:tabs>
        <w:spacing w:before="2" w:line="254" w:lineRule="auto"/>
        <w:ind w:left="2330" w:right="1328" w:hanging="695"/>
        <w:jc w:val="both"/>
        <w:rPr>
          <w:b/>
          <w:color w:val="181818"/>
        </w:rPr>
      </w:pPr>
      <w:r>
        <w:rPr>
          <w:b/>
          <w:color w:val="181818"/>
        </w:rPr>
        <w:t>Required</w:t>
      </w:r>
      <w:r>
        <w:rPr>
          <w:b/>
          <w:color w:val="181818"/>
          <w:spacing w:val="40"/>
        </w:rPr>
        <w:t xml:space="preserve"> </w:t>
      </w:r>
      <w:r>
        <w:rPr>
          <w:b/>
          <w:color w:val="181818"/>
        </w:rPr>
        <w:t>Certifications.</w:t>
      </w:r>
      <w:r>
        <w:rPr>
          <w:b/>
          <w:color w:val="181818"/>
          <w:spacing w:val="28"/>
        </w:rPr>
        <w:t xml:space="preserve"> </w:t>
      </w:r>
      <w:r>
        <w:rPr>
          <w:color w:val="181818"/>
        </w:rPr>
        <w:t>The</w:t>
      </w:r>
      <w:r>
        <w:rPr>
          <w:color w:val="181818"/>
          <w:spacing w:val="25"/>
        </w:rPr>
        <w:t xml:space="preserve"> </w:t>
      </w:r>
      <w:r>
        <w:rPr>
          <w:color w:val="181818"/>
        </w:rPr>
        <w:t>following</w:t>
      </w:r>
      <w:r>
        <w:rPr>
          <w:color w:val="181818"/>
          <w:spacing w:val="35"/>
        </w:rPr>
        <w:t xml:space="preserve"> </w:t>
      </w:r>
      <w:r>
        <w:rPr>
          <w:color w:val="181818"/>
        </w:rPr>
        <w:t>forms,</w:t>
      </w:r>
      <w:r>
        <w:rPr>
          <w:color w:val="181818"/>
          <w:spacing w:val="40"/>
        </w:rPr>
        <w:t xml:space="preserve"> </w:t>
      </w:r>
      <w:r>
        <w:rPr>
          <w:color w:val="181818"/>
        </w:rPr>
        <w:t>which</w:t>
      </w:r>
      <w:r>
        <w:rPr>
          <w:color w:val="181818"/>
          <w:spacing w:val="33"/>
        </w:rPr>
        <w:t xml:space="preserve"> </w:t>
      </w:r>
      <w:r>
        <w:rPr>
          <w:color w:val="181818"/>
        </w:rPr>
        <w:t>are</w:t>
      </w:r>
      <w:r>
        <w:rPr>
          <w:color w:val="181818"/>
          <w:spacing w:val="32"/>
        </w:rPr>
        <w:t xml:space="preserve"> </w:t>
      </w:r>
      <w:r>
        <w:rPr>
          <w:color w:val="181818"/>
        </w:rPr>
        <w:t>included</w:t>
      </w:r>
      <w:r>
        <w:rPr>
          <w:color w:val="181818"/>
          <w:spacing w:val="37"/>
        </w:rPr>
        <w:t xml:space="preserve"> </w:t>
      </w:r>
      <w:r>
        <w:rPr>
          <w:color w:val="181818"/>
        </w:rPr>
        <w:t>in</w:t>
      </w:r>
      <w:r>
        <w:rPr>
          <w:color w:val="181818"/>
          <w:spacing w:val="40"/>
        </w:rPr>
        <w:t xml:space="preserve"> </w:t>
      </w:r>
      <w:r>
        <w:rPr>
          <w:color w:val="181818"/>
        </w:rPr>
        <w:t>Appendix</w:t>
      </w:r>
      <w:r>
        <w:rPr>
          <w:color w:val="181818"/>
          <w:spacing w:val="40"/>
        </w:rPr>
        <w:t xml:space="preserve"> </w:t>
      </w:r>
      <w:r>
        <w:rPr>
          <w:color w:val="181818"/>
        </w:rPr>
        <w:t>1,</w:t>
      </w:r>
      <w:r>
        <w:rPr>
          <w:color w:val="181818"/>
          <w:spacing w:val="30"/>
        </w:rPr>
        <w:t xml:space="preserve"> </w:t>
      </w:r>
      <w:r>
        <w:rPr>
          <w:color w:val="181818"/>
        </w:rPr>
        <w:t xml:space="preserve">must be included in the </w:t>
      </w:r>
      <w:r w:rsidR="007045B0">
        <w:rPr>
          <w:color w:val="181818"/>
        </w:rPr>
        <w:t>submission,</w:t>
      </w:r>
      <w:r>
        <w:rPr>
          <w:color w:val="181818"/>
        </w:rPr>
        <w:t xml:space="preserve"> and must be properly executed and/or notarized (where </w:t>
      </w:r>
      <w:r>
        <w:rPr>
          <w:color w:val="181818"/>
          <w:spacing w:val="-2"/>
        </w:rPr>
        <w:t>necessary):</w:t>
      </w:r>
    </w:p>
    <w:p w14:paraId="34D58522" w14:textId="77777777" w:rsidR="00B83644" w:rsidRDefault="00000000">
      <w:pPr>
        <w:pStyle w:val="ListParagraph"/>
        <w:numPr>
          <w:ilvl w:val="2"/>
          <w:numId w:val="20"/>
        </w:numPr>
        <w:tabs>
          <w:tab w:val="left" w:pos="3000"/>
        </w:tabs>
        <w:spacing w:before="2"/>
        <w:ind w:left="3000" w:hanging="344"/>
        <w:rPr>
          <w:color w:val="181818"/>
        </w:rPr>
      </w:pPr>
      <w:r>
        <w:rPr>
          <w:color w:val="181818"/>
        </w:rPr>
        <w:t>Submittal</w:t>
      </w:r>
      <w:r>
        <w:rPr>
          <w:color w:val="181818"/>
          <w:spacing w:val="23"/>
        </w:rPr>
        <w:t xml:space="preserve"> </w:t>
      </w:r>
      <w:r>
        <w:rPr>
          <w:color w:val="181818"/>
          <w:spacing w:val="-2"/>
        </w:rPr>
        <w:t>Statement</w:t>
      </w:r>
    </w:p>
    <w:p w14:paraId="7E612AD6" w14:textId="77777777" w:rsidR="00B83644" w:rsidRDefault="00000000">
      <w:pPr>
        <w:pStyle w:val="ListParagraph"/>
        <w:numPr>
          <w:ilvl w:val="2"/>
          <w:numId w:val="20"/>
        </w:numPr>
        <w:tabs>
          <w:tab w:val="left" w:pos="3005"/>
        </w:tabs>
        <w:spacing w:before="12"/>
        <w:ind w:left="3005" w:hanging="341"/>
        <w:rPr>
          <w:color w:val="181818"/>
        </w:rPr>
      </w:pPr>
      <w:r>
        <w:rPr>
          <w:color w:val="181818"/>
        </w:rPr>
        <w:t>Conflict</w:t>
      </w:r>
      <w:r>
        <w:rPr>
          <w:color w:val="181818"/>
          <w:spacing w:val="14"/>
        </w:rPr>
        <w:t xml:space="preserve"> </w:t>
      </w:r>
      <w:r>
        <w:rPr>
          <w:color w:val="181818"/>
        </w:rPr>
        <w:t>of</w:t>
      </w:r>
      <w:r>
        <w:rPr>
          <w:color w:val="181818"/>
          <w:spacing w:val="8"/>
        </w:rPr>
        <w:t xml:space="preserve"> </w:t>
      </w:r>
      <w:r>
        <w:rPr>
          <w:color w:val="181818"/>
        </w:rPr>
        <w:t>Interest</w:t>
      </w:r>
      <w:r>
        <w:rPr>
          <w:color w:val="181818"/>
          <w:spacing w:val="22"/>
        </w:rPr>
        <w:t xml:space="preserve"> </w:t>
      </w:r>
      <w:r>
        <w:rPr>
          <w:color w:val="181818"/>
          <w:spacing w:val="-2"/>
        </w:rPr>
        <w:t>Certification</w:t>
      </w:r>
    </w:p>
    <w:p w14:paraId="70B54A80" w14:textId="77777777" w:rsidR="00B83644" w:rsidRDefault="00000000">
      <w:pPr>
        <w:pStyle w:val="ListParagraph"/>
        <w:numPr>
          <w:ilvl w:val="2"/>
          <w:numId w:val="20"/>
        </w:numPr>
        <w:tabs>
          <w:tab w:val="left" w:pos="3011"/>
        </w:tabs>
        <w:spacing w:before="16"/>
        <w:ind w:left="3011" w:hanging="360"/>
        <w:rPr>
          <w:color w:val="181818"/>
        </w:rPr>
      </w:pPr>
      <w:r>
        <w:rPr>
          <w:color w:val="181818"/>
        </w:rPr>
        <w:t>Profile</w:t>
      </w:r>
      <w:r>
        <w:rPr>
          <w:color w:val="181818"/>
          <w:spacing w:val="8"/>
        </w:rPr>
        <w:t xml:space="preserve"> </w:t>
      </w:r>
      <w:r>
        <w:rPr>
          <w:color w:val="181818"/>
        </w:rPr>
        <w:t>of</w:t>
      </w:r>
      <w:r>
        <w:rPr>
          <w:color w:val="181818"/>
          <w:spacing w:val="5"/>
        </w:rPr>
        <w:t xml:space="preserve"> </w:t>
      </w:r>
      <w:r>
        <w:rPr>
          <w:color w:val="181818"/>
          <w:spacing w:val="-4"/>
        </w:rPr>
        <w:t>Firm</w:t>
      </w:r>
    </w:p>
    <w:p w14:paraId="75F80CF4" w14:textId="2843C919" w:rsidR="00B83644" w:rsidRDefault="00000000">
      <w:pPr>
        <w:pStyle w:val="ListParagraph"/>
        <w:numPr>
          <w:ilvl w:val="2"/>
          <w:numId w:val="20"/>
        </w:numPr>
        <w:tabs>
          <w:tab w:val="left" w:pos="3004"/>
        </w:tabs>
        <w:spacing w:before="16"/>
        <w:ind w:left="3004" w:hanging="348"/>
        <w:rPr>
          <w:color w:val="181818"/>
        </w:rPr>
      </w:pPr>
      <w:r>
        <w:rPr>
          <w:color w:val="181818"/>
        </w:rPr>
        <w:t>HUD</w:t>
      </w:r>
      <w:r>
        <w:rPr>
          <w:color w:val="181818"/>
          <w:spacing w:val="37"/>
        </w:rPr>
        <w:t xml:space="preserve"> </w:t>
      </w:r>
      <w:r>
        <w:rPr>
          <w:color w:val="181818"/>
        </w:rPr>
        <w:t>Form</w:t>
      </w:r>
      <w:r>
        <w:rPr>
          <w:color w:val="181818"/>
          <w:spacing w:val="24"/>
        </w:rPr>
        <w:t xml:space="preserve"> </w:t>
      </w:r>
      <w:r>
        <w:rPr>
          <w:color w:val="181818"/>
        </w:rPr>
        <w:t>5369-C</w:t>
      </w:r>
      <w:r>
        <w:rPr>
          <w:color w:val="181818"/>
          <w:spacing w:val="26"/>
        </w:rPr>
        <w:t xml:space="preserve"> </w:t>
      </w:r>
      <w:r>
        <w:rPr>
          <w:color w:val="181818"/>
        </w:rPr>
        <w:t>Certifications</w:t>
      </w:r>
      <w:r>
        <w:rPr>
          <w:color w:val="181818"/>
          <w:spacing w:val="-7"/>
        </w:rPr>
        <w:t xml:space="preserve"> </w:t>
      </w:r>
      <w:r>
        <w:rPr>
          <w:color w:val="181818"/>
        </w:rPr>
        <w:t>and</w:t>
      </w:r>
      <w:r>
        <w:rPr>
          <w:color w:val="181818"/>
          <w:spacing w:val="31"/>
        </w:rPr>
        <w:t xml:space="preserve"> </w:t>
      </w:r>
      <w:r>
        <w:rPr>
          <w:color w:val="181818"/>
        </w:rPr>
        <w:t>Representations</w:t>
      </w:r>
      <w:r>
        <w:rPr>
          <w:color w:val="181818"/>
          <w:spacing w:val="3"/>
        </w:rPr>
        <w:t xml:space="preserve"> </w:t>
      </w:r>
      <w:r>
        <w:rPr>
          <w:color w:val="181818"/>
        </w:rPr>
        <w:t>of</w:t>
      </w:r>
      <w:r>
        <w:rPr>
          <w:color w:val="181818"/>
          <w:spacing w:val="9"/>
        </w:rPr>
        <w:t xml:space="preserve"> </w:t>
      </w:r>
      <w:r w:rsidR="00537878">
        <w:rPr>
          <w:color w:val="181818"/>
          <w:spacing w:val="-2"/>
        </w:rPr>
        <w:t>Offerors</w:t>
      </w:r>
    </w:p>
    <w:p w14:paraId="0A7CBF9E" w14:textId="77777777" w:rsidR="00B83644" w:rsidRDefault="00B83644">
      <w:pPr>
        <w:pStyle w:val="BodyText"/>
        <w:spacing w:before="5"/>
        <w:rPr>
          <w:sz w:val="20"/>
        </w:rPr>
      </w:pPr>
    </w:p>
    <w:p w14:paraId="6ECFCEBC" w14:textId="77777777" w:rsidR="00B83644" w:rsidRDefault="00000000">
      <w:pPr>
        <w:pStyle w:val="Heading4"/>
        <w:ind w:left="1364"/>
      </w:pPr>
      <w:r>
        <w:rPr>
          <w:color w:val="181818"/>
        </w:rPr>
        <w:t>SECTION</w:t>
      </w:r>
      <w:r>
        <w:rPr>
          <w:color w:val="181818"/>
          <w:spacing w:val="26"/>
        </w:rPr>
        <w:t xml:space="preserve"> </w:t>
      </w:r>
      <w:r>
        <w:rPr>
          <w:color w:val="181818"/>
        </w:rPr>
        <w:t>4:</w:t>
      </w:r>
      <w:r>
        <w:rPr>
          <w:color w:val="181818"/>
          <w:spacing w:val="68"/>
        </w:rPr>
        <w:t xml:space="preserve"> </w:t>
      </w:r>
      <w:r>
        <w:rPr>
          <w:color w:val="181818"/>
        </w:rPr>
        <w:t>PROCUREMENT</w:t>
      </w:r>
      <w:r>
        <w:rPr>
          <w:color w:val="181818"/>
          <w:spacing w:val="50"/>
        </w:rPr>
        <w:t xml:space="preserve"> </w:t>
      </w:r>
      <w:r>
        <w:rPr>
          <w:color w:val="181818"/>
          <w:spacing w:val="-2"/>
        </w:rPr>
        <w:t>PROCESS</w:t>
      </w:r>
    </w:p>
    <w:p w14:paraId="353B074C" w14:textId="77777777" w:rsidR="00B83644" w:rsidRDefault="00B83644">
      <w:pPr>
        <w:pStyle w:val="BodyText"/>
        <w:spacing w:before="8"/>
        <w:rPr>
          <w:b/>
          <w:sz w:val="30"/>
        </w:rPr>
      </w:pPr>
    </w:p>
    <w:p w14:paraId="3493B1F9" w14:textId="77777777" w:rsidR="00B83644" w:rsidRDefault="00000000">
      <w:pPr>
        <w:pStyle w:val="ListParagraph"/>
        <w:numPr>
          <w:ilvl w:val="1"/>
          <w:numId w:val="16"/>
        </w:numPr>
        <w:tabs>
          <w:tab w:val="left" w:pos="2655"/>
          <w:tab w:val="left" w:pos="2668"/>
        </w:tabs>
        <w:spacing w:line="249" w:lineRule="auto"/>
        <w:ind w:right="1655" w:hanging="671"/>
        <w:jc w:val="both"/>
        <w:rPr>
          <w:b/>
          <w:color w:val="181818"/>
        </w:rPr>
      </w:pPr>
      <w:r>
        <w:rPr>
          <w:b/>
          <w:color w:val="181818"/>
        </w:rPr>
        <w:tab/>
      </w:r>
      <w:r>
        <w:rPr>
          <w:b/>
          <w:color w:val="181818"/>
          <w:w w:val="105"/>
        </w:rPr>
        <w:t>Qualifications</w:t>
      </w:r>
      <w:r>
        <w:rPr>
          <w:b/>
          <w:color w:val="181818"/>
          <w:spacing w:val="-15"/>
          <w:w w:val="105"/>
        </w:rPr>
        <w:t xml:space="preserve"> </w:t>
      </w:r>
      <w:r>
        <w:rPr>
          <w:b/>
          <w:color w:val="181818"/>
          <w:w w:val="105"/>
        </w:rPr>
        <w:t>Evaluation/Contract</w:t>
      </w:r>
      <w:r>
        <w:rPr>
          <w:b/>
          <w:color w:val="181818"/>
          <w:spacing w:val="-14"/>
          <w:w w:val="105"/>
        </w:rPr>
        <w:t xml:space="preserve"> </w:t>
      </w:r>
      <w:r>
        <w:rPr>
          <w:b/>
          <w:color w:val="181818"/>
          <w:w w:val="105"/>
        </w:rPr>
        <w:t>Award.</w:t>
      </w:r>
      <w:r>
        <w:rPr>
          <w:b/>
          <w:color w:val="181818"/>
          <w:spacing w:val="3"/>
          <w:w w:val="105"/>
        </w:rPr>
        <w:t xml:space="preserve"> </w:t>
      </w:r>
      <w:r>
        <w:rPr>
          <w:color w:val="181818"/>
          <w:w w:val="105"/>
        </w:rPr>
        <w:t>Qualifications</w:t>
      </w:r>
      <w:r>
        <w:rPr>
          <w:color w:val="181818"/>
          <w:spacing w:val="-14"/>
          <w:w w:val="105"/>
        </w:rPr>
        <w:t xml:space="preserve"> </w:t>
      </w:r>
      <w:r>
        <w:rPr>
          <w:color w:val="181818"/>
          <w:w w:val="105"/>
        </w:rPr>
        <w:t>received</w:t>
      </w:r>
      <w:r>
        <w:rPr>
          <w:color w:val="181818"/>
          <w:spacing w:val="-6"/>
          <w:w w:val="105"/>
        </w:rPr>
        <w:t xml:space="preserve"> </w:t>
      </w:r>
      <w:r>
        <w:rPr>
          <w:color w:val="181818"/>
          <w:w w:val="105"/>
        </w:rPr>
        <w:t>in</w:t>
      </w:r>
      <w:r>
        <w:rPr>
          <w:color w:val="181818"/>
          <w:spacing w:val="-15"/>
          <w:w w:val="105"/>
        </w:rPr>
        <w:t xml:space="preserve"> </w:t>
      </w:r>
      <w:r>
        <w:rPr>
          <w:color w:val="181818"/>
          <w:w w:val="105"/>
        </w:rPr>
        <w:t>response to</w:t>
      </w:r>
      <w:r>
        <w:rPr>
          <w:color w:val="181818"/>
          <w:spacing w:val="-3"/>
          <w:w w:val="105"/>
        </w:rPr>
        <w:t xml:space="preserve"> </w:t>
      </w:r>
      <w:r>
        <w:rPr>
          <w:color w:val="181818"/>
          <w:w w:val="105"/>
        </w:rPr>
        <w:t>this</w:t>
      </w:r>
      <w:r>
        <w:rPr>
          <w:color w:val="181818"/>
          <w:spacing w:val="-13"/>
          <w:w w:val="105"/>
        </w:rPr>
        <w:t xml:space="preserve"> </w:t>
      </w:r>
      <w:r>
        <w:rPr>
          <w:color w:val="181818"/>
          <w:w w:val="105"/>
        </w:rPr>
        <w:t>solicitation may</w:t>
      </w:r>
      <w:r>
        <w:rPr>
          <w:color w:val="181818"/>
          <w:spacing w:val="-2"/>
          <w:w w:val="105"/>
        </w:rPr>
        <w:t xml:space="preserve"> </w:t>
      </w:r>
      <w:r>
        <w:rPr>
          <w:color w:val="181818"/>
          <w:w w:val="105"/>
        </w:rPr>
        <w:t>be</w:t>
      </w:r>
      <w:r>
        <w:rPr>
          <w:color w:val="181818"/>
          <w:spacing w:val="-13"/>
          <w:w w:val="105"/>
        </w:rPr>
        <w:t xml:space="preserve"> </w:t>
      </w:r>
      <w:r>
        <w:rPr>
          <w:color w:val="181818"/>
          <w:w w:val="105"/>
        </w:rPr>
        <w:t>evaluated using</w:t>
      </w:r>
      <w:r>
        <w:rPr>
          <w:color w:val="181818"/>
          <w:spacing w:val="-2"/>
          <w:w w:val="105"/>
        </w:rPr>
        <w:t xml:space="preserve"> </w:t>
      </w:r>
      <w:r>
        <w:rPr>
          <w:color w:val="181818"/>
          <w:w w:val="105"/>
        </w:rPr>
        <w:t>a two-stage evaluation process.</w:t>
      </w:r>
      <w:r>
        <w:rPr>
          <w:color w:val="181818"/>
          <w:spacing w:val="-3"/>
          <w:w w:val="105"/>
        </w:rPr>
        <w:t xml:space="preserve"> </w:t>
      </w:r>
      <w:r>
        <w:rPr>
          <w:color w:val="181818"/>
          <w:w w:val="105"/>
        </w:rPr>
        <w:t>Stage</w:t>
      </w:r>
      <w:r>
        <w:rPr>
          <w:color w:val="181818"/>
          <w:spacing w:val="-2"/>
          <w:w w:val="105"/>
        </w:rPr>
        <w:t xml:space="preserve"> </w:t>
      </w:r>
      <w:r>
        <w:rPr>
          <w:color w:val="181818"/>
          <w:w w:val="105"/>
        </w:rPr>
        <w:t>I of</w:t>
      </w:r>
      <w:r>
        <w:rPr>
          <w:color w:val="181818"/>
          <w:spacing w:val="-15"/>
          <w:w w:val="105"/>
        </w:rPr>
        <w:t xml:space="preserve"> </w:t>
      </w:r>
      <w:r>
        <w:rPr>
          <w:color w:val="181818"/>
          <w:w w:val="105"/>
        </w:rPr>
        <w:t>the</w:t>
      </w:r>
      <w:r>
        <w:rPr>
          <w:color w:val="181818"/>
          <w:spacing w:val="-14"/>
          <w:w w:val="105"/>
        </w:rPr>
        <w:t xml:space="preserve"> </w:t>
      </w:r>
      <w:r>
        <w:rPr>
          <w:color w:val="181818"/>
          <w:w w:val="105"/>
        </w:rPr>
        <w:t>evaluation process</w:t>
      </w:r>
      <w:r>
        <w:rPr>
          <w:color w:val="181818"/>
          <w:spacing w:val="-1"/>
          <w:w w:val="105"/>
        </w:rPr>
        <w:t xml:space="preserve"> </w:t>
      </w:r>
      <w:r>
        <w:rPr>
          <w:color w:val="181818"/>
          <w:w w:val="105"/>
        </w:rPr>
        <w:t>will</w:t>
      </w:r>
      <w:r>
        <w:rPr>
          <w:color w:val="181818"/>
          <w:spacing w:val="-3"/>
          <w:w w:val="105"/>
        </w:rPr>
        <w:t xml:space="preserve"> </w:t>
      </w:r>
      <w:r>
        <w:rPr>
          <w:color w:val="181818"/>
          <w:w w:val="105"/>
        </w:rPr>
        <w:t>be</w:t>
      </w:r>
      <w:r>
        <w:rPr>
          <w:color w:val="181818"/>
          <w:spacing w:val="-15"/>
          <w:w w:val="105"/>
        </w:rPr>
        <w:t xml:space="preserve"> </w:t>
      </w:r>
      <w:r>
        <w:rPr>
          <w:color w:val="181818"/>
          <w:w w:val="105"/>
        </w:rPr>
        <w:t>used</w:t>
      </w:r>
      <w:r>
        <w:rPr>
          <w:color w:val="181818"/>
          <w:spacing w:val="-7"/>
          <w:w w:val="105"/>
        </w:rPr>
        <w:t xml:space="preserve"> </w:t>
      </w:r>
      <w:r>
        <w:rPr>
          <w:color w:val="181818"/>
          <w:w w:val="105"/>
        </w:rPr>
        <w:t>to</w:t>
      </w:r>
      <w:r>
        <w:rPr>
          <w:color w:val="181818"/>
          <w:spacing w:val="-12"/>
          <w:w w:val="105"/>
        </w:rPr>
        <w:t xml:space="preserve"> </w:t>
      </w:r>
      <w:r>
        <w:rPr>
          <w:color w:val="181818"/>
          <w:w w:val="105"/>
        </w:rPr>
        <w:t>determine the</w:t>
      </w:r>
      <w:r>
        <w:rPr>
          <w:color w:val="181818"/>
          <w:spacing w:val="-13"/>
          <w:w w:val="105"/>
        </w:rPr>
        <w:t xml:space="preserve"> </w:t>
      </w:r>
      <w:r>
        <w:rPr>
          <w:color w:val="181818"/>
          <w:w w:val="105"/>
        </w:rPr>
        <w:t>firms</w:t>
      </w:r>
      <w:r>
        <w:rPr>
          <w:color w:val="181818"/>
          <w:spacing w:val="-15"/>
          <w:w w:val="105"/>
        </w:rPr>
        <w:t xml:space="preserve"> </w:t>
      </w:r>
      <w:r>
        <w:rPr>
          <w:color w:val="181818"/>
          <w:w w:val="105"/>
        </w:rPr>
        <w:t>that</w:t>
      </w:r>
      <w:r>
        <w:rPr>
          <w:color w:val="181818"/>
          <w:spacing w:val="-9"/>
          <w:w w:val="105"/>
        </w:rPr>
        <w:t xml:space="preserve"> </w:t>
      </w:r>
      <w:r>
        <w:rPr>
          <w:color w:val="181818"/>
          <w:w w:val="105"/>
        </w:rPr>
        <w:t>will</w:t>
      </w:r>
      <w:r>
        <w:rPr>
          <w:color w:val="181818"/>
          <w:spacing w:val="-11"/>
          <w:w w:val="105"/>
        </w:rPr>
        <w:t xml:space="preserve"> </w:t>
      </w:r>
      <w:r>
        <w:rPr>
          <w:color w:val="181818"/>
          <w:w w:val="105"/>
        </w:rPr>
        <w:t>comprise</w:t>
      </w:r>
      <w:r>
        <w:rPr>
          <w:color w:val="181818"/>
          <w:spacing w:val="-8"/>
          <w:w w:val="105"/>
        </w:rPr>
        <w:t xml:space="preserve"> </w:t>
      </w:r>
      <w:r>
        <w:rPr>
          <w:color w:val="181818"/>
          <w:w w:val="105"/>
        </w:rPr>
        <w:t>the competitive</w:t>
      </w:r>
      <w:r>
        <w:rPr>
          <w:color w:val="181818"/>
          <w:spacing w:val="-15"/>
          <w:w w:val="105"/>
        </w:rPr>
        <w:t xml:space="preserve"> </w:t>
      </w:r>
      <w:r>
        <w:rPr>
          <w:color w:val="181818"/>
          <w:w w:val="105"/>
        </w:rPr>
        <w:t>range,</w:t>
      </w:r>
      <w:r>
        <w:rPr>
          <w:color w:val="181818"/>
          <w:spacing w:val="-14"/>
          <w:w w:val="105"/>
        </w:rPr>
        <w:t xml:space="preserve"> </w:t>
      </w:r>
      <w:r>
        <w:rPr>
          <w:color w:val="181818"/>
          <w:w w:val="105"/>
        </w:rPr>
        <w:t>from</w:t>
      </w:r>
      <w:r>
        <w:rPr>
          <w:color w:val="181818"/>
          <w:spacing w:val="-6"/>
          <w:w w:val="105"/>
        </w:rPr>
        <w:t xml:space="preserve"> </w:t>
      </w:r>
      <w:r>
        <w:rPr>
          <w:color w:val="181818"/>
          <w:w w:val="105"/>
        </w:rPr>
        <w:t>which</w:t>
      </w:r>
      <w:r>
        <w:rPr>
          <w:color w:val="181818"/>
          <w:spacing w:val="-15"/>
          <w:w w:val="105"/>
        </w:rPr>
        <w:t xml:space="preserve"> </w:t>
      </w:r>
      <w:r>
        <w:rPr>
          <w:color w:val="181818"/>
          <w:w w:val="105"/>
        </w:rPr>
        <w:t>final</w:t>
      </w:r>
      <w:r>
        <w:rPr>
          <w:color w:val="181818"/>
          <w:spacing w:val="-12"/>
          <w:w w:val="105"/>
        </w:rPr>
        <w:t xml:space="preserve"> </w:t>
      </w:r>
      <w:r>
        <w:rPr>
          <w:color w:val="181818"/>
          <w:w w:val="105"/>
        </w:rPr>
        <w:t>selection</w:t>
      </w:r>
      <w:r>
        <w:rPr>
          <w:color w:val="181818"/>
          <w:spacing w:val="-14"/>
          <w:w w:val="105"/>
        </w:rPr>
        <w:t xml:space="preserve"> </w:t>
      </w:r>
      <w:r>
        <w:rPr>
          <w:color w:val="181818"/>
          <w:w w:val="105"/>
        </w:rPr>
        <w:t>for</w:t>
      </w:r>
      <w:r>
        <w:rPr>
          <w:color w:val="181818"/>
          <w:spacing w:val="-15"/>
          <w:w w:val="105"/>
        </w:rPr>
        <w:t xml:space="preserve"> </w:t>
      </w:r>
      <w:r>
        <w:rPr>
          <w:color w:val="181818"/>
          <w:w w:val="105"/>
        </w:rPr>
        <w:t>contract</w:t>
      </w:r>
      <w:r>
        <w:rPr>
          <w:color w:val="181818"/>
          <w:spacing w:val="-11"/>
          <w:w w:val="105"/>
        </w:rPr>
        <w:t xml:space="preserve"> </w:t>
      </w:r>
      <w:r>
        <w:rPr>
          <w:color w:val="181818"/>
          <w:w w:val="105"/>
        </w:rPr>
        <w:t>award</w:t>
      </w:r>
      <w:r>
        <w:rPr>
          <w:color w:val="181818"/>
          <w:spacing w:val="-9"/>
          <w:w w:val="105"/>
        </w:rPr>
        <w:t xml:space="preserve"> </w:t>
      </w:r>
      <w:r>
        <w:rPr>
          <w:color w:val="181818"/>
          <w:w w:val="105"/>
        </w:rPr>
        <w:t>will</w:t>
      </w:r>
      <w:r>
        <w:rPr>
          <w:color w:val="181818"/>
          <w:spacing w:val="-10"/>
          <w:w w:val="105"/>
        </w:rPr>
        <w:t xml:space="preserve"> </w:t>
      </w:r>
      <w:r>
        <w:rPr>
          <w:color w:val="181818"/>
          <w:w w:val="105"/>
        </w:rPr>
        <w:t>ultimately be made.</w:t>
      </w:r>
      <w:r>
        <w:rPr>
          <w:color w:val="181818"/>
          <w:spacing w:val="-15"/>
          <w:w w:val="105"/>
        </w:rPr>
        <w:t xml:space="preserve"> </w:t>
      </w:r>
      <w:r>
        <w:rPr>
          <w:color w:val="181818"/>
          <w:w w:val="105"/>
        </w:rPr>
        <w:t>Stage</w:t>
      </w:r>
      <w:r>
        <w:rPr>
          <w:color w:val="181818"/>
          <w:spacing w:val="-6"/>
          <w:w w:val="105"/>
        </w:rPr>
        <w:t xml:space="preserve"> </w:t>
      </w:r>
      <w:r>
        <w:rPr>
          <w:color w:val="181818"/>
          <w:w w:val="105"/>
        </w:rPr>
        <w:t>II</w:t>
      </w:r>
      <w:r>
        <w:rPr>
          <w:color w:val="181818"/>
          <w:spacing w:val="-9"/>
          <w:w w:val="105"/>
        </w:rPr>
        <w:t xml:space="preserve"> </w:t>
      </w:r>
      <w:r>
        <w:rPr>
          <w:color w:val="181818"/>
          <w:w w:val="105"/>
        </w:rPr>
        <w:t>of</w:t>
      </w:r>
      <w:r>
        <w:rPr>
          <w:color w:val="181818"/>
          <w:spacing w:val="-15"/>
          <w:w w:val="105"/>
        </w:rPr>
        <w:t xml:space="preserve"> </w:t>
      </w:r>
      <w:r>
        <w:rPr>
          <w:color w:val="181818"/>
          <w:w w:val="105"/>
        </w:rPr>
        <w:t>the</w:t>
      </w:r>
      <w:r>
        <w:rPr>
          <w:color w:val="181818"/>
          <w:spacing w:val="-12"/>
          <w:w w:val="105"/>
        </w:rPr>
        <w:t xml:space="preserve"> </w:t>
      </w:r>
      <w:r>
        <w:rPr>
          <w:color w:val="181818"/>
          <w:w w:val="105"/>
        </w:rPr>
        <w:t>evaluation</w:t>
      </w:r>
      <w:r>
        <w:rPr>
          <w:color w:val="181818"/>
          <w:spacing w:val="12"/>
          <w:w w:val="105"/>
        </w:rPr>
        <w:t xml:space="preserve"> </w:t>
      </w:r>
      <w:r>
        <w:rPr>
          <w:color w:val="181818"/>
          <w:w w:val="105"/>
        </w:rPr>
        <w:t>process will</w:t>
      </w:r>
      <w:r>
        <w:rPr>
          <w:color w:val="181818"/>
          <w:spacing w:val="-6"/>
          <w:w w:val="105"/>
        </w:rPr>
        <w:t xml:space="preserve"> </w:t>
      </w:r>
      <w:r>
        <w:rPr>
          <w:color w:val="181818"/>
          <w:w w:val="105"/>
        </w:rPr>
        <w:t>be</w:t>
      </w:r>
      <w:r>
        <w:rPr>
          <w:color w:val="181818"/>
          <w:spacing w:val="-12"/>
          <w:w w:val="105"/>
        </w:rPr>
        <w:t xml:space="preserve"> </w:t>
      </w:r>
      <w:r>
        <w:rPr>
          <w:color w:val="181818"/>
          <w:w w:val="105"/>
        </w:rPr>
        <w:t>reserved</w:t>
      </w:r>
      <w:r>
        <w:rPr>
          <w:color w:val="181818"/>
          <w:spacing w:val="-4"/>
          <w:w w:val="105"/>
        </w:rPr>
        <w:t xml:space="preserve"> </w:t>
      </w:r>
      <w:r>
        <w:rPr>
          <w:color w:val="181818"/>
          <w:w w:val="105"/>
        </w:rPr>
        <w:t>for</w:t>
      </w:r>
      <w:r>
        <w:rPr>
          <w:color w:val="181818"/>
          <w:spacing w:val="-13"/>
          <w:w w:val="105"/>
        </w:rPr>
        <w:t xml:space="preserve"> </w:t>
      </w:r>
      <w:proofErr w:type="gramStart"/>
      <w:r>
        <w:rPr>
          <w:color w:val="181818"/>
          <w:w w:val="105"/>
        </w:rPr>
        <w:t>the</w:t>
      </w:r>
      <w:r>
        <w:rPr>
          <w:color w:val="181818"/>
          <w:spacing w:val="-15"/>
          <w:w w:val="105"/>
        </w:rPr>
        <w:t xml:space="preserve"> </w:t>
      </w:r>
      <w:r>
        <w:rPr>
          <w:color w:val="181818"/>
          <w:w w:val="105"/>
        </w:rPr>
        <w:t>competitive</w:t>
      </w:r>
      <w:proofErr w:type="gramEnd"/>
      <w:r>
        <w:rPr>
          <w:color w:val="181818"/>
          <w:spacing w:val="-2"/>
          <w:w w:val="105"/>
        </w:rPr>
        <w:t xml:space="preserve"> </w:t>
      </w:r>
      <w:r>
        <w:rPr>
          <w:color w:val="181818"/>
          <w:w w:val="105"/>
        </w:rPr>
        <w:t>range firms</w:t>
      </w:r>
      <w:r>
        <w:rPr>
          <w:color w:val="181818"/>
          <w:spacing w:val="-14"/>
          <w:w w:val="105"/>
        </w:rPr>
        <w:t xml:space="preserve"> </w:t>
      </w:r>
      <w:r>
        <w:rPr>
          <w:color w:val="181818"/>
          <w:w w:val="105"/>
        </w:rPr>
        <w:t>only.</w:t>
      </w:r>
      <w:r>
        <w:rPr>
          <w:color w:val="181818"/>
          <w:spacing w:val="-11"/>
          <w:w w:val="105"/>
        </w:rPr>
        <w:t xml:space="preserve"> </w:t>
      </w:r>
      <w:r>
        <w:rPr>
          <w:color w:val="181818"/>
          <w:w w:val="105"/>
        </w:rPr>
        <w:t>Scoring will</w:t>
      </w:r>
      <w:r>
        <w:rPr>
          <w:color w:val="181818"/>
          <w:spacing w:val="-5"/>
          <w:w w:val="105"/>
        </w:rPr>
        <w:t xml:space="preserve"> </w:t>
      </w:r>
      <w:r>
        <w:rPr>
          <w:color w:val="181818"/>
          <w:w w:val="105"/>
        </w:rPr>
        <w:t>be</w:t>
      </w:r>
      <w:r>
        <w:rPr>
          <w:color w:val="181818"/>
          <w:spacing w:val="-13"/>
          <w:w w:val="105"/>
        </w:rPr>
        <w:t xml:space="preserve"> </w:t>
      </w:r>
      <w:r>
        <w:rPr>
          <w:color w:val="181818"/>
          <w:w w:val="105"/>
        </w:rPr>
        <w:t>based upon</w:t>
      </w:r>
      <w:r>
        <w:rPr>
          <w:color w:val="181818"/>
          <w:spacing w:val="-3"/>
          <w:w w:val="105"/>
        </w:rPr>
        <w:t xml:space="preserve"> </w:t>
      </w:r>
      <w:r>
        <w:rPr>
          <w:color w:val="181818"/>
          <w:w w:val="105"/>
        </w:rPr>
        <w:t>how well the</w:t>
      </w:r>
      <w:r>
        <w:rPr>
          <w:color w:val="181818"/>
          <w:spacing w:val="-15"/>
          <w:w w:val="105"/>
        </w:rPr>
        <w:t xml:space="preserve"> </w:t>
      </w:r>
      <w:r>
        <w:rPr>
          <w:color w:val="181818"/>
          <w:w w:val="105"/>
        </w:rPr>
        <w:t>submission meets the</w:t>
      </w:r>
      <w:r>
        <w:rPr>
          <w:color w:val="181818"/>
          <w:spacing w:val="-15"/>
          <w:w w:val="105"/>
        </w:rPr>
        <w:t xml:space="preserve"> </w:t>
      </w:r>
      <w:r>
        <w:rPr>
          <w:color w:val="181818"/>
          <w:w w:val="105"/>
        </w:rPr>
        <w:t>criteria established in this RFQ.</w:t>
      </w:r>
    </w:p>
    <w:p w14:paraId="211F5C40" w14:textId="77777777" w:rsidR="00B83644" w:rsidRDefault="00B83644">
      <w:pPr>
        <w:pStyle w:val="BodyText"/>
        <w:rPr>
          <w:sz w:val="24"/>
        </w:rPr>
      </w:pPr>
    </w:p>
    <w:p w14:paraId="4B22BEF8" w14:textId="77777777" w:rsidR="00B83644" w:rsidRDefault="00000000">
      <w:pPr>
        <w:pStyle w:val="BodyText"/>
        <w:spacing w:before="155" w:line="249" w:lineRule="auto"/>
        <w:ind w:left="2661" w:right="1653" w:firstLine="8"/>
        <w:jc w:val="both"/>
      </w:pPr>
      <w:r>
        <w:rPr>
          <w:color w:val="181818"/>
        </w:rPr>
        <w:t>During Stage I of</w:t>
      </w:r>
      <w:r>
        <w:rPr>
          <w:color w:val="181818"/>
          <w:spacing w:val="-6"/>
        </w:rPr>
        <w:t xml:space="preserve"> </w:t>
      </w:r>
      <w:r>
        <w:rPr>
          <w:color w:val="181818"/>
        </w:rPr>
        <w:t>the</w:t>
      </w:r>
      <w:r>
        <w:rPr>
          <w:color w:val="181818"/>
          <w:spacing w:val="-2"/>
        </w:rPr>
        <w:t xml:space="preserve"> </w:t>
      </w:r>
      <w:r>
        <w:rPr>
          <w:color w:val="181818"/>
        </w:rPr>
        <w:t>evaluation process, qualifications</w:t>
      </w:r>
      <w:r>
        <w:rPr>
          <w:color w:val="181818"/>
          <w:spacing w:val="-8"/>
        </w:rPr>
        <w:t xml:space="preserve"> </w:t>
      </w:r>
      <w:r>
        <w:rPr>
          <w:color w:val="181818"/>
        </w:rPr>
        <w:t xml:space="preserve">will be evaluated and scored </w:t>
      </w:r>
      <w:r>
        <w:rPr>
          <w:color w:val="181818"/>
          <w:w w:val="105"/>
        </w:rPr>
        <w:t>by</w:t>
      </w:r>
      <w:r>
        <w:rPr>
          <w:color w:val="181818"/>
          <w:spacing w:val="-5"/>
          <w:w w:val="105"/>
        </w:rPr>
        <w:t xml:space="preserve"> </w:t>
      </w:r>
      <w:r>
        <w:rPr>
          <w:color w:val="181818"/>
          <w:w w:val="105"/>
        </w:rPr>
        <w:t>an</w:t>
      </w:r>
      <w:r>
        <w:rPr>
          <w:color w:val="181818"/>
          <w:spacing w:val="-2"/>
          <w:w w:val="105"/>
        </w:rPr>
        <w:t xml:space="preserve"> </w:t>
      </w:r>
      <w:r>
        <w:rPr>
          <w:color w:val="181818"/>
          <w:w w:val="105"/>
        </w:rPr>
        <w:t>Evaluation Committee. Scoring will be</w:t>
      </w:r>
      <w:r>
        <w:rPr>
          <w:color w:val="181818"/>
          <w:spacing w:val="-2"/>
          <w:w w:val="105"/>
        </w:rPr>
        <w:t xml:space="preserve"> </w:t>
      </w:r>
      <w:r>
        <w:rPr>
          <w:color w:val="181818"/>
          <w:w w:val="105"/>
        </w:rPr>
        <w:t>based</w:t>
      </w:r>
      <w:r>
        <w:rPr>
          <w:color w:val="181818"/>
          <w:spacing w:val="-1"/>
          <w:w w:val="105"/>
        </w:rPr>
        <w:t xml:space="preserve"> </w:t>
      </w:r>
      <w:r>
        <w:rPr>
          <w:color w:val="181818"/>
          <w:w w:val="105"/>
        </w:rPr>
        <w:t>on predetermined Evaluation Criteria</w:t>
      </w:r>
      <w:r>
        <w:rPr>
          <w:color w:val="181818"/>
          <w:spacing w:val="-15"/>
          <w:w w:val="105"/>
        </w:rPr>
        <w:t xml:space="preserve"> </w:t>
      </w:r>
      <w:r>
        <w:rPr>
          <w:color w:val="181818"/>
          <w:w w:val="105"/>
        </w:rPr>
        <w:t>contained</w:t>
      </w:r>
      <w:r>
        <w:rPr>
          <w:color w:val="181818"/>
          <w:spacing w:val="-14"/>
          <w:w w:val="105"/>
        </w:rPr>
        <w:t xml:space="preserve"> </w:t>
      </w:r>
      <w:r>
        <w:rPr>
          <w:color w:val="181818"/>
          <w:w w:val="105"/>
        </w:rPr>
        <w:t>in</w:t>
      </w:r>
      <w:r>
        <w:rPr>
          <w:color w:val="181818"/>
          <w:spacing w:val="-15"/>
          <w:w w:val="105"/>
        </w:rPr>
        <w:t xml:space="preserve"> </w:t>
      </w:r>
      <w:r>
        <w:rPr>
          <w:color w:val="181818"/>
          <w:w w:val="105"/>
        </w:rPr>
        <w:t>the</w:t>
      </w:r>
      <w:r>
        <w:rPr>
          <w:color w:val="181818"/>
          <w:spacing w:val="-14"/>
          <w:w w:val="105"/>
        </w:rPr>
        <w:t xml:space="preserve"> </w:t>
      </w:r>
      <w:r>
        <w:rPr>
          <w:color w:val="181818"/>
          <w:w w:val="105"/>
        </w:rPr>
        <w:t>solicitation.</w:t>
      </w:r>
      <w:r>
        <w:rPr>
          <w:color w:val="181818"/>
          <w:spacing w:val="-15"/>
          <w:w w:val="105"/>
        </w:rPr>
        <w:t xml:space="preserve"> </w:t>
      </w:r>
      <w:r>
        <w:rPr>
          <w:color w:val="181818"/>
          <w:w w:val="105"/>
        </w:rPr>
        <w:t>The</w:t>
      </w:r>
      <w:r>
        <w:rPr>
          <w:color w:val="181818"/>
          <w:spacing w:val="-14"/>
          <w:w w:val="105"/>
        </w:rPr>
        <w:t xml:space="preserve"> </w:t>
      </w:r>
      <w:r>
        <w:rPr>
          <w:color w:val="181818"/>
          <w:w w:val="105"/>
        </w:rPr>
        <w:t>available</w:t>
      </w:r>
      <w:r>
        <w:rPr>
          <w:color w:val="181818"/>
          <w:spacing w:val="-15"/>
          <w:w w:val="105"/>
        </w:rPr>
        <w:t xml:space="preserve"> </w:t>
      </w:r>
      <w:r>
        <w:rPr>
          <w:color w:val="181818"/>
          <w:w w:val="105"/>
        </w:rPr>
        <w:t>points</w:t>
      </w:r>
      <w:r>
        <w:rPr>
          <w:color w:val="181818"/>
          <w:spacing w:val="-14"/>
          <w:w w:val="105"/>
        </w:rPr>
        <w:t xml:space="preserve"> </w:t>
      </w:r>
      <w:r>
        <w:rPr>
          <w:color w:val="181818"/>
          <w:w w:val="105"/>
        </w:rPr>
        <w:t>associated</w:t>
      </w:r>
      <w:r>
        <w:rPr>
          <w:color w:val="181818"/>
          <w:spacing w:val="-14"/>
          <w:w w:val="105"/>
        </w:rPr>
        <w:t xml:space="preserve"> </w:t>
      </w:r>
      <w:r>
        <w:rPr>
          <w:color w:val="181818"/>
          <w:w w:val="105"/>
        </w:rPr>
        <w:t>with</w:t>
      </w:r>
      <w:r>
        <w:rPr>
          <w:color w:val="181818"/>
          <w:spacing w:val="-15"/>
          <w:w w:val="105"/>
        </w:rPr>
        <w:t xml:space="preserve"> </w:t>
      </w:r>
      <w:r>
        <w:rPr>
          <w:color w:val="181818"/>
          <w:w w:val="105"/>
        </w:rPr>
        <w:t>each</w:t>
      </w:r>
      <w:r>
        <w:rPr>
          <w:color w:val="181818"/>
          <w:spacing w:val="-14"/>
          <w:w w:val="105"/>
        </w:rPr>
        <w:t xml:space="preserve"> </w:t>
      </w:r>
      <w:r>
        <w:rPr>
          <w:color w:val="181818"/>
          <w:w w:val="105"/>
        </w:rPr>
        <w:t>area of</w:t>
      </w:r>
      <w:r>
        <w:rPr>
          <w:color w:val="181818"/>
          <w:spacing w:val="-12"/>
          <w:w w:val="105"/>
        </w:rPr>
        <w:t xml:space="preserve"> </w:t>
      </w:r>
      <w:r>
        <w:rPr>
          <w:color w:val="181818"/>
          <w:w w:val="105"/>
        </w:rPr>
        <w:t>consideration</w:t>
      </w:r>
      <w:r>
        <w:rPr>
          <w:color w:val="181818"/>
          <w:spacing w:val="-4"/>
          <w:w w:val="105"/>
        </w:rPr>
        <w:t xml:space="preserve"> </w:t>
      </w:r>
      <w:r>
        <w:rPr>
          <w:color w:val="181818"/>
          <w:w w:val="105"/>
        </w:rPr>
        <w:t>are</w:t>
      </w:r>
      <w:r>
        <w:rPr>
          <w:color w:val="181818"/>
          <w:spacing w:val="-15"/>
          <w:w w:val="105"/>
        </w:rPr>
        <w:t xml:space="preserve"> </w:t>
      </w:r>
      <w:r>
        <w:rPr>
          <w:color w:val="181818"/>
          <w:w w:val="105"/>
        </w:rPr>
        <w:t>shown.</w:t>
      </w:r>
      <w:r>
        <w:rPr>
          <w:color w:val="181818"/>
          <w:spacing w:val="-11"/>
          <w:w w:val="105"/>
        </w:rPr>
        <w:t xml:space="preserve"> </w:t>
      </w:r>
      <w:r>
        <w:rPr>
          <w:color w:val="181818"/>
          <w:w w:val="105"/>
        </w:rPr>
        <w:t>The</w:t>
      </w:r>
      <w:r>
        <w:rPr>
          <w:color w:val="181818"/>
          <w:spacing w:val="-11"/>
          <w:w w:val="105"/>
        </w:rPr>
        <w:t xml:space="preserve"> </w:t>
      </w:r>
      <w:r>
        <w:rPr>
          <w:color w:val="181818"/>
          <w:w w:val="105"/>
        </w:rPr>
        <w:t>results</w:t>
      </w:r>
      <w:r>
        <w:rPr>
          <w:color w:val="181818"/>
          <w:spacing w:val="-11"/>
          <w:w w:val="105"/>
        </w:rPr>
        <w:t xml:space="preserve"> </w:t>
      </w:r>
      <w:r>
        <w:rPr>
          <w:color w:val="181818"/>
          <w:w w:val="105"/>
        </w:rPr>
        <w:t>of</w:t>
      </w:r>
      <w:r>
        <w:rPr>
          <w:color w:val="181818"/>
          <w:spacing w:val="-13"/>
          <w:w w:val="105"/>
        </w:rPr>
        <w:t xml:space="preserve"> </w:t>
      </w:r>
      <w:r>
        <w:rPr>
          <w:color w:val="181818"/>
          <w:w w:val="105"/>
        </w:rPr>
        <w:t>the</w:t>
      </w:r>
      <w:r>
        <w:rPr>
          <w:color w:val="181818"/>
          <w:spacing w:val="-15"/>
          <w:w w:val="105"/>
        </w:rPr>
        <w:t xml:space="preserve"> </w:t>
      </w:r>
      <w:r>
        <w:rPr>
          <w:color w:val="181818"/>
          <w:w w:val="105"/>
        </w:rPr>
        <w:t>evaluation will</w:t>
      </w:r>
      <w:r>
        <w:rPr>
          <w:color w:val="181818"/>
          <w:spacing w:val="-6"/>
          <w:w w:val="105"/>
        </w:rPr>
        <w:t xml:space="preserve"> </w:t>
      </w:r>
      <w:r>
        <w:rPr>
          <w:color w:val="181818"/>
          <w:w w:val="105"/>
        </w:rPr>
        <w:t>be</w:t>
      </w:r>
      <w:r>
        <w:rPr>
          <w:color w:val="181818"/>
          <w:spacing w:val="-13"/>
          <w:w w:val="105"/>
        </w:rPr>
        <w:t xml:space="preserve"> </w:t>
      </w:r>
      <w:r>
        <w:rPr>
          <w:color w:val="181818"/>
          <w:w w:val="105"/>
        </w:rPr>
        <w:t>used to</w:t>
      </w:r>
      <w:r>
        <w:rPr>
          <w:color w:val="181818"/>
          <w:spacing w:val="-8"/>
          <w:w w:val="105"/>
        </w:rPr>
        <w:t xml:space="preserve"> </w:t>
      </w:r>
      <w:r>
        <w:rPr>
          <w:color w:val="181818"/>
          <w:w w:val="105"/>
        </w:rPr>
        <w:t>determine those respondents to be included in</w:t>
      </w:r>
      <w:r>
        <w:rPr>
          <w:color w:val="181818"/>
          <w:spacing w:val="-3"/>
          <w:w w:val="105"/>
        </w:rPr>
        <w:t xml:space="preserve"> </w:t>
      </w:r>
      <w:r>
        <w:rPr>
          <w:color w:val="181818"/>
          <w:w w:val="105"/>
        </w:rPr>
        <w:t>the competitive range.</w:t>
      </w:r>
    </w:p>
    <w:p w14:paraId="0F050105" w14:textId="77777777" w:rsidR="00B83644" w:rsidRDefault="00B83644">
      <w:pPr>
        <w:pStyle w:val="BodyText"/>
        <w:rPr>
          <w:sz w:val="24"/>
        </w:rPr>
      </w:pPr>
    </w:p>
    <w:p w14:paraId="4E04D6E3" w14:textId="76A6AC50" w:rsidR="00B83644" w:rsidRDefault="00000000">
      <w:pPr>
        <w:pStyle w:val="BodyText"/>
        <w:spacing w:before="177" w:line="247" w:lineRule="auto"/>
        <w:ind w:left="2651" w:right="1652" w:firstLine="1"/>
        <w:jc w:val="both"/>
      </w:pPr>
      <w:r>
        <w:rPr>
          <w:color w:val="181818"/>
          <w:w w:val="105"/>
        </w:rPr>
        <w:t>The</w:t>
      </w:r>
      <w:r>
        <w:rPr>
          <w:color w:val="181818"/>
          <w:spacing w:val="-15"/>
          <w:w w:val="105"/>
        </w:rPr>
        <w:t xml:space="preserve"> </w:t>
      </w:r>
      <w:r>
        <w:rPr>
          <w:color w:val="181818"/>
          <w:w w:val="105"/>
        </w:rPr>
        <w:t>competitive</w:t>
      </w:r>
      <w:r>
        <w:rPr>
          <w:color w:val="181818"/>
          <w:spacing w:val="-14"/>
          <w:w w:val="105"/>
        </w:rPr>
        <w:t xml:space="preserve"> </w:t>
      </w:r>
      <w:r>
        <w:rPr>
          <w:color w:val="181818"/>
          <w:w w:val="105"/>
        </w:rPr>
        <w:t>range</w:t>
      </w:r>
      <w:r>
        <w:rPr>
          <w:color w:val="181818"/>
          <w:spacing w:val="-15"/>
          <w:w w:val="105"/>
        </w:rPr>
        <w:t xml:space="preserve"> </w:t>
      </w:r>
      <w:r>
        <w:rPr>
          <w:color w:val="181818"/>
          <w:w w:val="105"/>
        </w:rPr>
        <w:t>shall</w:t>
      </w:r>
      <w:r>
        <w:rPr>
          <w:color w:val="181818"/>
          <w:spacing w:val="-14"/>
          <w:w w:val="105"/>
        </w:rPr>
        <w:t xml:space="preserve"> </w:t>
      </w:r>
      <w:r>
        <w:rPr>
          <w:color w:val="181818"/>
          <w:w w:val="105"/>
        </w:rPr>
        <w:t>include</w:t>
      </w:r>
      <w:r>
        <w:rPr>
          <w:color w:val="181818"/>
          <w:spacing w:val="-15"/>
          <w:w w:val="105"/>
        </w:rPr>
        <w:t xml:space="preserve"> </w:t>
      </w:r>
      <w:r>
        <w:rPr>
          <w:color w:val="181818"/>
          <w:w w:val="105"/>
        </w:rPr>
        <w:t>those</w:t>
      </w:r>
      <w:r>
        <w:rPr>
          <w:color w:val="181818"/>
          <w:spacing w:val="-14"/>
          <w:w w:val="105"/>
        </w:rPr>
        <w:t xml:space="preserve"> </w:t>
      </w:r>
      <w:r>
        <w:rPr>
          <w:color w:val="181818"/>
          <w:w w:val="105"/>
        </w:rPr>
        <w:t>respondents</w:t>
      </w:r>
      <w:r>
        <w:rPr>
          <w:color w:val="181818"/>
          <w:spacing w:val="-15"/>
          <w:w w:val="105"/>
        </w:rPr>
        <w:t xml:space="preserve"> </w:t>
      </w:r>
      <w:r>
        <w:rPr>
          <w:color w:val="181818"/>
          <w:w w:val="105"/>
        </w:rPr>
        <w:t>who</w:t>
      </w:r>
      <w:r>
        <w:rPr>
          <w:color w:val="181818"/>
          <w:spacing w:val="-14"/>
          <w:w w:val="105"/>
        </w:rPr>
        <w:t xml:space="preserve"> </w:t>
      </w:r>
      <w:r>
        <w:rPr>
          <w:color w:val="181818"/>
          <w:w w:val="105"/>
        </w:rPr>
        <w:t>are</w:t>
      </w:r>
      <w:r>
        <w:rPr>
          <w:color w:val="181818"/>
          <w:spacing w:val="-14"/>
          <w:w w:val="105"/>
        </w:rPr>
        <w:t xml:space="preserve"> </w:t>
      </w:r>
      <w:r>
        <w:rPr>
          <w:color w:val="181818"/>
          <w:w w:val="105"/>
        </w:rPr>
        <w:t>determined</w:t>
      </w:r>
      <w:r>
        <w:rPr>
          <w:color w:val="181818"/>
          <w:spacing w:val="-15"/>
          <w:w w:val="105"/>
        </w:rPr>
        <w:t xml:space="preserve"> </w:t>
      </w:r>
      <w:r>
        <w:rPr>
          <w:color w:val="181818"/>
          <w:w w:val="105"/>
        </w:rPr>
        <w:t>through the evaluation process and due diligence review (verification of contractor responsibility) to be the most qualified. These firms may be requested to supply additional information to</w:t>
      </w:r>
      <w:r>
        <w:rPr>
          <w:color w:val="181818"/>
          <w:spacing w:val="-8"/>
          <w:w w:val="105"/>
        </w:rPr>
        <w:t xml:space="preserve"> </w:t>
      </w:r>
      <w:r>
        <w:rPr>
          <w:color w:val="181818"/>
          <w:w w:val="105"/>
        </w:rPr>
        <w:t>assist in</w:t>
      </w:r>
      <w:r>
        <w:rPr>
          <w:color w:val="181818"/>
          <w:spacing w:val="-10"/>
          <w:w w:val="105"/>
        </w:rPr>
        <w:t xml:space="preserve"> </w:t>
      </w:r>
      <w:r>
        <w:rPr>
          <w:color w:val="181818"/>
          <w:w w:val="105"/>
        </w:rPr>
        <w:t>completing the</w:t>
      </w:r>
      <w:r>
        <w:rPr>
          <w:color w:val="181818"/>
          <w:spacing w:val="-8"/>
          <w:w w:val="105"/>
        </w:rPr>
        <w:t xml:space="preserve"> </w:t>
      </w:r>
      <w:r>
        <w:rPr>
          <w:color w:val="181818"/>
          <w:w w:val="105"/>
        </w:rPr>
        <w:t>due</w:t>
      </w:r>
      <w:r>
        <w:rPr>
          <w:color w:val="181818"/>
          <w:spacing w:val="-8"/>
          <w:w w:val="105"/>
        </w:rPr>
        <w:t xml:space="preserve"> </w:t>
      </w:r>
      <w:r>
        <w:rPr>
          <w:color w:val="181818"/>
          <w:w w:val="105"/>
        </w:rPr>
        <w:t xml:space="preserve">diligence review. Failure to provide the required </w:t>
      </w:r>
      <w:r w:rsidR="00537878">
        <w:rPr>
          <w:color w:val="181818"/>
          <w:w w:val="105"/>
        </w:rPr>
        <w:t>information</w:t>
      </w:r>
      <w:r>
        <w:rPr>
          <w:color w:val="181818"/>
          <w:w w:val="105"/>
        </w:rPr>
        <w:t xml:space="preserve"> within the timeframe established by</w:t>
      </w:r>
      <w:r>
        <w:rPr>
          <w:color w:val="181818"/>
          <w:spacing w:val="-3"/>
          <w:w w:val="105"/>
        </w:rPr>
        <w:t xml:space="preserve"> </w:t>
      </w:r>
      <w:r>
        <w:rPr>
          <w:color w:val="181818"/>
          <w:w w:val="105"/>
        </w:rPr>
        <w:t>the</w:t>
      </w:r>
      <w:r>
        <w:rPr>
          <w:color w:val="181818"/>
          <w:spacing w:val="-4"/>
          <w:w w:val="105"/>
        </w:rPr>
        <w:t xml:space="preserve"> </w:t>
      </w:r>
      <w:r>
        <w:rPr>
          <w:b/>
          <w:color w:val="181818"/>
          <w:w w:val="105"/>
          <w:sz w:val="24"/>
        </w:rPr>
        <w:t xml:space="preserve">NBHA </w:t>
      </w:r>
      <w:r>
        <w:rPr>
          <w:color w:val="181818"/>
          <w:w w:val="105"/>
        </w:rPr>
        <w:t>will result in</w:t>
      </w:r>
      <w:r>
        <w:rPr>
          <w:color w:val="181818"/>
          <w:spacing w:val="-1"/>
          <w:w w:val="105"/>
        </w:rPr>
        <w:t xml:space="preserve"> </w:t>
      </w:r>
      <w:r>
        <w:rPr>
          <w:color w:val="181818"/>
          <w:w w:val="105"/>
        </w:rPr>
        <w:t>exclusion from the short list.</w:t>
      </w:r>
    </w:p>
    <w:p w14:paraId="2AB4938A" w14:textId="77777777" w:rsidR="00B83644" w:rsidRDefault="00B83644">
      <w:pPr>
        <w:pStyle w:val="BodyText"/>
        <w:rPr>
          <w:sz w:val="24"/>
        </w:rPr>
      </w:pPr>
    </w:p>
    <w:p w14:paraId="6C8CDD23" w14:textId="686B702F" w:rsidR="00B83644" w:rsidRDefault="00000000">
      <w:pPr>
        <w:pStyle w:val="BodyText"/>
        <w:spacing w:before="170" w:line="249" w:lineRule="auto"/>
        <w:ind w:left="2641" w:right="1653" w:firstLine="12"/>
        <w:jc w:val="both"/>
      </w:pPr>
      <w:r>
        <w:rPr>
          <w:color w:val="181818"/>
          <w:w w:val="105"/>
        </w:rPr>
        <w:t>If</w:t>
      </w:r>
      <w:r w:rsidR="00537878">
        <w:rPr>
          <w:color w:val="181818"/>
          <w:w w:val="105"/>
        </w:rPr>
        <w:t xml:space="preserve"> </w:t>
      </w:r>
      <w:r>
        <w:rPr>
          <w:color w:val="181818"/>
          <w:w w:val="105"/>
        </w:rPr>
        <w:t>NBHA</w:t>
      </w:r>
      <w:r>
        <w:rPr>
          <w:color w:val="181818"/>
          <w:spacing w:val="-2"/>
          <w:w w:val="105"/>
        </w:rPr>
        <w:t xml:space="preserve"> </w:t>
      </w:r>
      <w:r>
        <w:rPr>
          <w:color w:val="181818"/>
          <w:w w:val="105"/>
        </w:rPr>
        <w:t>determines</w:t>
      </w:r>
      <w:r>
        <w:rPr>
          <w:color w:val="181818"/>
          <w:spacing w:val="-3"/>
          <w:w w:val="105"/>
        </w:rPr>
        <w:t xml:space="preserve"> </w:t>
      </w:r>
      <w:r>
        <w:rPr>
          <w:color w:val="181818"/>
          <w:w w:val="105"/>
        </w:rPr>
        <w:t>a</w:t>
      </w:r>
      <w:r>
        <w:rPr>
          <w:color w:val="181818"/>
          <w:spacing w:val="-15"/>
          <w:w w:val="105"/>
        </w:rPr>
        <w:t xml:space="preserve"> </w:t>
      </w:r>
      <w:r>
        <w:rPr>
          <w:color w:val="181818"/>
          <w:w w:val="105"/>
        </w:rPr>
        <w:t>Stage</w:t>
      </w:r>
      <w:r>
        <w:rPr>
          <w:color w:val="181818"/>
          <w:spacing w:val="-6"/>
          <w:w w:val="105"/>
        </w:rPr>
        <w:t xml:space="preserve"> </w:t>
      </w:r>
      <w:r>
        <w:rPr>
          <w:color w:val="181818"/>
          <w:w w:val="105"/>
        </w:rPr>
        <w:t>II</w:t>
      </w:r>
      <w:r>
        <w:rPr>
          <w:color w:val="181818"/>
          <w:spacing w:val="-9"/>
          <w:w w:val="105"/>
        </w:rPr>
        <w:t xml:space="preserve"> </w:t>
      </w:r>
      <w:r>
        <w:rPr>
          <w:color w:val="181818"/>
          <w:w w:val="105"/>
        </w:rPr>
        <w:t>is</w:t>
      </w:r>
      <w:r>
        <w:rPr>
          <w:color w:val="181818"/>
          <w:spacing w:val="-12"/>
          <w:w w:val="105"/>
        </w:rPr>
        <w:t xml:space="preserve"> </w:t>
      </w:r>
      <w:r>
        <w:rPr>
          <w:color w:val="181818"/>
          <w:w w:val="105"/>
        </w:rPr>
        <w:t>necessary,</w:t>
      </w:r>
      <w:r>
        <w:rPr>
          <w:color w:val="181818"/>
          <w:spacing w:val="-5"/>
          <w:w w:val="105"/>
        </w:rPr>
        <w:t xml:space="preserve"> </w:t>
      </w:r>
      <w:r>
        <w:rPr>
          <w:color w:val="181818"/>
          <w:w w:val="105"/>
        </w:rPr>
        <w:t>Stage</w:t>
      </w:r>
      <w:r>
        <w:rPr>
          <w:color w:val="181818"/>
          <w:spacing w:val="-3"/>
          <w:w w:val="105"/>
        </w:rPr>
        <w:t xml:space="preserve"> </w:t>
      </w:r>
      <w:r>
        <w:rPr>
          <w:color w:val="181818"/>
          <w:w w:val="105"/>
        </w:rPr>
        <w:t>II</w:t>
      </w:r>
      <w:r>
        <w:rPr>
          <w:color w:val="181818"/>
          <w:spacing w:val="-5"/>
          <w:w w:val="105"/>
        </w:rPr>
        <w:t xml:space="preserve"> </w:t>
      </w:r>
      <w:r>
        <w:rPr>
          <w:color w:val="181818"/>
          <w:w w:val="105"/>
        </w:rPr>
        <w:t>of</w:t>
      </w:r>
      <w:r>
        <w:rPr>
          <w:color w:val="181818"/>
          <w:spacing w:val="-14"/>
          <w:w w:val="105"/>
        </w:rPr>
        <w:t xml:space="preserve"> </w:t>
      </w:r>
      <w:r>
        <w:rPr>
          <w:color w:val="181818"/>
          <w:w w:val="105"/>
        </w:rPr>
        <w:t>the</w:t>
      </w:r>
      <w:r>
        <w:rPr>
          <w:color w:val="181818"/>
          <w:spacing w:val="-14"/>
          <w:w w:val="105"/>
        </w:rPr>
        <w:t xml:space="preserve"> </w:t>
      </w:r>
      <w:r>
        <w:rPr>
          <w:color w:val="181818"/>
          <w:w w:val="105"/>
        </w:rPr>
        <w:t>evaluation process will entail presentation/interviews with the respondents on</w:t>
      </w:r>
      <w:r>
        <w:rPr>
          <w:color w:val="181818"/>
          <w:spacing w:val="-3"/>
          <w:w w:val="105"/>
        </w:rPr>
        <w:t xml:space="preserve"> </w:t>
      </w:r>
      <w:r>
        <w:rPr>
          <w:color w:val="181818"/>
          <w:w w:val="105"/>
        </w:rPr>
        <w:t>the short list. Respondents not</w:t>
      </w:r>
      <w:r>
        <w:rPr>
          <w:color w:val="181818"/>
          <w:spacing w:val="-4"/>
          <w:w w:val="105"/>
        </w:rPr>
        <w:t xml:space="preserve"> </w:t>
      </w:r>
      <w:r>
        <w:rPr>
          <w:color w:val="181818"/>
          <w:w w:val="105"/>
        </w:rPr>
        <w:t>included in</w:t>
      </w:r>
      <w:r>
        <w:rPr>
          <w:color w:val="181818"/>
          <w:spacing w:val="-9"/>
          <w:w w:val="105"/>
        </w:rPr>
        <w:t xml:space="preserve"> </w:t>
      </w:r>
      <w:r>
        <w:rPr>
          <w:color w:val="181818"/>
          <w:w w:val="105"/>
        </w:rPr>
        <w:t>the</w:t>
      </w:r>
      <w:r>
        <w:rPr>
          <w:color w:val="181818"/>
          <w:spacing w:val="-14"/>
          <w:w w:val="105"/>
        </w:rPr>
        <w:t xml:space="preserve"> </w:t>
      </w:r>
      <w:r>
        <w:rPr>
          <w:color w:val="181818"/>
          <w:w w:val="105"/>
        </w:rPr>
        <w:t>competitive</w:t>
      </w:r>
      <w:r>
        <w:rPr>
          <w:color w:val="181818"/>
          <w:spacing w:val="-4"/>
          <w:w w:val="105"/>
        </w:rPr>
        <w:t xml:space="preserve"> </w:t>
      </w:r>
      <w:r>
        <w:rPr>
          <w:color w:val="181818"/>
          <w:w w:val="105"/>
        </w:rPr>
        <w:t>range</w:t>
      </w:r>
      <w:r>
        <w:rPr>
          <w:color w:val="181818"/>
          <w:spacing w:val="-2"/>
          <w:w w:val="105"/>
        </w:rPr>
        <w:t xml:space="preserve"> </w:t>
      </w:r>
      <w:r>
        <w:rPr>
          <w:color w:val="181818"/>
          <w:w w:val="105"/>
        </w:rPr>
        <w:t>will not</w:t>
      </w:r>
      <w:r>
        <w:rPr>
          <w:color w:val="181818"/>
          <w:spacing w:val="-5"/>
          <w:w w:val="105"/>
        </w:rPr>
        <w:t xml:space="preserve"> </w:t>
      </w:r>
      <w:r>
        <w:rPr>
          <w:color w:val="181818"/>
          <w:w w:val="105"/>
        </w:rPr>
        <w:t>proceed to</w:t>
      </w:r>
      <w:r>
        <w:rPr>
          <w:color w:val="181818"/>
          <w:spacing w:val="-14"/>
          <w:w w:val="105"/>
        </w:rPr>
        <w:t xml:space="preserve"> </w:t>
      </w:r>
      <w:r>
        <w:rPr>
          <w:color w:val="181818"/>
          <w:w w:val="105"/>
        </w:rPr>
        <w:t>Stage</w:t>
      </w:r>
      <w:r>
        <w:rPr>
          <w:color w:val="181818"/>
          <w:spacing w:val="-12"/>
          <w:w w:val="105"/>
        </w:rPr>
        <w:t xml:space="preserve"> </w:t>
      </w:r>
      <w:r>
        <w:rPr>
          <w:color w:val="181818"/>
          <w:w w:val="105"/>
        </w:rPr>
        <w:t>II</w:t>
      </w:r>
      <w:r>
        <w:rPr>
          <w:color w:val="181818"/>
          <w:spacing w:val="-12"/>
          <w:w w:val="105"/>
        </w:rPr>
        <w:t xml:space="preserve"> </w:t>
      </w:r>
      <w:r>
        <w:rPr>
          <w:color w:val="181818"/>
          <w:w w:val="105"/>
        </w:rPr>
        <w:t>of</w:t>
      </w:r>
      <w:r>
        <w:rPr>
          <w:color w:val="181818"/>
          <w:spacing w:val="-14"/>
          <w:w w:val="105"/>
        </w:rPr>
        <w:t xml:space="preserve"> </w:t>
      </w:r>
      <w:r>
        <w:rPr>
          <w:color w:val="181818"/>
          <w:w w:val="105"/>
        </w:rPr>
        <w:t>the</w:t>
      </w:r>
      <w:r>
        <w:rPr>
          <w:color w:val="181818"/>
          <w:spacing w:val="-12"/>
          <w:w w:val="105"/>
        </w:rPr>
        <w:t xml:space="preserve"> </w:t>
      </w:r>
      <w:r>
        <w:rPr>
          <w:color w:val="181818"/>
          <w:w w:val="105"/>
        </w:rPr>
        <w:t>evaluation process. The purpose of the presentations/interviews</w:t>
      </w:r>
      <w:r>
        <w:rPr>
          <w:color w:val="181818"/>
          <w:spacing w:val="-3"/>
          <w:w w:val="105"/>
        </w:rPr>
        <w:t xml:space="preserve"> </w:t>
      </w:r>
      <w:r>
        <w:rPr>
          <w:color w:val="181818"/>
          <w:w w:val="105"/>
        </w:rPr>
        <w:t xml:space="preserve">is to provide the </w:t>
      </w:r>
      <w:r w:rsidR="00537878">
        <w:rPr>
          <w:color w:val="181818"/>
          <w:w w:val="105"/>
        </w:rPr>
        <w:t>Evaluation.</w:t>
      </w:r>
    </w:p>
    <w:p w14:paraId="730C76E8" w14:textId="77777777" w:rsidR="00B83644" w:rsidRDefault="00B83644">
      <w:pPr>
        <w:spacing w:line="249" w:lineRule="auto"/>
        <w:jc w:val="both"/>
        <w:sectPr w:rsidR="00B83644">
          <w:pgSz w:w="12240" w:h="15840"/>
          <w:pgMar w:top="900" w:right="0" w:bottom="1280" w:left="360" w:header="0" w:footer="1092" w:gutter="0"/>
          <w:cols w:space="720"/>
        </w:sectPr>
      </w:pPr>
    </w:p>
    <w:p w14:paraId="403A9166" w14:textId="573A7AE4" w:rsidR="00B83644" w:rsidRDefault="00000000">
      <w:pPr>
        <w:tabs>
          <w:tab w:val="left" w:pos="7955"/>
        </w:tabs>
        <w:spacing w:before="66"/>
        <w:ind w:left="1407"/>
        <w:rPr>
          <w:sz w:val="18"/>
        </w:rPr>
      </w:pPr>
      <w:r>
        <w:rPr>
          <w:color w:val="1A1A1A"/>
          <w:w w:val="105"/>
          <w:sz w:val="18"/>
        </w:rPr>
        <w:lastRenderedPageBreak/>
        <w:t>Co-Developer Partners</w:t>
      </w:r>
      <w:r>
        <w:rPr>
          <w:color w:val="1A1A1A"/>
          <w:spacing w:val="-6"/>
          <w:w w:val="105"/>
          <w:sz w:val="18"/>
        </w:rPr>
        <w:t xml:space="preserve"> </w:t>
      </w:r>
      <w:r>
        <w:rPr>
          <w:color w:val="1A1A1A"/>
          <w:w w:val="105"/>
          <w:sz w:val="18"/>
        </w:rPr>
        <w:t>for</w:t>
      </w:r>
      <w:r>
        <w:rPr>
          <w:color w:val="1A1A1A"/>
          <w:spacing w:val="-12"/>
          <w:w w:val="105"/>
          <w:sz w:val="18"/>
        </w:rPr>
        <w:t xml:space="preserve"> </w:t>
      </w:r>
      <w:r>
        <w:rPr>
          <w:color w:val="1A1A1A"/>
          <w:w w:val="105"/>
          <w:sz w:val="18"/>
        </w:rPr>
        <w:t>New</w:t>
      </w:r>
      <w:r>
        <w:rPr>
          <w:color w:val="1A1A1A"/>
          <w:spacing w:val="-6"/>
          <w:w w:val="105"/>
          <w:sz w:val="18"/>
        </w:rPr>
        <w:t xml:space="preserve"> </w:t>
      </w:r>
      <w:r>
        <w:rPr>
          <w:color w:val="1A1A1A"/>
          <w:w w:val="105"/>
          <w:sz w:val="18"/>
        </w:rPr>
        <w:t>Construction</w:t>
      </w:r>
      <w:r>
        <w:rPr>
          <w:color w:val="1A1A1A"/>
          <w:spacing w:val="12"/>
          <w:w w:val="105"/>
          <w:sz w:val="18"/>
        </w:rPr>
        <w:t xml:space="preserve"> </w:t>
      </w:r>
      <w:r>
        <w:rPr>
          <w:color w:val="1A1A1A"/>
          <w:w w:val="105"/>
          <w:sz w:val="18"/>
        </w:rPr>
        <w:t>in</w:t>
      </w:r>
      <w:r>
        <w:rPr>
          <w:color w:val="1A1A1A"/>
          <w:spacing w:val="-2"/>
          <w:w w:val="105"/>
          <w:sz w:val="18"/>
        </w:rPr>
        <w:t xml:space="preserve"> </w:t>
      </w:r>
      <w:r>
        <w:rPr>
          <w:color w:val="1A1A1A"/>
          <w:w w:val="105"/>
          <w:sz w:val="18"/>
        </w:rPr>
        <w:t>New</w:t>
      </w:r>
      <w:r>
        <w:rPr>
          <w:color w:val="1A1A1A"/>
          <w:spacing w:val="3"/>
          <w:w w:val="105"/>
          <w:sz w:val="18"/>
        </w:rPr>
        <w:t xml:space="preserve"> </w:t>
      </w:r>
      <w:r>
        <w:rPr>
          <w:color w:val="1A1A1A"/>
          <w:w w:val="105"/>
          <w:sz w:val="18"/>
        </w:rPr>
        <w:t>Bern</w:t>
      </w:r>
      <w:r>
        <w:rPr>
          <w:color w:val="1A1A1A"/>
          <w:spacing w:val="67"/>
          <w:w w:val="105"/>
          <w:sz w:val="18"/>
        </w:rPr>
        <w:t xml:space="preserve"> </w:t>
      </w:r>
      <w:r>
        <w:rPr>
          <w:b/>
          <w:color w:val="1A1A1A"/>
          <w:w w:val="105"/>
          <w:sz w:val="18"/>
        </w:rPr>
        <w:t>RFQ</w:t>
      </w:r>
      <w:r>
        <w:rPr>
          <w:b/>
          <w:color w:val="1A1A1A"/>
          <w:spacing w:val="-12"/>
          <w:w w:val="105"/>
          <w:sz w:val="18"/>
        </w:rPr>
        <w:t xml:space="preserve"> </w:t>
      </w:r>
      <w:r>
        <w:rPr>
          <w:color w:val="1A1A1A"/>
          <w:w w:val="105"/>
          <w:sz w:val="18"/>
        </w:rPr>
        <w:t>#</w:t>
      </w:r>
      <w:r>
        <w:rPr>
          <w:color w:val="1A1A1A"/>
          <w:spacing w:val="-3"/>
          <w:w w:val="105"/>
          <w:sz w:val="18"/>
        </w:rPr>
        <w:t xml:space="preserve"> </w:t>
      </w:r>
      <w:r>
        <w:rPr>
          <w:color w:val="1A1A1A"/>
          <w:w w:val="105"/>
          <w:sz w:val="18"/>
        </w:rPr>
        <w:t>2023-</w:t>
      </w:r>
      <w:r>
        <w:rPr>
          <w:color w:val="1A1A1A"/>
          <w:spacing w:val="-5"/>
          <w:w w:val="105"/>
          <w:sz w:val="18"/>
        </w:rPr>
        <w:t>09</w:t>
      </w:r>
      <w:r w:rsidR="007045B0">
        <w:rPr>
          <w:color w:val="1A1A1A"/>
          <w:spacing w:val="-5"/>
          <w:w w:val="105"/>
          <w:sz w:val="18"/>
        </w:rPr>
        <w:t>.01</w:t>
      </w:r>
      <w:r>
        <w:rPr>
          <w:color w:val="1A1A1A"/>
          <w:sz w:val="18"/>
        </w:rPr>
        <w:tab/>
      </w:r>
      <w:hyperlink r:id="rId39">
        <w:r>
          <w:rPr>
            <w:color w:val="2F3131"/>
            <w:spacing w:val="-2"/>
            <w:w w:val="105"/>
            <w:position w:val="7"/>
            <w:sz w:val="17"/>
            <w:u w:val="thick" w:color="2F3131"/>
          </w:rPr>
          <w:t>www</w:t>
        </w:r>
        <w:r>
          <w:rPr>
            <w:color w:val="626667"/>
            <w:spacing w:val="-2"/>
            <w:w w:val="105"/>
            <w:position w:val="7"/>
            <w:sz w:val="18"/>
            <w:u w:val="thick" w:color="2F3131"/>
          </w:rPr>
          <w:t>.</w:t>
        </w:r>
        <w:r>
          <w:rPr>
            <w:color w:val="2F3131"/>
            <w:spacing w:val="-2"/>
            <w:w w:val="105"/>
            <w:position w:val="7"/>
            <w:sz w:val="18"/>
            <w:u w:val="thick" w:color="2F3131"/>
          </w:rPr>
          <w:t>newbemha</w:t>
        </w:r>
        <w:r>
          <w:rPr>
            <w:color w:val="626667"/>
            <w:spacing w:val="-2"/>
            <w:w w:val="105"/>
            <w:position w:val="7"/>
            <w:sz w:val="18"/>
            <w:u w:val="thick" w:color="2F3131"/>
          </w:rPr>
          <w:t>.</w:t>
        </w:r>
        <w:r>
          <w:rPr>
            <w:color w:val="2F3131"/>
            <w:spacing w:val="-2"/>
            <w:w w:val="105"/>
            <w:position w:val="7"/>
            <w:sz w:val="18"/>
            <w:u w:val="thick" w:color="2F3131"/>
          </w:rPr>
          <w:t>org</w:t>
        </w:r>
      </w:hyperlink>
    </w:p>
    <w:p w14:paraId="21E8DE48" w14:textId="77777777" w:rsidR="00B83644" w:rsidRDefault="00B83644">
      <w:pPr>
        <w:pStyle w:val="BodyText"/>
        <w:spacing w:before="3"/>
      </w:pPr>
    </w:p>
    <w:p w14:paraId="7DA43D07" w14:textId="77777777" w:rsidR="00B83644" w:rsidRDefault="00000000">
      <w:pPr>
        <w:pStyle w:val="BodyText"/>
        <w:spacing w:line="249" w:lineRule="auto"/>
        <w:ind w:left="2568" w:right="1781" w:firstLine="5"/>
        <w:jc w:val="both"/>
      </w:pPr>
      <w:r>
        <w:rPr>
          <w:color w:val="1A1A1A"/>
          <w:w w:val="105"/>
        </w:rPr>
        <w:t>Committee an opportunity to pose questions emanating from their review of the written responses</w:t>
      </w:r>
      <w:r>
        <w:rPr>
          <w:color w:val="1A1A1A"/>
          <w:spacing w:val="-1"/>
          <w:w w:val="105"/>
        </w:rPr>
        <w:t xml:space="preserve"> </w:t>
      </w:r>
      <w:r>
        <w:rPr>
          <w:color w:val="1A1A1A"/>
          <w:w w:val="105"/>
        </w:rPr>
        <w:t>and obtain clarifications.</w:t>
      </w:r>
      <w:r>
        <w:rPr>
          <w:color w:val="1A1A1A"/>
          <w:spacing w:val="-6"/>
          <w:w w:val="105"/>
        </w:rPr>
        <w:t xml:space="preserve"> </w:t>
      </w:r>
      <w:r>
        <w:rPr>
          <w:color w:val="1A1A1A"/>
          <w:w w:val="105"/>
        </w:rPr>
        <w:t>Stage II evaluation will be</w:t>
      </w:r>
      <w:r>
        <w:rPr>
          <w:color w:val="1A1A1A"/>
          <w:spacing w:val="-6"/>
          <w:w w:val="105"/>
        </w:rPr>
        <w:t xml:space="preserve"> </w:t>
      </w:r>
      <w:r>
        <w:rPr>
          <w:color w:val="1A1A1A"/>
          <w:w w:val="105"/>
        </w:rPr>
        <w:t>conducted upon completion of the presentations/interviews in accordance with the same procedures and criteria outlined above</w:t>
      </w:r>
      <w:r>
        <w:rPr>
          <w:color w:val="1A1A1A"/>
          <w:spacing w:val="-3"/>
          <w:w w:val="105"/>
        </w:rPr>
        <w:t xml:space="preserve"> </w:t>
      </w:r>
      <w:r>
        <w:rPr>
          <w:color w:val="1A1A1A"/>
          <w:w w:val="105"/>
        </w:rPr>
        <w:t>for Stage I evaluation.</w:t>
      </w:r>
    </w:p>
    <w:p w14:paraId="20C643AF" w14:textId="77777777" w:rsidR="00B83644" w:rsidRDefault="00B83644">
      <w:pPr>
        <w:pStyle w:val="BodyText"/>
        <w:rPr>
          <w:sz w:val="24"/>
        </w:rPr>
      </w:pPr>
    </w:p>
    <w:p w14:paraId="711F5A14" w14:textId="21197525" w:rsidR="00B83644" w:rsidRDefault="00000000">
      <w:pPr>
        <w:pStyle w:val="BodyText"/>
        <w:spacing w:before="166" w:line="254" w:lineRule="auto"/>
        <w:ind w:left="2561" w:right="1773" w:firstLine="9"/>
        <w:jc w:val="both"/>
      </w:pPr>
      <w:r>
        <w:rPr>
          <w:color w:val="1A1A1A"/>
        </w:rPr>
        <w:t>The firms with the highest scores from Stage II of the evaluation process will be selected to proceed to the contract negotiation stage. If a contract cannot be negotiated with the firms, negotiations will be terminated. NBHA will then initiate negotiations with the next set of highest rated firms in the competitive range. This procedure</w:t>
      </w:r>
      <w:r>
        <w:rPr>
          <w:color w:val="1A1A1A"/>
          <w:spacing w:val="-12"/>
        </w:rPr>
        <w:t xml:space="preserve"> </w:t>
      </w:r>
      <w:r>
        <w:rPr>
          <w:color w:val="1A1A1A"/>
        </w:rPr>
        <w:t>will</w:t>
      </w:r>
      <w:r>
        <w:rPr>
          <w:color w:val="1A1A1A"/>
          <w:spacing w:val="-14"/>
        </w:rPr>
        <w:t xml:space="preserve"> </w:t>
      </w:r>
      <w:r w:rsidR="00537878">
        <w:rPr>
          <w:color w:val="1A1A1A"/>
        </w:rPr>
        <w:t>continue</w:t>
      </w:r>
      <w:r>
        <w:rPr>
          <w:color w:val="1A1A1A"/>
        </w:rPr>
        <w:t xml:space="preserve"> until</w:t>
      </w:r>
      <w:r>
        <w:rPr>
          <w:color w:val="1A1A1A"/>
          <w:spacing w:val="-12"/>
        </w:rPr>
        <w:t xml:space="preserve"> </w:t>
      </w:r>
      <w:r>
        <w:rPr>
          <w:color w:val="1A1A1A"/>
        </w:rPr>
        <w:t>a</w:t>
      </w:r>
      <w:r>
        <w:rPr>
          <w:color w:val="1A1A1A"/>
          <w:spacing w:val="-12"/>
        </w:rPr>
        <w:t xml:space="preserve"> </w:t>
      </w:r>
      <w:r>
        <w:rPr>
          <w:color w:val="1A1A1A"/>
        </w:rPr>
        <w:t>mutually</w:t>
      </w:r>
      <w:r>
        <w:rPr>
          <w:color w:val="1A1A1A"/>
          <w:spacing w:val="-6"/>
        </w:rPr>
        <w:t xml:space="preserve"> </w:t>
      </w:r>
      <w:r>
        <w:rPr>
          <w:color w:val="1A1A1A"/>
        </w:rPr>
        <w:t>satisfactory</w:t>
      </w:r>
      <w:r>
        <w:rPr>
          <w:color w:val="1A1A1A"/>
          <w:spacing w:val="-3"/>
        </w:rPr>
        <w:t xml:space="preserve"> </w:t>
      </w:r>
      <w:r>
        <w:rPr>
          <w:color w:val="1A1A1A"/>
        </w:rPr>
        <w:t>number</w:t>
      </w:r>
      <w:r>
        <w:rPr>
          <w:color w:val="1A1A1A"/>
          <w:spacing w:val="-14"/>
        </w:rPr>
        <w:t xml:space="preserve"> </w:t>
      </w:r>
      <w:r>
        <w:rPr>
          <w:color w:val="1A1A1A"/>
        </w:rPr>
        <w:t>of</w:t>
      </w:r>
      <w:r>
        <w:rPr>
          <w:color w:val="1A1A1A"/>
          <w:spacing w:val="-14"/>
        </w:rPr>
        <w:t xml:space="preserve"> </w:t>
      </w:r>
      <w:r>
        <w:rPr>
          <w:color w:val="1A1A1A"/>
        </w:rPr>
        <w:t>contracts have</w:t>
      </w:r>
      <w:r>
        <w:rPr>
          <w:color w:val="1A1A1A"/>
          <w:spacing w:val="-9"/>
        </w:rPr>
        <w:t xml:space="preserve"> </w:t>
      </w:r>
      <w:r>
        <w:rPr>
          <w:color w:val="1A1A1A"/>
        </w:rPr>
        <w:t>been negotiated.</w:t>
      </w:r>
      <w:r>
        <w:rPr>
          <w:color w:val="1A1A1A"/>
          <w:spacing w:val="40"/>
        </w:rPr>
        <w:t xml:space="preserve"> </w:t>
      </w:r>
      <w:r>
        <w:rPr>
          <w:color w:val="1A1A1A"/>
        </w:rPr>
        <w:t>The</w:t>
      </w:r>
      <w:r>
        <w:rPr>
          <w:color w:val="1A1A1A"/>
          <w:spacing w:val="39"/>
        </w:rPr>
        <w:t xml:space="preserve"> </w:t>
      </w:r>
      <w:r>
        <w:rPr>
          <w:color w:val="1A1A1A"/>
        </w:rPr>
        <w:t>number of contracts shall</w:t>
      </w:r>
      <w:r>
        <w:rPr>
          <w:color w:val="1A1A1A"/>
          <w:spacing w:val="40"/>
        </w:rPr>
        <w:t xml:space="preserve"> </w:t>
      </w:r>
      <w:r>
        <w:rPr>
          <w:color w:val="1A1A1A"/>
        </w:rPr>
        <w:t>be no less than</w:t>
      </w:r>
      <w:r>
        <w:rPr>
          <w:color w:val="1A1A1A"/>
          <w:spacing w:val="33"/>
        </w:rPr>
        <w:t xml:space="preserve"> </w:t>
      </w:r>
      <w:r>
        <w:rPr>
          <w:color w:val="1A1A1A"/>
        </w:rPr>
        <w:t>three (3).</w:t>
      </w:r>
    </w:p>
    <w:p w14:paraId="5ACF925F" w14:textId="77777777" w:rsidR="00B83644" w:rsidRDefault="00B83644">
      <w:pPr>
        <w:pStyle w:val="BodyText"/>
        <w:rPr>
          <w:sz w:val="24"/>
        </w:rPr>
      </w:pPr>
    </w:p>
    <w:p w14:paraId="682F2FEF" w14:textId="77777777" w:rsidR="00B83644" w:rsidRDefault="00000000">
      <w:pPr>
        <w:pStyle w:val="BodyText"/>
        <w:spacing w:before="153" w:line="249" w:lineRule="auto"/>
        <w:ind w:left="2540" w:right="1776" w:firstLine="21"/>
        <w:jc w:val="both"/>
      </w:pPr>
      <w:r>
        <w:rPr>
          <w:color w:val="1A1A1A"/>
          <w:w w:val="105"/>
        </w:rPr>
        <w:t>NBHA reserves the right to make no</w:t>
      </w:r>
      <w:r>
        <w:rPr>
          <w:color w:val="1A1A1A"/>
          <w:spacing w:val="-3"/>
          <w:w w:val="105"/>
        </w:rPr>
        <w:t xml:space="preserve"> </w:t>
      </w:r>
      <w:r>
        <w:rPr>
          <w:color w:val="1A1A1A"/>
          <w:w w:val="105"/>
        </w:rPr>
        <w:t>awards or decline to</w:t>
      </w:r>
      <w:r>
        <w:rPr>
          <w:color w:val="1A1A1A"/>
          <w:spacing w:val="-9"/>
          <w:w w:val="105"/>
        </w:rPr>
        <w:t xml:space="preserve"> </w:t>
      </w:r>
      <w:proofErr w:type="gramStart"/>
      <w:r>
        <w:rPr>
          <w:color w:val="1A1A1A"/>
          <w:w w:val="105"/>
        </w:rPr>
        <w:t>enter into</w:t>
      </w:r>
      <w:proofErr w:type="gramEnd"/>
      <w:r>
        <w:rPr>
          <w:color w:val="1A1A1A"/>
          <w:w w:val="105"/>
        </w:rPr>
        <w:t xml:space="preserve"> negotiations should it</w:t>
      </w:r>
      <w:r>
        <w:rPr>
          <w:color w:val="1A1A1A"/>
          <w:spacing w:val="-5"/>
          <w:w w:val="105"/>
        </w:rPr>
        <w:t xml:space="preserve"> </w:t>
      </w:r>
      <w:r>
        <w:rPr>
          <w:color w:val="1A1A1A"/>
          <w:w w:val="105"/>
        </w:rPr>
        <w:t>believe</w:t>
      </w:r>
      <w:r>
        <w:rPr>
          <w:color w:val="1A1A1A"/>
          <w:spacing w:val="-2"/>
          <w:w w:val="105"/>
        </w:rPr>
        <w:t xml:space="preserve"> </w:t>
      </w:r>
      <w:r>
        <w:rPr>
          <w:color w:val="1A1A1A"/>
          <w:w w:val="105"/>
        </w:rPr>
        <w:t>that no</w:t>
      </w:r>
      <w:r>
        <w:rPr>
          <w:color w:val="1A1A1A"/>
          <w:spacing w:val="-6"/>
          <w:w w:val="105"/>
        </w:rPr>
        <w:t xml:space="preserve"> </w:t>
      </w:r>
      <w:r>
        <w:rPr>
          <w:color w:val="1A1A1A"/>
          <w:w w:val="105"/>
        </w:rPr>
        <w:t>respondents to</w:t>
      </w:r>
      <w:r>
        <w:rPr>
          <w:color w:val="1A1A1A"/>
          <w:spacing w:val="-5"/>
          <w:w w:val="105"/>
        </w:rPr>
        <w:t xml:space="preserve"> </w:t>
      </w:r>
      <w:r>
        <w:rPr>
          <w:color w:val="1A1A1A"/>
          <w:w w:val="105"/>
        </w:rPr>
        <w:t>this</w:t>
      </w:r>
      <w:r>
        <w:rPr>
          <w:color w:val="1A1A1A"/>
          <w:spacing w:val="-4"/>
          <w:w w:val="105"/>
        </w:rPr>
        <w:t xml:space="preserve"> </w:t>
      </w:r>
      <w:r>
        <w:rPr>
          <w:color w:val="1A1A1A"/>
          <w:w w:val="105"/>
        </w:rPr>
        <w:t>RFQ will be</w:t>
      </w:r>
      <w:r>
        <w:rPr>
          <w:color w:val="1A1A1A"/>
          <w:spacing w:val="-15"/>
          <w:w w:val="105"/>
        </w:rPr>
        <w:t xml:space="preserve"> </w:t>
      </w:r>
      <w:r>
        <w:rPr>
          <w:color w:val="1A1A1A"/>
          <w:w w:val="105"/>
        </w:rPr>
        <w:t>capable</w:t>
      </w:r>
      <w:r>
        <w:rPr>
          <w:color w:val="1A1A1A"/>
          <w:spacing w:val="-12"/>
          <w:w w:val="105"/>
        </w:rPr>
        <w:t xml:space="preserve"> </w:t>
      </w:r>
      <w:r>
        <w:rPr>
          <w:color w:val="1A1A1A"/>
          <w:w w:val="105"/>
        </w:rPr>
        <w:t>of delivering</w:t>
      </w:r>
      <w:r>
        <w:rPr>
          <w:color w:val="1A1A1A"/>
          <w:spacing w:val="-1"/>
          <w:w w:val="105"/>
        </w:rPr>
        <w:t xml:space="preserve"> </w:t>
      </w:r>
      <w:r>
        <w:rPr>
          <w:color w:val="1A1A1A"/>
          <w:w w:val="105"/>
        </w:rPr>
        <w:t>the necessary level of services within an acceptable price range and/or time period. NBHA further reserves the right to</w:t>
      </w:r>
      <w:r>
        <w:rPr>
          <w:color w:val="1A1A1A"/>
          <w:spacing w:val="-4"/>
          <w:w w:val="105"/>
        </w:rPr>
        <w:t xml:space="preserve"> </w:t>
      </w:r>
      <w:r>
        <w:rPr>
          <w:color w:val="1A1A1A"/>
          <w:w w:val="105"/>
        </w:rPr>
        <w:t>forego Stage II of the</w:t>
      </w:r>
      <w:r>
        <w:rPr>
          <w:color w:val="1A1A1A"/>
          <w:spacing w:val="-9"/>
          <w:w w:val="105"/>
        </w:rPr>
        <w:t xml:space="preserve"> </w:t>
      </w:r>
      <w:r>
        <w:rPr>
          <w:color w:val="1A1A1A"/>
          <w:w w:val="105"/>
        </w:rPr>
        <w:t xml:space="preserve">evaluation process and </w:t>
      </w:r>
      <w:proofErr w:type="gramStart"/>
      <w:r>
        <w:rPr>
          <w:color w:val="1A1A1A"/>
          <w:w w:val="105"/>
        </w:rPr>
        <w:t>enter</w:t>
      </w:r>
      <w:r>
        <w:rPr>
          <w:color w:val="1A1A1A"/>
          <w:spacing w:val="-15"/>
          <w:w w:val="105"/>
        </w:rPr>
        <w:t xml:space="preserve"> </w:t>
      </w:r>
      <w:r>
        <w:rPr>
          <w:color w:val="1A1A1A"/>
          <w:w w:val="105"/>
        </w:rPr>
        <w:t>into</w:t>
      </w:r>
      <w:proofErr w:type="gramEnd"/>
      <w:r>
        <w:rPr>
          <w:color w:val="1A1A1A"/>
          <w:spacing w:val="-14"/>
          <w:w w:val="105"/>
        </w:rPr>
        <w:t xml:space="preserve"> </w:t>
      </w:r>
      <w:r>
        <w:rPr>
          <w:color w:val="1A1A1A"/>
          <w:w w:val="105"/>
        </w:rPr>
        <w:t>negotiations</w:t>
      </w:r>
      <w:r>
        <w:rPr>
          <w:color w:val="1A1A1A"/>
          <w:spacing w:val="-15"/>
          <w:w w:val="105"/>
        </w:rPr>
        <w:t xml:space="preserve"> </w:t>
      </w:r>
      <w:r>
        <w:rPr>
          <w:color w:val="1A1A1A"/>
          <w:w w:val="105"/>
        </w:rPr>
        <w:t>with</w:t>
      </w:r>
      <w:r>
        <w:rPr>
          <w:color w:val="1A1A1A"/>
          <w:spacing w:val="-9"/>
          <w:w w:val="105"/>
        </w:rPr>
        <w:t xml:space="preserve"> </w:t>
      </w:r>
      <w:r>
        <w:rPr>
          <w:color w:val="1A1A1A"/>
          <w:w w:val="105"/>
        </w:rPr>
        <w:t>the</w:t>
      </w:r>
      <w:r>
        <w:rPr>
          <w:color w:val="1A1A1A"/>
          <w:spacing w:val="-15"/>
          <w:w w:val="105"/>
        </w:rPr>
        <w:t xml:space="preserve"> </w:t>
      </w:r>
      <w:r>
        <w:rPr>
          <w:color w:val="1A1A1A"/>
          <w:w w:val="105"/>
        </w:rPr>
        <w:t>highest</w:t>
      </w:r>
      <w:r>
        <w:rPr>
          <w:color w:val="1A1A1A"/>
          <w:spacing w:val="-1"/>
          <w:w w:val="105"/>
        </w:rPr>
        <w:t xml:space="preserve"> </w:t>
      </w:r>
      <w:r>
        <w:rPr>
          <w:color w:val="1A1A1A"/>
          <w:w w:val="105"/>
        </w:rPr>
        <w:t>ranked</w:t>
      </w:r>
      <w:r>
        <w:rPr>
          <w:color w:val="1A1A1A"/>
          <w:spacing w:val="7"/>
          <w:w w:val="105"/>
        </w:rPr>
        <w:t xml:space="preserve"> </w:t>
      </w:r>
      <w:r>
        <w:rPr>
          <w:color w:val="1A1A1A"/>
          <w:w w:val="105"/>
        </w:rPr>
        <w:t>firms</w:t>
      </w:r>
      <w:r>
        <w:rPr>
          <w:color w:val="1A1A1A"/>
          <w:spacing w:val="-8"/>
          <w:w w:val="105"/>
        </w:rPr>
        <w:t xml:space="preserve"> </w:t>
      </w:r>
      <w:r>
        <w:rPr>
          <w:color w:val="1A1A1A"/>
          <w:w w:val="105"/>
        </w:rPr>
        <w:t>from</w:t>
      </w:r>
      <w:r>
        <w:rPr>
          <w:color w:val="1A1A1A"/>
          <w:spacing w:val="-10"/>
          <w:w w:val="105"/>
        </w:rPr>
        <w:t xml:space="preserve"> </w:t>
      </w:r>
      <w:r>
        <w:rPr>
          <w:color w:val="1A1A1A"/>
          <w:w w:val="105"/>
        </w:rPr>
        <w:t>Stage</w:t>
      </w:r>
      <w:r>
        <w:rPr>
          <w:color w:val="1A1A1A"/>
          <w:spacing w:val="-9"/>
          <w:w w:val="105"/>
        </w:rPr>
        <w:t xml:space="preserve"> </w:t>
      </w:r>
      <w:r>
        <w:rPr>
          <w:color w:val="1A1A1A"/>
          <w:w w:val="105"/>
        </w:rPr>
        <w:t>I</w:t>
      </w:r>
      <w:r>
        <w:rPr>
          <w:color w:val="1A1A1A"/>
          <w:spacing w:val="-15"/>
          <w:w w:val="105"/>
        </w:rPr>
        <w:t xml:space="preserve"> </w:t>
      </w:r>
      <w:r>
        <w:rPr>
          <w:color w:val="1A1A1A"/>
          <w:w w:val="105"/>
        </w:rPr>
        <w:t>of</w:t>
      </w:r>
      <w:r>
        <w:rPr>
          <w:color w:val="1A1A1A"/>
          <w:spacing w:val="-14"/>
          <w:w w:val="105"/>
        </w:rPr>
        <w:t xml:space="preserve"> </w:t>
      </w:r>
      <w:r>
        <w:rPr>
          <w:color w:val="1A1A1A"/>
          <w:w w:val="105"/>
        </w:rPr>
        <w:t>the</w:t>
      </w:r>
      <w:r>
        <w:rPr>
          <w:color w:val="1A1A1A"/>
          <w:spacing w:val="-15"/>
          <w:w w:val="105"/>
        </w:rPr>
        <w:t xml:space="preserve"> </w:t>
      </w:r>
      <w:r>
        <w:rPr>
          <w:color w:val="1A1A1A"/>
          <w:w w:val="105"/>
        </w:rPr>
        <w:t>evaluation process. If an agreement cannot be negotiated with these firms, the NBHA will terminate negotiations. NBHA will then initiate negotiations with the next set highest ranked firms.</w:t>
      </w:r>
      <w:r>
        <w:rPr>
          <w:color w:val="1A1A1A"/>
          <w:spacing w:val="-6"/>
          <w:w w:val="105"/>
        </w:rPr>
        <w:t xml:space="preserve"> </w:t>
      </w:r>
      <w:r>
        <w:rPr>
          <w:color w:val="1A1A1A"/>
          <w:w w:val="105"/>
        </w:rPr>
        <w:t>Contract award may be subject to</w:t>
      </w:r>
      <w:r>
        <w:rPr>
          <w:color w:val="1A1A1A"/>
          <w:spacing w:val="-2"/>
          <w:w w:val="105"/>
        </w:rPr>
        <w:t xml:space="preserve"> </w:t>
      </w:r>
      <w:r>
        <w:rPr>
          <w:color w:val="1A1A1A"/>
          <w:w w:val="105"/>
        </w:rPr>
        <w:t>approval by the NBHA's Board</w:t>
      </w:r>
      <w:r>
        <w:rPr>
          <w:color w:val="1A1A1A"/>
          <w:spacing w:val="-13"/>
          <w:w w:val="105"/>
        </w:rPr>
        <w:t xml:space="preserve"> </w:t>
      </w:r>
      <w:r>
        <w:rPr>
          <w:color w:val="1A1A1A"/>
          <w:w w:val="105"/>
        </w:rPr>
        <w:t>of</w:t>
      </w:r>
      <w:r>
        <w:rPr>
          <w:color w:val="1A1A1A"/>
          <w:spacing w:val="-15"/>
          <w:w w:val="105"/>
        </w:rPr>
        <w:t xml:space="preserve"> </w:t>
      </w:r>
      <w:r>
        <w:rPr>
          <w:color w:val="1A1A1A"/>
          <w:w w:val="105"/>
        </w:rPr>
        <w:t>Commissioners</w:t>
      </w:r>
      <w:r>
        <w:rPr>
          <w:color w:val="1A1A1A"/>
          <w:spacing w:val="-2"/>
          <w:w w:val="105"/>
        </w:rPr>
        <w:t xml:space="preserve"> </w:t>
      </w:r>
      <w:r>
        <w:rPr>
          <w:color w:val="1A1A1A"/>
          <w:w w:val="105"/>
        </w:rPr>
        <w:t>and</w:t>
      </w:r>
      <w:r>
        <w:rPr>
          <w:color w:val="1A1A1A"/>
          <w:spacing w:val="-5"/>
          <w:w w:val="105"/>
        </w:rPr>
        <w:t xml:space="preserve"> </w:t>
      </w:r>
      <w:r>
        <w:rPr>
          <w:color w:val="1A1A1A"/>
          <w:w w:val="105"/>
        </w:rPr>
        <w:t>the</w:t>
      </w:r>
      <w:r>
        <w:rPr>
          <w:color w:val="1A1A1A"/>
          <w:spacing w:val="-7"/>
          <w:w w:val="105"/>
        </w:rPr>
        <w:t xml:space="preserve"> </w:t>
      </w:r>
      <w:r>
        <w:rPr>
          <w:color w:val="1A1A1A"/>
          <w:w w:val="105"/>
        </w:rPr>
        <w:t>United</w:t>
      </w:r>
      <w:r>
        <w:rPr>
          <w:color w:val="1A1A1A"/>
          <w:spacing w:val="-7"/>
          <w:w w:val="105"/>
        </w:rPr>
        <w:t xml:space="preserve"> </w:t>
      </w:r>
      <w:r>
        <w:rPr>
          <w:color w:val="1A1A1A"/>
          <w:w w:val="105"/>
        </w:rPr>
        <w:t>States</w:t>
      </w:r>
      <w:r>
        <w:rPr>
          <w:color w:val="1A1A1A"/>
          <w:spacing w:val="-13"/>
          <w:w w:val="105"/>
        </w:rPr>
        <w:t xml:space="preserve"> </w:t>
      </w:r>
      <w:r>
        <w:rPr>
          <w:color w:val="1A1A1A"/>
          <w:w w:val="105"/>
        </w:rPr>
        <w:t>Department of</w:t>
      </w:r>
      <w:r>
        <w:rPr>
          <w:color w:val="1A1A1A"/>
          <w:spacing w:val="-14"/>
          <w:w w:val="105"/>
        </w:rPr>
        <w:t xml:space="preserve"> </w:t>
      </w:r>
      <w:r>
        <w:rPr>
          <w:color w:val="1A1A1A"/>
          <w:w w:val="105"/>
        </w:rPr>
        <w:t>Housing</w:t>
      </w:r>
      <w:r>
        <w:rPr>
          <w:color w:val="1A1A1A"/>
          <w:spacing w:val="-4"/>
          <w:w w:val="105"/>
        </w:rPr>
        <w:t xml:space="preserve"> </w:t>
      </w:r>
      <w:r>
        <w:rPr>
          <w:color w:val="1A1A1A"/>
          <w:w w:val="105"/>
        </w:rPr>
        <w:t>and</w:t>
      </w:r>
      <w:r>
        <w:rPr>
          <w:color w:val="1A1A1A"/>
          <w:spacing w:val="-6"/>
          <w:w w:val="105"/>
        </w:rPr>
        <w:t xml:space="preserve"> </w:t>
      </w:r>
      <w:r>
        <w:rPr>
          <w:color w:val="1A1A1A"/>
          <w:w w:val="105"/>
        </w:rPr>
        <w:t>Urban Development (HUD).</w:t>
      </w:r>
    </w:p>
    <w:p w14:paraId="754ED377" w14:textId="77777777" w:rsidR="00B83644" w:rsidRDefault="00000000">
      <w:pPr>
        <w:pStyle w:val="ListParagraph"/>
        <w:numPr>
          <w:ilvl w:val="1"/>
          <w:numId w:val="16"/>
        </w:numPr>
        <w:tabs>
          <w:tab w:val="left" w:pos="2543"/>
          <w:tab w:val="left" w:pos="2545"/>
        </w:tabs>
        <w:spacing w:before="83" w:line="249" w:lineRule="auto"/>
        <w:ind w:left="2545" w:right="1780"/>
        <w:jc w:val="both"/>
        <w:rPr>
          <w:b/>
          <w:color w:val="1A1A1A"/>
          <w:sz w:val="20"/>
        </w:rPr>
      </w:pPr>
      <w:r>
        <w:rPr>
          <w:b/>
          <w:color w:val="1A1A1A"/>
          <w:w w:val="105"/>
          <w:sz w:val="20"/>
        </w:rPr>
        <w:t>Evaluation</w:t>
      </w:r>
      <w:r>
        <w:rPr>
          <w:b/>
          <w:color w:val="1A1A1A"/>
          <w:spacing w:val="-14"/>
          <w:w w:val="105"/>
          <w:sz w:val="20"/>
        </w:rPr>
        <w:t xml:space="preserve"> </w:t>
      </w:r>
      <w:r>
        <w:rPr>
          <w:b/>
          <w:color w:val="1A1A1A"/>
          <w:w w:val="105"/>
          <w:sz w:val="20"/>
        </w:rPr>
        <w:t>Criteria</w:t>
      </w:r>
      <w:r>
        <w:rPr>
          <w:b/>
          <w:color w:val="1A1A1A"/>
          <w:spacing w:val="-13"/>
          <w:w w:val="105"/>
          <w:sz w:val="20"/>
        </w:rPr>
        <w:t xml:space="preserve"> </w:t>
      </w:r>
      <w:r>
        <w:rPr>
          <w:b/>
          <w:color w:val="1A1A1A"/>
          <w:w w:val="105"/>
          <w:sz w:val="20"/>
        </w:rPr>
        <w:t>Each</w:t>
      </w:r>
      <w:r>
        <w:rPr>
          <w:b/>
          <w:color w:val="1A1A1A"/>
          <w:spacing w:val="-13"/>
          <w:w w:val="105"/>
          <w:sz w:val="20"/>
        </w:rPr>
        <w:t xml:space="preserve"> </w:t>
      </w:r>
      <w:r>
        <w:rPr>
          <w:color w:val="1A1A1A"/>
          <w:w w:val="105"/>
          <w:sz w:val="20"/>
        </w:rPr>
        <w:t>submission</w:t>
      </w:r>
      <w:r>
        <w:rPr>
          <w:color w:val="1A1A1A"/>
          <w:spacing w:val="-13"/>
          <w:w w:val="105"/>
          <w:sz w:val="20"/>
        </w:rPr>
        <w:t xml:space="preserve"> </w:t>
      </w:r>
      <w:r>
        <w:rPr>
          <w:color w:val="1A1A1A"/>
          <w:w w:val="105"/>
          <w:sz w:val="20"/>
        </w:rPr>
        <w:t>will</w:t>
      </w:r>
      <w:r>
        <w:rPr>
          <w:color w:val="1A1A1A"/>
          <w:spacing w:val="-13"/>
          <w:w w:val="105"/>
          <w:sz w:val="20"/>
        </w:rPr>
        <w:t xml:space="preserve"> </w:t>
      </w:r>
      <w:r>
        <w:rPr>
          <w:color w:val="1A1A1A"/>
          <w:w w:val="105"/>
          <w:sz w:val="20"/>
        </w:rPr>
        <w:t>be</w:t>
      </w:r>
      <w:r>
        <w:rPr>
          <w:color w:val="1A1A1A"/>
          <w:spacing w:val="-13"/>
          <w:w w:val="105"/>
          <w:sz w:val="20"/>
        </w:rPr>
        <w:t xml:space="preserve"> </w:t>
      </w:r>
      <w:r>
        <w:rPr>
          <w:color w:val="1A1A1A"/>
          <w:w w:val="105"/>
          <w:sz w:val="20"/>
        </w:rPr>
        <w:t>evaluated</w:t>
      </w:r>
      <w:r>
        <w:rPr>
          <w:color w:val="1A1A1A"/>
          <w:spacing w:val="-13"/>
          <w:w w:val="105"/>
          <w:sz w:val="20"/>
        </w:rPr>
        <w:t xml:space="preserve"> </w:t>
      </w:r>
      <w:r>
        <w:rPr>
          <w:color w:val="1A1A1A"/>
          <w:w w:val="105"/>
          <w:sz w:val="20"/>
        </w:rPr>
        <w:t>based</w:t>
      </w:r>
      <w:r>
        <w:rPr>
          <w:color w:val="1A1A1A"/>
          <w:spacing w:val="-13"/>
          <w:w w:val="105"/>
          <w:sz w:val="20"/>
        </w:rPr>
        <w:t xml:space="preserve"> </w:t>
      </w:r>
      <w:r>
        <w:rPr>
          <w:color w:val="1A1A1A"/>
          <w:w w:val="105"/>
          <w:sz w:val="20"/>
        </w:rPr>
        <w:t>on</w:t>
      </w:r>
      <w:r>
        <w:rPr>
          <w:color w:val="1A1A1A"/>
          <w:spacing w:val="-14"/>
          <w:w w:val="105"/>
          <w:sz w:val="20"/>
        </w:rPr>
        <w:t xml:space="preserve"> </w:t>
      </w:r>
      <w:r>
        <w:rPr>
          <w:color w:val="1A1A1A"/>
          <w:w w:val="105"/>
          <w:sz w:val="20"/>
        </w:rPr>
        <w:t>its</w:t>
      </w:r>
      <w:r>
        <w:rPr>
          <w:color w:val="1A1A1A"/>
          <w:spacing w:val="-13"/>
          <w:w w:val="105"/>
          <w:sz w:val="20"/>
        </w:rPr>
        <w:t xml:space="preserve"> </w:t>
      </w:r>
      <w:r>
        <w:rPr>
          <w:color w:val="1A1A1A"/>
          <w:w w:val="105"/>
          <w:sz w:val="20"/>
        </w:rPr>
        <w:t>responsiveness</w:t>
      </w:r>
      <w:r>
        <w:rPr>
          <w:color w:val="1A1A1A"/>
          <w:spacing w:val="-13"/>
          <w:w w:val="105"/>
          <w:sz w:val="20"/>
        </w:rPr>
        <w:t xml:space="preserve"> </w:t>
      </w:r>
      <w:r>
        <w:rPr>
          <w:color w:val="1A1A1A"/>
          <w:w w:val="105"/>
          <w:sz w:val="20"/>
        </w:rPr>
        <w:t>to</w:t>
      </w:r>
      <w:r>
        <w:rPr>
          <w:color w:val="1A1A1A"/>
          <w:spacing w:val="-13"/>
          <w:w w:val="105"/>
          <w:sz w:val="20"/>
        </w:rPr>
        <w:t xml:space="preserve"> </w:t>
      </w:r>
      <w:r>
        <w:rPr>
          <w:color w:val="1A1A1A"/>
          <w:w w:val="105"/>
          <w:sz w:val="20"/>
        </w:rPr>
        <w:t>this RFQ, and in accordance with the Evaluation Criteria contained in</w:t>
      </w:r>
      <w:r>
        <w:rPr>
          <w:color w:val="1A1A1A"/>
          <w:spacing w:val="-1"/>
          <w:w w:val="105"/>
          <w:sz w:val="20"/>
        </w:rPr>
        <w:t xml:space="preserve"> </w:t>
      </w:r>
      <w:r>
        <w:rPr>
          <w:color w:val="1A1A1A"/>
          <w:w w:val="105"/>
          <w:sz w:val="20"/>
        </w:rPr>
        <w:t>the</w:t>
      </w:r>
      <w:r>
        <w:rPr>
          <w:color w:val="1A1A1A"/>
          <w:spacing w:val="-6"/>
          <w:w w:val="105"/>
          <w:sz w:val="20"/>
        </w:rPr>
        <w:t xml:space="preserve"> </w:t>
      </w:r>
      <w:r>
        <w:rPr>
          <w:color w:val="1A1A1A"/>
          <w:w w:val="105"/>
          <w:sz w:val="20"/>
        </w:rPr>
        <w:t>following table:</w:t>
      </w:r>
    </w:p>
    <w:p w14:paraId="6C136ECB" w14:textId="77777777" w:rsidR="00B83644" w:rsidRDefault="00B83644">
      <w:pPr>
        <w:pStyle w:val="BodyText"/>
        <w:rPr>
          <w:sz w:val="20"/>
        </w:rPr>
      </w:pPr>
    </w:p>
    <w:p w14:paraId="408E579C" w14:textId="77777777" w:rsidR="00B83644" w:rsidRDefault="00B83644">
      <w:pPr>
        <w:pStyle w:val="BodyText"/>
        <w:rPr>
          <w:sz w:val="20"/>
        </w:rPr>
      </w:pPr>
    </w:p>
    <w:p w14:paraId="2FC3CADF" w14:textId="77777777" w:rsidR="00B83644" w:rsidRDefault="00B83644">
      <w:pPr>
        <w:pStyle w:val="BodyText"/>
        <w:rPr>
          <w:sz w:val="23"/>
        </w:rPr>
      </w:pPr>
    </w:p>
    <w:p w14:paraId="054AA6A1" w14:textId="77777777" w:rsidR="00B83644" w:rsidRDefault="00B83644">
      <w:pPr>
        <w:rPr>
          <w:sz w:val="23"/>
        </w:rPr>
        <w:sectPr w:rsidR="00B83644">
          <w:footerReference w:type="default" r:id="rId40"/>
          <w:pgSz w:w="12240" w:h="15840"/>
          <w:pgMar w:top="820" w:right="0" w:bottom="1380" w:left="360" w:header="0" w:footer="1193" w:gutter="0"/>
          <w:cols w:space="720"/>
        </w:sectPr>
      </w:pPr>
    </w:p>
    <w:p w14:paraId="1BE72B42" w14:textId="39E3C639" w:rsidR="00B83644" w:rsidRDefault="00000000">
      <w:pPr>
        <w:spacing w:before="91" w:line="415" w:lineRule="auto"/>
        <w:ind w:left="1329" w:right="3778" w:firstLine="3"/>
        <w:rPr>
          <w:b/>
        </w:rPr>
      </w:pPr>
      <w:r>
        <w:rPr>
          <w:b/>
          <w:color w:val="1A1A1A"/>
        </w:rPr>
        <w:t xml:space="preserve">Evaluation Factors </w:t>
      </w:r>
      <w:r w:rsidR="00537878">
        <w:rPr>
          <w:b/>
          <w:color w:val="1A1A1A"/>
        </w:rPr>
        <w:t>Team</w:t>
      </w:r>
      <w:r>
        <w:rPr>
          <w:b/>
          <w:color w:val="1A1A1A"/>
        </w:rPr>
        <w:t xml:space="preserve"> Experience</w:t>
      </w:r>
    </w:p>
    <w:p w14:paraId="0E73425F" w14:textId="77777777" w:rsidR="00B83644" w:rsidRDefault="00000000">
      <w:pPr>
        <w:pStyle w:val="BodyText"/>
        <w:spacing w:line="214" w:lineRule="exact"/>
        <w:ind w:left="1325"/>
      </w:pPr>
      <w:r>
        <w:rPr>
          <w:color w:val="1A1A1A"/>
          <w:w w:val="105"/>
        </w:rPr>
        <w:t>The</w:t>
      </w:r>
      <w:r>
        <w:rPr>
          <w:color w:val="1A1A1A"/>
          <w:spacing w:val="-15"/>
          <w:w w:val="105"/>
        </w:rPr>
        <w:t xml:space="preserve"> </w:t>
      </w:r>
      <w:r>
        <w:rPr>
          <w:color w:val="1A1A1A"/>
          <w:w w:val="105"/>
        </w:rPr>
        <w:t>degree</w:t>
      </w:r>
      <w:r>
        <w:rPr>
          <w:color w:val="1A1A1A"/>
          <w:spacing w:val="-14"/>
          <w:w w:val="105"/>
        </w:rPr>
        <w:t xml:space="preserve"> </w:t>
      </w:r>
      <w:r>
        <w:rPr>
          <w:color w:val="1A1A1A"/>
          <w:w w:val="105"/>
        </w:rPr>
        <w:t>to</w:t>
      </w:r>
      <w:r>
        <w:rPr>
          <w:color w:val="1A1A1A"/>
          <w:spacing w:val="-15"/>
          <w:w w:val="105"/>
        </w:rPr>
        <w:t xml:space="preserve"> </w:t>
      </w:r>
      <w:r>
        <w:rPr>
          <w:color w:val="1A1A1A"/>
          <w:w w:val="105"/>
        </w:rPr>
        <w:t>which</w:t>
      </w:r>
      <w:r>
        <w:rPr>
          <w:color w:val="1A1A1A"/>
          <w:spacing w:val="-10"/>
          <w:w w:val="105"/>
        </w:rPr>
        <w:t xml:space="preserve"> </w:t>
      </w:r>
      <w:r>
        <w:rPr>
          <w:color w:val="1A1A1A"/>
          <w:w w:val="105"/>
        </w:rPr>
        <w:t>the</w:t>
      </w:r>
      <w:r>
        <w:rPr>
          <w:color w:val="1A1A1A"/>
          <w:spacing w:val="-10"/>
          <w:w w:val="105"/>
        </w:rPr>
        <w:t xml:space="preserve"> </w:t>
      </w:r>
      <w:r>
        <w:rPr>
          <w:color w:val="1A1A1A"/>
          <w:w w:val="105"/>
        </w:rPr>
        <w:t>Developer</w:t>
      </w:r>
      <w:r>
        <w:rPr>
          <w:color w:val="1A1A1A"/>
          <w:spacing w:val="-4"/>
          <w:w w:val="105"/>
        </w:rPr>
        <w:t xml:space="preserve"> </w:t>
      </w:r>
      <w:r>
        <w:rPr>
          <w:color w:val="1A1A1A"/>
          <w:w w:val="105"/>
        </w:rPr>
        <w:t>Partner's</w:t>
      </w:r>
      <w:r>
        <w:rPr>
          <w:color w:val="1A1A1A"/>
          <w:spacing w:val="-8"/>
          <w:w w:val="105"/>
        </w:rPr>
        <w:t xml:space="preserve"> </w:t>
      </w:r>
      <w:r>
        <w:rPr>
          <w:color w:val="1A1A1A"/>
          <w:w w:val="105"/>
        </w:rPr>
        <w:t>Team</w:t>
      </w:r>
      <w:r>
        <w:rPr>
          <w:color w:val="1A1A1A"/>
          <w:spacing w:val="-7"/>
          <w:w w:val="105"/>
        </w:rPr>
        <w:t xml:space="preserve"> </w:t>
      </w:r>
      <w:r>
        <w:rPr>
          <w:color w:val="1A1A1A"/>
          <w:spacing w:val="-2"/>
          <w:w w:val="105"/>
        </w:rPr>
        <w:t>demonstrates:</w:t>
      </w:r>
    </w:p>
    <w:p w14:paraId="76C5DD3F" w14:textId="77777777" w:rsidR="00B83644" w:rsidRDefault="00000000">
      <w:pPr>
        <w:pStyle w:val="BodyText"/>
        <w:spacing w:before="141" w:line="252" w:lineRule="auto"/>
        <w:ind w:left="1310" w:firstLine="13"/>
        <w:jc w:val="both"/>
      </w:pPr>
      <w:r>
        <w:rPr>
          <w:color w:val="1A1A1A"/>
          <w:w w:val="105"/>
        </w:rPr>
        <w:t>Successful experience in the master planning and construction of RAD Conversion, CNI, mixed-income development. Projects of comparable size and complexity, preferably including public housing units.</w:t>
      </w:r>
    </w:p>
    <w:p w14:paraId="1FC5B692" w14:textId="77777777" w:rsidR="00B83644" w:rsidRDefault="00000000">
      <w:pPr>
        <w:pStyle w:val="BodyText"/>
        <w:spacing w:before="134" w:line="252" w:lineRule="auto"/>
        <w:ind w:left="1299" w:right="6" w:firstLine="4"/>
        <w:jc w:val="both"/>
      </w:pPr>
      <w:r>
        <w:rPr>
          <w:color w:val="1A1A1A"/>
          <w:w w:val="105"/>
        </w:rPr>
        <w:t>Cohesion of the team as demonstrated by previous experience working</w:t>
      </w:r>
      <w:r>
        <w:rPr>
          <w:color w:val="1A1A1A"/>
          <w:spacing w:val="-6"/>
          <w:w w:val="105"/>
        </w:rPr>
        <w:t xml:space="preserve"> </w:t>
      </w:r>
      <w:r>
        <w:rPr>
          <w:color w:val="1A1A1A"/>
          <w:w w:val="105"/>
        </w:rPr>
        <w:t>together. Prior mixed-income development experience in the State of North Carolina, as well as experience working with FEMA and North Carolina Emergency Management Agency.</w:t>
      </w:r>
    </w:p>
    <w:p w14:paraId="7EF9BC1A" w14:textId="77777777" w:rsidR="00B83644" w:rsidRDefault="00000000">
      <w:pPr>
        <w:pStyle w:val="BodyText"/>
        <w:spacing w:before="115" w:line="252" w:lineRule="auto"/>
        <w:ind w:left="1286" w:right="23" w:firstLine="15"/>
        <w:jc w:val="both"/>
      </w:pPr>
      <w:r>
        <w:rPr>
          <w:color w:val="1A1A1A"/>
          <w:w w:val="105"/>
        </w:rPr>
        <w:t>The</w:t>
      </w:r>
      <w:r>
        <w:rPr>
          <w:color w:val="1A1A1A"/>
          <w:spacing w:val="-5"/>
          <w:w w:val="105"/>
        </w:rPr>
        <w:t xml:space="preserve"> </w:t>
      </w:r>
      <w:r>
        <w:rPr>
          <w:color w:val="1A1A1A"/>
          <w:w w:val="105"/>
        </w:rPr>
        <w:t>degree</w:t>
      </w:r>
      <w:r>
        <w:rPr>
          <w:color w:val="1A1A1A"/>
          <w:spacing w:val="-1"/>
          <w:w w:val="105"/>
        </w:rPr>
        <w:t xml:space="preserve"> </w:t>
      </w:r>
      <w:r>
        <w:rPr>
          <w:color w:val="1A1A1A"/>
          <w:w w:val="105"/>
        </w:rPr>
        <w:t>to</w:t>
      </w:r>
      <w:r>
        <w:rPr>
          <w:color w:val="1A1A1A"/>
          <w:spacing w:val="-2"/>
          <w:w w:val="105"/>
        </w:rPr>
        <w:t xml:space="preserve"> </w:t>
      </w:r>
      <w:r>
        <w:rPr>
          <w:color w:val="1A1A1A"/>
          <w:w w:val="105"/>
        </w:rPr>
        <w:t>which the team demonstrates successful experience with</w:t>
      </w:r>
      <w:r>
        <w:rPr>
          <w:color w:val="1A1A1A"/>
          <w:spacing w:val="-11"/>
          <w:w w:val="105"/>
        </w:rPr>
        <w:t xml:space="preserve"> </w:t>
      </w:r>
      <w:r>
        <w:rPr>
          <w:color w:val="1A1A1A"/>
          <w:w w:val="105"/>
        </w:rPr>
        <w:t>ownership</w:t>
      </w:r>
      <w:r>
        <w:rPr>
          <w:color w:val="1A1A1A"/>
          <w:spacing w:val="-8"/>
          <w:w w:val="105"/>
        </w:rPr>
        <w:t xml:space="preserve"> </w:t>
      </w:r>
      <w:r>
        <w:rPr>
          <w:color w:val="1A1A1A"/>
          <w:w w:val="105"/>
        </w:rPr>
        <w:t>and</w:t>
      </w:r>
      <w:r>
        <w:rPr>
          <w:color w:val="1A1A1A"/>
          <w:spacing w:val="-11"/>
          <w:w w:val="105"/>
        </w:rPr>
        <w:t xml:space="preserve"> </w:t>
      </w:r>
      <w:r>
        <w:rPr>
          <w:color w:val="1A1A1A"/>
          <w:w w:val="105"/>
        </w:rPr>
        <w:t>property management of</w:t>
      </w:r>
      <w:r>
        <w:rPr>
          <w:color w:val="1A1A1A"/>
          <w:spacing w:val="-9"/>
          <w:w w:val="105"/>
        </w:rPr>
        <w:t xml:space="preserve"> </w:t>
      </w:r>
      <w:r>
        <w:rPr>
          <w:color w:val="1A1A1A"/>
          <w:w w:val="105"/>
        </w:rPr>
        <w:t>mixed-income rental developments</w:t>
      </w:r>
      <w:r>
        <w:rPr>
          <w:color w:val="1A1A1A"/>
          <w:spacing w:val="-15"/>
          <w:w w:val="105"/>
        </w:rPr>
        <w:t xml:space="preserve"> </w:t>
      </w:r>
      <w:r>
        <w:rPr>
          <w:color w:val="1A1A1A"/>
          <w:w w:val="105"/>
        </w:rPr>
        <w:t>of</w:t>
      </w:r>
      <w:r>
        <w:rPr>
          <w:color w:val="1A1A1A"/>
          <w:spacing w:val="-14"/>
          <w:w w:val="105"/>
        </w:rPr>
        <w:t xml:space="preserve"> </w:t>
      </w:r>
      <w:r>
        <w:rPr>
          <w:color w:val="1A1A1A"/>
          <w:w w:val="105"/>
        </w:rPr>
        <w:t>similar</w:t>
      </w:r>
      <w:r>
        <w:rPr>
          <w:color w:val="1A1A1A"/>
          <w:spacing w:val="-15"/>
          <w:w w:val="105"/>
        </w:rPr>
        <w:t xml:space="preserve"> </w:t>
      </w:r>
      <w:r>
        <w:rPr>
          <w:color w:val="1A1A1A"/>
          <w:w w:val="105"/>
        </w:rPr>
        <w:t>size,</w:t>
      </w:r>
      <w:r>
        <w:rPr>
          <w:color w:val="1A1A1A"/>
          <w:spacing w:val="-12"/>
          <w:w w:val="105"/>
        </w:rPr>
        <w:t xml:space="preserve"> </w:t>
      </w:r>
      <w:r>
        <w:rPr>
          <w:color w:val="1A1A1A"/>
          <w:w w:val="105"/>
        </w:rPr>
        <w:t>either</w:t>
      </w:r>
      <w:r>
        <w:rPr>
          <w:color w:val="1A1A1A"/>
          <w:spacing w:val="-13"/>
          <w:w w:val="105"/>
        </w:rPr>
        <w:t xml:space="preserve"> </w:t>
      </w:r>
      <w:r>
        <w:rPr>
          <w:color w:val="1A1A1A"/>
          <w:w w:val="105"/>
        </w:rPr>
        <w:t>directly</w:t>
      </w:r>
      <w:r>
        <w:rPr>
          <w:color w:val="1A1A1A"/>
          <w:spacing w:val="-9"/>
          <w:w w:val="105"/>
        </w:rPr>
        <w:t xml:space="preserve"> </w:t>
      </w:r>
      <w:r>
        <w:rPr>
          <w:color w:val="1A1A1A"/>
          <w:w w:val="105"/>
        </w:rPr>
        <w:t>or</w:t>
      </w:r>
      <w:r>
        <w:rPr>
          <w:color w:val="1A1A1A"/>
          <w:spacing w:val="-15"/>
          <w:w w:val="105"/>
        </w:rPr>
        <w:t xml:space="preserve"> </w:t>
      </w:r>
      <w:r>
        <w:rPr>
          <w:color w:val="1A1A1A"/>
          <w:w w:val="105"/>
        </w:rPr>
        <w:t>through</w:t>
      </w:r>
      <w:r>
        <w:rPr>
          <w:color w:val="1A1A1A"/>
          <w:spacing w:val="-7"/>
          <w:w w:val="105"/>
        </w:rPr>
        <w:t xml:space="preserve"> </w:t>
      </w:r>
      <w:r>
        <w:rPr>
          <w:color w:val="1A1A1A"/>
          <w:w w:val="105"/>
        </w:rPr>
        <w:t>supervision of property management.</w:t>
      </w:r>
    </w:p>
    <w:p w14:paraId="4DB23312" w14:textId="77777777" w:rsidR="00B83644" w:rsidRDefault="00000000">
      <w:pPr>
        <w:spacing w:before="134"/>
        <w:ind w:left="1291"/>
        <w:jc w:val="both"/>
        <w:rPr>
          <w:b/>
        </w:rPr>
      </w:pPr>
      <w:r>
        <w:rPr>
          <w:b/>
          <w:color w:val="1A1A1A"/>
          <w:w w:val="105"/>
        </w:rPr>
        <w:t>Staff</w:t>
      </w:r>
      <w:r>
        <w:rPr>
          <w:b/>
          <w:color w:val="1A1A1A"/>
          <w:spacing w:val="7"/>
          <w:w w:val="105"/>
        </w:rPr>
        <w:t xml:space="preserve"> </w:t>
      </w:r>
      <w:r>
        <w:rPr>
          <w:b/>
          <w:color w:val="1A1A1A"/>
          <w:spacing w:val="-2"/>
          <w:w w:val="105"/>
        </w:rPr>
        <w:t>Experience</w:t>
      </w:r>
    </w:p>
    <w:p w14:paraId="485E1CAB" w14:textId="77777777" w:rsidR="00B83644" w:rsidRDefault="00000000">
      <w:pPr>
        <w:spacing w:before="96"/>
        <w:ind w:left="1149" w:right="2590"/>
        <w:jc w:val="center"/>
        <w:rPr>
          <w:b/>
        </w:rPr>
      </w:pPr>
      <w:r>
        <w:br w:type="column"/>
      </w:r>
      <w:r>
        <w:rPr>
          <w:b/>
          <w:color w:val="1A1A1A"/>
          <w:spacing w:val="-2"/>
          <w:w w:val="105"/>
        </w:rPr>
        <w:t>Points</w:t>
      </w:r>
    </w:p>
    <w:p w14:paraId="5D7EB1DF" w14:textId="77777777" w:rsidR="00B83644" w:rsidRDefault="00000000">
      <w:pPr>
        <w:pStyle w:val="Heading3"/>
        <w:spacing w:before="180"/>
        <w:ind w:left="1298" w:right="2827"/>
        <w:jc w:val="center"/>
      </w:pPr>
      <w:r>
        <w:rPr>
          <w:color w:val="1A1A1A"/>
          <w:spacing w:val="-5"/>
        </w:rPr>
        <w:t>30</w:t>
      </w:r>
    </w:p>
    <w:p w14:paraId="607AAB79" w14:textId="77777777" w:rsidR="00B83644" w:rsidRDefault="00B83644">
      <w:pPr>
        <w:pStyle w:val="BodyText"/>
        <w:rPr>
          <w:b/>
          <w:sz w:val="26"/>
        </w:rPr>
      </w:pPr>
    </w:p>
    <w:p w14:paraId="5D113DA3" w14:textId="77777777" w:rsidR="00B83644" w:rsidRDefault="00B83644">
      <w:pPr>
        <w:pStyle w:val="BodyText"/>
        <w:rPr>
          <w:b/>
          <w:sz w:val="26"/>
        </w:rPr>
      </w:pPr>
    </w:p>
    <w:p w14:paraId="797679A4" w14:textId="77777777" w:rsidR="00B83644" w:rsidRDefault="00B83644">
      <w:pPr>
        <w:pStyle w:val="BodyText"/>
        <w:rPr>
          <w:b/>
          <w:sz w:val="26"/>
        </w:rPr>
      </w:pPr>
    </w:p>
    <w:p w14:paraId="51258A34" w14:textId="77777777" w:rsidR="00B83644" w:rsidRDefault="00B83644">
      <w:pPr>
        <w:pStyle w:val="BodyText"/>
        <w:rPr>
          <w:b/>
          <w:sz w:val="26"/>
        </w:rPr>
      </w:pPr>
    </w:p>
    <w:p w14:paraId="2833D006" w14:textId="77777777" w:rsidR="00B83644" w:rsidRDefault="00B83644">
      <w:pPr>
        <w:pStyle w:val="BodyText"/>
        <w:rPr>
          <w:b/>
          <w:sz w:val="26"/>
        </w:rPr>
      </w:pPr>
    </w:p>
    <w:p w14:paraId="66C03591" w14:textId="77777777" w:rsidR="00B83644" w:rsidRDefault="00B83644">
      <w:pPr>
        <w:pStyle w:val="BodyText"/>
        <w:rPr>
          <w:b/>
          <w:sz w:val="26"/>
        </w:rPr>
      </w:pPr>
    </w:p>
    <w:p w14:paraId="76D3EF23" w14:textId="77777777" w:rsidR="00B83644" w:rsidRDefault="00B83644">
      <w:pPr>
        <w:pStyle w:val="BodyText"/>
        <w:rPr>
          <w:b/>
          <w:sz w:val="26"/>
        </w:rPr>
      </w:pPr>
    </w:p>
    <w:p w14:paraId="3B8A0E65" w14:textId="77777777" w:rsidR="00B83644" w:rsidRDefault="00B83644">
      <w:pPr>
        <w:pStyle w:val="BodyText"/>
        <w:rPr>
          <w:b/>
          <w:sz w:val="26"/>
        </w:rPr>
      </w:pPr>
    </w:p>
    <w:p w14:paraId="3A571C1F" w14:textId="77777777" w:rsidR="00B83644" w:rsidRDefault="00B83644">
      <w:pPr>
        <w:pStyle w:val="BodyText"/>
        <w:rPr>
          <w:b/>
          <w:sz w:val="26"/>
        </w:rPr>
      </w:pPr>
    </w:p>
    <w:p w14:paraId="3ADEAC86" w14:textId="77777777" w:rsidR="00B83644" w:rsidRDefault="00B83644">
      <w:pPr>
        <w:pStyle w:val="BodyText"/>
        <w:rPr>
          <w:b/>
          <w:sz w:val="26"/>
        </w:rPr>
      </w:pPr>
    </w:p>
    <w:p w14:paraId="0B8D73AA" w14:textId="77777777" w:rsidR="00B83644" w:rsidRDefault="00B83644">
      <w:pPr>
        <w:pStyle w:val="BodyText"/>
        <w:rPr>
          <w:b/>
          <w:sz w:val="26"/>
        </w:rPr>
      </w:pPr>
    </w:p>
    <w:p w14:paraId="4C9AF236" w14:textId="77777777" w:rsidR="00B83644" w:rsidRDefault="00B83644">
      <w:pPr>
        <w:pStyle w:val="BodyText"/>
        <w:rPr>
          <w:b/>
          <w:sz w:val="26"/>
        </w:rPr>
      </w:pPr>
    </w:p>
    <w:p w14:paraId="6F4AD6F5" w14:textId="77777777" w:rsidR="00B83644" w:rsidRDefault="00B83644">
      <w:pPr>
        <w:pStyle w:val="BodyText"/>
        <w:rPr>
          <w:b/>
          <w:sz w:val="26"/>
        </w:rPr>
      </w:pPr>
    </w:p>
    <w:p w14:paraId="252570F0" w14:textId="77777777" w:rsidR="00B83644" w:rsidRDefault="00000000">
      <w:pPr>
        <w:spacing w:before="188"/>
        <w:ind w:left="1111"/>
        <w:rPr>
          <w:b/>
        </w:rPr>
      </w:pPr>
      <w:r>
        <w:rPr>
          <w:b/>
          <w:color w:val="1A1A1A"/>
          <w:spacing w:val="-5"/>
          <w:w w:val="105"/>
        </w:rPr>
        <w:t>20</w:t>
      </w:r>
    </w:p>
    <w:p w14:paraId="286A6B73" w14:textId="77777777" w:rsidR="00B83644" w:rsidRDefault="00B83644">
      <w:pPr>
        <w:sectPr w:rsidR="00B83644">
          <w:type w:val="continuous"/>
          <w:pgSz w:w="12240" w:h="15840"/>
          <w:pgMar w:top="1820" w:right="0" w:bottom="280" w:left="360" w:header="0" w:footer="1193" w:gutter="0"/>
          <w:cols w:num="2" w:space="720" w:equalWidth="0">
            <w:col w:w="7455" w:space="40"/>
            <w:col w:w="4385"/>
          </w:cols>
        </w:sectPr>
      </w:pPr>
    </w:p>
    <w:p w14:paraId="15A8E077" w14:textId="673E422D" w:rsidR="00B83644" w:rsidRDefault="00000000">
      <w:pPr>
        <w:spacing w:before="154"/>
        <w:ind w:left="1479"/>
        <w:rPr>
          <w:sz w:val="18"/>
        </w:rPr>
      </w:pPr>
      <w:r w:rsidRPr="007045B0">
        <w:rPr>
          <w:color w:val="181818"/>
          <w:w w:val="105"/>
          <w:sz w:val="16"/>
          <w:szCs w:val="20"/>
        </w:rPr>
        <w:lastRenderedPageBreak/>
        <w:t>Co-Developer</w:t>
      </w:r>
      <w:r w:rsidRPr="007045B0">
        <w:rPr>
          <w:color w:val="181818"/>
          <w:spacing w:val="3"/>
          <w:w w:val="105"/>
          <w:sz w:val="16"/>
          <w:szCs w:val="20"/>
        </w:rPr>
        <w:t xml:space="preserve"> </w:t>
      </w:r>
      <w:r w:rsidRPr="007045B0">
        <w:rPr>
          <w:color w:val="181818"/>
          <w:w w:val="105"/>
          <w:sz w:val="16"/>
          <w:szCs w:val="20"/>
        </w:rPr>
        <w:t>Partners</w:t>
      </w:r>
      <w:r w:rsidRPr="007045B0">
        <w:rPr>
          <w:color w:val="181818"/>
          <w:spacing w:val="-10"/>
          <w:w w:val="105"/>
          <w:sz w:val="16"/>
          <w:szCs w:val="20"/>
        </w:rPr>
        <w:t xml:space="preserve"> </w:t>
      </w:r>
      <w:r w:rsidRPr="007045B0">
        <w:rPr>
          <w:color w:val="181818"/>
          <w:w w:val="105"/>
          <w:sz w:val="16"/>
          <w:szCs w:val="20"/>
        </w:rPr>
        <w:t>for</w:t>
      </w:r>
      <w:r w:rsidRPr="007045B0">
        <w:rPr>
          <w:color w:val="181818"/>
          <w:spacing w:val="-12"/>
          <w:w w:val="105"/>
          <w:sz w:val="16"/>
          <w:szCs w:val="20"/>
        </w:rPr>
        <w:t xml:space="preserve"> </w:t>
      </w:r>
      <w:r w:rsidRPr="007045B0">
        <w:rPr>
          <w:color w:val="181818"/>
          <w:w w:val="105"/>
          <w:sz w:val="16"/>
          <w:szCs w:val="20"/>
        </w:rPr>
        <w:t>New</w:t>
      </w:r>
      <w:r w:rsidRPr="007045B0">
        <w:rPr>
          <w:color w:val="181818"/>
          <w:spacing w:val="-2"/>
          <w:w w:val="105"/>
          <w:sz w:val="16"/>
          <w:szCs w:val="20"/>
        </w:rPr>
        <w:t xml:space="preserve"> </w:t>
      </w:r>
      <w:r w:rsidRPr="007045B0">
        <w:rPr>
          <w:color w:val="181818"/>
          <w:w w:val="105"/>
          <w:sz w:val="16"/>
          <w:szCs w:val="20"/>
        </w:rPr>
        <w:t>Construction</w:t>
      </w:r>
      <w:r w:rsidRPr="007045B0">
        <w:rPr>
          <w:color w:val="181818"/>
          <w:spacing w:val="6"/>
          <w:w w:val="105"/>
          <w:sz w:val="16"/>
          <w:szCs w:val="20"/>
        </w:rPr>
        <w:t xml:space="preserve"> </w:t>
      </w:r>
      <w:r w:rsidRPr="007045B0">
        <w:rPr>
          <w:color w:val="181818"/>
          <w:w w:val="105"/>
          <w:sz w:val="16"/>
          <w:szCs w:val="20"/>
        </w:rPr>
        <w:t>in New</w:t>
      </w:r>
      <w:r w:rsidRPr="007045B0">
        <w:rPr>
          <w:color w:val="181818"/>
          <w:spacing w:val="3"/>
          <w:w w:val="105"/>
          <w:sz w:val="16"/>
          <w:szCs w:val="20"/>
        </w:rPr>
        <w:t xml:space="preserve"> </w:t>
      </w:r>
      <w:r w:rsidRPr="007045B0">
        <w:rPr>
          <w:color w:val="181818"/>
          <w:w w:val="105"/>
          <w:sz w:val="16"/>
          <w:szCs w:val="20"/>
        </w:rPr>
        <w:t>B</w:t>
      </w:r>
      <w:r w:rsidR="007045B0" w:rsidRPr="007045B0">
        <w:rPr>
          <w:color w:val="181818"/>
          <w:w w:val="105"/>
          <w:sz w:val="16"/>
          <w:szCs w:val="20"/>
        </w:rPr>
        <w:t>ern</w:t>
      </w:r>
      <w:r w:rsidRPr="007045B0">
        <w:rPr>
          <w:color w:val="181818"/>
          <w:spacing w:val="69"/>
          <w:w w:val="105"/>
          <w:sz w:val="16"/>
          <w:szCs w:val="20"/>
        </w:rPr>
        <w:t xml:space="preserve"> </w:t>
      </w:r>
      <w:r w:rsidRPr="007045B0">
        <w:rPr>
          <w:b/>
          <w:color w:val="181818"/>
          <w:w w:val="105"/>
          <w:sz w:val="16"/>
          <w:szCs w:val="20"/>
        </w:rPr>
        <w:t>RFQ</w:t>
      </w:r>
      <w:r w:rsidRPr="007045B0">
        <w:rPr>
          <w:b/>
          <w:color w:val="181818"/>
          <w:spacing w:val="-10"/>
          <w:w w:val="105"/>
          <w:sz w:val="16"/>
          <w:szCs w:val="20"/>
        </w:rPr>
        <w:t xml:space="preserve"> </w:t>
      </w:r>
      <w:r w:rsidRPr="007045B0">
        <w:rPr>
          <w:color w:val="181818"/>
          <w:w w:val="105"/>
          <w:sz w:val="16"/>
          <w:szCs w:val="20"/>
        </w:rPr>
        <w:t>#</w:t>
      </w:r>
      <w:r w:rsidRPr="007045B0">
        <w:rPr>
          <w:color w:val="181818"/>
          <w:spacing w:val="-6"/>
          <w:w w:val="105"/>
          <w:sz w:val="16"/>
          <w:szCs w:val="20"/>
        </w:rPr>
        <w:t xml:space="preserve"> </w:t>
      </w:r>
      <w:r w:rsidRPr="007045B0">
        <w:rPr>
          <w:color w:val="181818"/>
          <w:w w:val="105"/>
          <w:sz w:val="16"/>
          <w:szCs w:val="20"/>
        </w:rPr>
        <w:t>2023-</w:t>
      </w:r>
      <w:r w:rsidR="007045B0" w:rsidRPr="007045B0">
        <w:rPr>
          <w:color w:val="181818"/>
          <w:w w:val="105"/>
          <w:sz w:val="16"/>
          <w:szCs w:val="20"/>
        </w:rPr>
        <w:t>09</w:t>
      </w:r>
      <w:r w:rsidR="007045B0">
        <w:rPr>
          <w:color w:val="181818"/>
          <w:w w:val="105"/>
          <w:sz w:val="18"/>
        </w:rPr>
        <w:t>.01</w:t>
      </w:r>
    </w:p>
    <w:p w14:paraId="0AB7E5DD" w14:textId="77777777" w:rsidR="00B83644" w:rsidRDefault="00B83644">
      <w:pPr>
        <w:pStyle w:val="BodyText"/>
        <w:rPr>
          <w:sz w:val="20"/>
        </w:rPr>
      </w:pPr>
    </w:p>
    <w:p w14:paraId="4BF9FE57" w14:textId="4F7C5E50" w:rsidR="00B83644" w:rsidRDefault="00000000">
      <w:pPr>
        <w:pStyle w:val="BodyText"/>
        <w:spacing w:before="170" w:line="252" w:lineRule="auto"/>
        <w:ind w:left="1454" w:right="3" w:firstLine="8"/>
      </w:pPr>
      <w:r>
        <w:rPr>
          <w:color w:val="181818"/>
          <w:spacing w:val="-2"/>
          <w:w w:val="105"/>
        </w:rPr>
        <w:t>Degree</w:t>
      </w:r>
      <w:r>
        <w:rPr>
          <w:color w:val="181818"/>
          <w:spacing w:val="-11"/>
          <w:w w:val="105"/>
        </w:rPr>
        <w:t xml:space="preserve"> </w:t>
      </w:r>
      <w:r>
        <w:rPr>
          <w:color w:val="181818"/>
          <w:spacing w:val="-2"/>
          <w:w w:val="105"/>
        </w:rPr>
        <w:t>to</w:t>
      </w:r>
      <w:r>
        <w:rPr>
          <w:color w:val="181818"/>
          <w:spacing w:val="-13"/>
          <w:w w:val="105"/>
        </w:rPr>
        <w:t xml:space="preserve"> </w:t>
      </w:r>
      <w:r>
        <w:rPr>
          <w:color w:val="181818"/>
          <w:spacing w:val="-2"/>
          <w:w w:val="105"/>
        </w:rPr>
        <w:t>which</w:t>
      </w:r>
      <w:r>
        <w:rPr>
          <w:color w:val="181818"/>
          <w:spacing w:val="-3"/>
          <w:w w:val="105"/>
        </w:rPr>
        <w:t xml:space="preserve"> </w:t>
      </w:r>
      <w:r>
        <w:rPr>
          <w:color w:val="181818"/>
          <w:spacing w:val="-2"/>
          <w:w w:val="105"/>
        </w:rPr>
        <w:t>respondent</w:t>
      </w:r>
      <w:r>
        <w:rPr>
          <w:color w:val="181818"/>
          <w:spacing w:val="-3"/>
          <w:w w:val="105"/>
        </w:rPr>
        <w:t xml:space="preserve"> </w:t>
      </w:r>
      <w:r>
        <w:rPr>
          <w:color w:val="181818"/>
          <w:spacing w:val="-2"/>
          <w:w w:val="105"/>
        </w:rPr>
        <w:t>demonstrates that</w:t>
      </w:r>
      <w:r>
        <w:rPr>
          <w:color w:val="181818"/>
          <w:spacing w:val="-13"/>
          <w:w w:val="105"/>
        </w:rPr>
        <w:t xml:space="preserve"> </w:t>
      </w:r>
      <w:r>
        <w:rPr>
          <w:color w:val="181818"/>
          <w:spacing w:val="-2"/>
          <w:w w:val="105"/>
        </w:rPr>
        <w:t>assigned</w:t>
      </w:r>
      <w:r>
        <w:rPr>
          <w:color w:val="181818"/>
          <w:spacing w:val="-5"/>
          <w:w w:val="105"/>
        </w:rPr>
        <w:t xml:space="preserve"> </w:t>
      </w:r>
      <w:r>
        <w:rPr>
          <w:color w:val="181818"/>
          <w:spacing w:val="-2"/>
          <w:w w:val="105"/>
        </w:rPr>
        <w:t>staff</w:t>
      </w:r>
      <w:r>
        <w:rPr>
          <w:color w:val="181818"/>
          <w:spacing w:val="-11"/>
          <w:w w:val="105"/>
        </w:rPr>
        <w:t xml:space="preserve"> </w:t>
      </w:r>
      <w:r>
        <w:rPr>
          <w:color w:val="181818"/>
          <w:spacing w:val="-2"/>
          <w:w w:val="105"/>
        </w:rPr>
        <w:t xml:space="preserve">of </w:t>
      </w:r>
      <w:r>
        <w:rPr>
          <w:color w:val="181818"/>
          <w:w w:val="105"/>
        </w:rPr>
        <w:t>the developer</w:t>
      </w:r>
      <w:r>
        <w:rPr>
          <w:color w:val="181818"/>
          <w:spacing w:val="24"/>
          <w:w w:val="105"/>
        </w:rPr>
        <w:t xml:space="preserve"> </w:t>
      </w:r>
      <w:r>
        <w:rPr>
          <w:color w:val="181818"/>
          <w:w w:val="105"/>
        </w:rPr>
        <w:t>and members of the</w:t>
      </w:r>
      <w:r>
        <w:rPr>
          <w:color w:val="181818"/>
          <w:spacing w:val="-7"/>
          <w:w w:val="105"/>
        </w:rPr>
        <w:t xml:space="preserve"> </w:t>
      </w:r>
      <w:r>
        <w:rPr>
          <w:color w:val="181818"/>
          <w:w w:val="105"/>
        </w:rPr>
        <w:t xml:space="preserve">team have significant </w:t>
      </w:r>
      <w:r>
        <w:rPr>
          <w:color w:val="181818"/>
          <w:spacing w:val="-2"/>
          <w:w w:val="105"/>
        </w:rPr>
        <w:t>successful experience in</w:t>
      </w:r>
      <w:r>
        <w:rPr>
          <w:color w:val="181818"/>
          <w:spacing w:val="-9"/>
          <w:w w:val="105"/>
        </w:rPr>
        <w:t xml:space="preserve"> </w:t>
      </w:r>
      <w:r>
        <w:rPr>
          <w:color w:val="181818"/>
          <w:spacing w:val="-2"/>
          <w:w w:val="105"/>
        </w:rPr>
        <w:t>their</w:t>
      </w:r>
      <w:r>
        <w:rPr>
          <w:color w:val="181818"/>
          <w:spacing w:val="-6"/>
          <w:w w:val="105"/>
        </w:rPr>
        <w:t xml:space="preserve"> </w:t>
      </w:r>
      <w:r>
        <w:rPr>
          <w:color w:val="181818"/>
          <w:spacing w:val="-2"/>
          <w:w w:val="105"/>
        </w:rPr>
        <w:t>respective disciplines</w:t>
      </w:r>
      <w:r>
        <w:rPr>
          <w:color w:val="181818"/>
          <w:spacing w:val="-4"/>
          <w:w w:val="105"/>
        </w:rPr>
        <w:t xml:space="preserve"> </w:t>
      </w:r>
      <w:r>
        <w:rPr>
          <w:color w:val="181818"/>
          <w:spacing w:val="-2"/>
          <w:w w:val="105"/>
        </w:rPr>
        <w:t>as</w:t>
      </w:r>
      <w:r>
        <w:rPr>
          <w:color w:val="181818"/>
          <w:spacing w:val="-13"/>
          <w:w w:val="105"/>
        </w:rPr>
        <w:t xml:space="preserve"> </w:t>
      </w:r>
      <w:r>
        <w:rPr>
          <w:color w:val="181818"/>
          <w:spacing w:val="-2"/>
          <w:w w:val="105"/>
        </w:rPr>
        <w:t xml:space="preserve">required </w:t>
      </w:r>
      <w:r>
        <w:rPr>
          <w:color w:val="181818"/>
          <w:w w:val="105"/>
        </w:rPr>
        <w:t>for</w:t>
      </w:r>
      <w:r>
        <w:rPr>
          <w:color w:val="181818"/>
          <w:spacing w:val="-11"/>
          <w:w w:val="105"/>
        </w:rPr>
        <w:t xml:space="preserve"> </w:t>
      </w:r>
      <w:r>
        <w:rPr>
          <w:color w:val="181818"/>
          <w:w w:val="105"/>
        </w:rPr>
        <w:t>the</w:t>
      </w:r>
      <w:r>
        <w:rPr>
          <w:color w:val="181818"/>
          <w:spacing w:val="-4"/>
          <w:w w:val="105"/>
        </w:rPr>
        <w:t xml:space="preserve"> </w:t>
      </w:r>
      <w:r>
        <w:rPr>
          <w:color w:val="181818"/>
          <w:w w:val="105"/>
        </w:rPr>
        <w:t>planning,</w:t>
      </w:r>
      <w:r>
        <w:rPr>
          <w:color w:val="181818"/>
          <w:spacing w:val="-9"/>
          <w:w w:val="105"/>
        </w:rPr>
        <w:t xml:space="preserve"> </w:t>
      </w:r>
      <w:r w:rsidR="007045B0">
        <w:rPr>
          <w:color w:val="181818"/>
          <w:w w:val="105"/>
        </w:rPr>
        <w:t>development,</w:t>
      </w:r>
      <w:r>
        <w:rPr>
          <w:color w:val="181818"/>
          <w:w w:val="105"/>
        </w:rPr>
        <w:t xml:space="preserve"> and</w:t>
      </w:r>
      <w:r>
        <w:rPr>
          <w:color w:val="181818"/>
          <w:spacing w:val="-10"/>
          <w:w w:val="105"/>
        </w:rPr>
        <w:t xml:space="preserve"> </w:t>
      </w:r>
      <w:r>
        <w:rPr>
          <w:color w:val="181818"/>
          <w:w w:val="105"/>
        </w:rPr>
        <w:t>operation</w:t>
      </w:r>
      <w:r>
        <w:rPr>
          <w:color w:val="181818"/>
          <w:spacing w:val="-5"/>
          <w:w w:val="105"/>
        </w:rPr>
        <w:t xml:space="preserve"> </w:t>
      </w:r>
      <w:r>
        <w:rPr>
          <w:color w:val="181818"/>
          <w:w w:val="105"/>
        </w:rPr>
        <w:t>of</w:t>
      </w:r>
      <w:r>
        <w:rPr>
          <w:color w:val="181818"/>
          <w:spacing w:val="-15"/>
          <w:w w:val="105"/>
        </w:rPr>
        <w:t xml:space="preserve"> </w:t>
      </w:r>
      <w:r>
        <w:rPr>
          <w:color w:val="181818"/>
          <w:w w:val="105"/>
        </w:rPr>
        <w:t>mixed-income developments of comparable size and complexity.</w:t>
      </w:r>
    </w:p>
    <w:p w14:paraId="509F2C24" w14:textId="77777777" w:rsidR="00B83644" w:rsidRDefault="00B83644">
      <w:pPr>
        <w:pStyle w:val="BodyText"/>
        <w:rPr>
          <w:sz w:val="24"/>
        </w:rPr>
      </w:pPr>
    </w:p>
    <w:p w14:paraId="056D476F" w14:textId="77777777" w:rsidR="00B83644" w:rsidRDefault="00B83644">
      <w:pPr>
        <w:pStyle w:val="BodyText"/>
        <w:spacing w:before="3"/>
        <w:rPr>
          <w:sz w:val="19"/>
        </w:rPr>
      </w:pPr>
    </w:p>
    <w:p w14:paraId="4C5A2572" w14:textId="77777777" w:rsidR="00B83644" w:rsidRDefault="00000000">
      <w:pPr>
        <w:pStyle w:val="Heading5"/>
        <w:ind w:left="1462"/>
      </w:pPr>
      <w:r>
        <w:rPr>
          <w:color w:val="181818"/>
          <w:spacing w:val="-2"/>
        </w:rPr>
        <w:t>Methodology</w:t>
      </w:r>
    </w:p>
    <w:p w14:paraId="395B6221" w14:textId="77777777" w:rsidR="00B83644" w:rsidRDefault="00000000">
      <w:pPr>
        <w:pStyle w:val="BodyText"/>
        <w:spacing w:before="146" w:line="252" w:lineRule="auto"/>
        <w:ind w:left="1463" w:hanging="8"/>
      </w:pPr>
      <w:r>
        <w:rPr>
          <w:color w:val="181818"/>
        </w:rPr>
        <w:t>The methodology</w:t>
      </w:r>
      <w:r>
        <w:rPr>
          <w:color w:val="181818"/>
          <w:spacing w:val="40"/>
        </w:rPr>
        <w:t xml:space="preserve"> </w:t>
      </w:r>
      <w:r>
        <w:rPr>
          <w:color w:val="181818"/>
        </w:rPr>
        <w:t>provided by the respondent indicates their knowledge of</w:t>
      </w:r>
      <w:r>
        <w:rPr>
          <w:color w:val="181818"/>
          <w:spacing w:val="-1"/>
        </w:rPr>
        <w:t xml:space="preserve"> </w:t>
      </w:r>
      <w:r>
        <w:rPr>
          <w:color w:val="181818"/>
        </w:rPr>
        <w:t>steps and timeframes necessary for implementing a RAD conversion, mixed-income building.</w:t>
      </w:r>
    </w:p>
    <w:p w14:paraId="01D04C0E" w14:textId="77777777" w:rsidR="00B83644" w:rsidRDefault="00B83644">
      <w:pPr>
        <w:pStyle w:val="BodyText"/>
        <w:rPr>
          <w:sz w:val="24"/>
        </w:rPr>
      </w:pPr>
    </w:p>
    <w:p w14:paraId="2F02742D" w14:textId="77777777" w:rsidR="00B83644" w:rsidRDefault="00B83644">
      <w:pPr>
        <w:pStyle w:val="BodyText"/>
        <w:spacing w:before="1"/>
        <w:rPr>
          <w:sz w:val="19"/>
        </w:rPr>
      </w:pPr>
    </w:p>
    <w:p w14:paraId="0C2FB9F2" w14:textId="77777777" w:rsidR="00B83644" w:rsidRDefault="00000000">
      <w:pPr>
        <w:pStyle w:val="Heading5"/>
        <w:spacing w:before="1"/>
        <w:ind w:left="1456"/>
      </w:pPr>
      <w:r>
        <w:rPr>
          <w:color w:val="181818"/>
        </w:rPr>
        <w:t>Financial</w:t>
      </w:r>
      <w:r>
        <w:rPr>
          <w:color w:val="181818"/>
          <w:spacing w:val="23"/>
        </w:rPr>
        <w:t xml:space="preserve"> </w:t>
      </w:r>
      <w:r>
        <w:rPr>
          <w:color w:val="181818"/>
          <w:spacing w:val="-2"/>
        </w:rPr>
        <w:t>Capacity</w:t>
      </w:r>
    </w:p>
    <w:p w14:paraId="1DFD29FF" w14:textId="77777777" w:rsidR="00B83644" w:rsidRDefault="00B83644">
      <w:pPr>
        <w:pStyle w:val="BodyText"/>
        <w:rPr>
          <w:b/>
          <w:sz w:val="24"/>
        </w:rPr>
      </w:pPr>
    </w:p>
    <w:p w14:paraId="1440CE24" w14:textId="282448B0" w:rsidR="00B83644" w:rsidRDefault="00000000">
      <w:pPr>
        <w:pStyle w:val="BodyText"/>
        <w:spacing w:before="215" w:line="254" w:lineRule="auto"/>
        <w:ind w:left="1458" w:right="335" w:firstLine="2"/>
        <w:jc w:val="both"/>
      </w:pPr>
      <w:r>
        <w:rPr>
          <w:color w:val="181818"/>
          <w:w w:val="105"/>
        </w:rPr>
        <w:t>Ability</w:t>
      </w:r>
      <w:r>
        <w:rPr>
          <w:color w:val="181818"/>
          <w:spacing w:val="-15"/>
          <w:w w:val="105"/>
        </w:rPr>
        <w:t xml:space="preserve"> </w:t>
      </w:r>
      <w:r>
        <w:rPr>
          <w:color w:val="181818"/>
          <w:w w:val="105"/>
        </w:rPr>
        <w:t>to</w:t>
      </w:r>
      <w:r>
        <w:rPr>
          <w:color w:val="181818"/>
          <w:spacing w:val="-14"/>
          <w:w w:val="105"/>
        </w:rPr>
        <w:t xml:space="preserve"> </w:t>
      </w:r>
      <w:r>
        <w:rPr>
          <w:color w:val="181818"/>
          <w:w w:val="105"/>
        </w:rPr>
        <w:t>obtain,</w:t>
      </w:r>
      <w:r>
        <w:rPr>
          <w:color w:val="181818"/>
          <w:spacing w:val="-15"/>
          <w:w w:val="105"/>
        </w:rPr>
        <w:t xml:space="preserve"> </w:t>
      </w:r>
      <w:r>
        <w:rPr>
          <w:color w:val="181818"/>
          <w:w w:val="105"/>
        </w:rPr>
        <w:t>structure,</w:t>
      </w:r>
      <w:r>
        <w:rPr>
          <w:color w:val="181818"/>
          <w:spacing w:val="-14"/>
          <w:w w:val="105"/>
        </w:rPr>
        <w:t xml:space="preserve"> </w:t>
      </w:r>
      <w:r>
        <w:rPr>
          <w:color w:val="181818"/>
          <w:w w:val="105"/>
        </w:rPr>
        <w:t>and</w:t>
      </w:r>
      <w:r>
        <w:rPr>
          <w:color w:val="181818"/>
          <w:spacing w:val="-15"/>
          <w:w w:val="105"/>
        </w:rPr>
        <w:t xml:space="preserve"> </w:t>
      </w:r>
      <w:r>
        <w:rPr>
          <w:color w:val="181818"/>
          <w:w w:val="105"/>
        </w:rPr>
        <w:t>implement</w:t>
      </w:r>
      <w:r>
        <w:rPr>
          <w:color w:val="181818"/>
          <w:spacing w:val="-14"/>
          <w:w w:val="105"/>
        </w:rPr>
        <w:t xml:space="preserve"> </w:t>
      </w:r>
      <w:r>
        <w:rPr>
          <w:color w:val="181818"/>
          <w:w w:val="105"/>
        </w:rPr>
        <w:t>financing</w:t>
      </w:r>
      <w:r>
        <w:rPr>
          <w:color w:val="181818"/>
          <w:spacing w:val="-15"/>
          <w:w w:val="105"/>
        </w:rPr>
        <w:t xml:space="preserve"> </w:t>
      </w:r>
      <w:r>
        <w:rPr>
          <w:color w:val="181818"/>
          <w:w w:val="105"/>
        </w:rPr>
        <w:t>for</w:t>
      </w:r>
      <w:r>
        <w:rPr>
          <w:color w:val="181818"/>
          <w:spacing w:val="-14"/>
          <w:w w:val="105"/>
        </w:rPr>
        <w:t xml:space="preserve"> </w:t>
      </w:r>
      <w:r>
        <w:rPr>
          <w:color w:val="181818"/>
          <w:w w:val="105"/>
        </w:rPr>
        <w:t xml:space="preserve">such </w:t>
      </w:r>
      <w:r w:rsidR="007045B0">
        <w:rPr>
          <w:color w:val="181818"/>
          <w:spacing w:val="-2"/>
          <w:w w:val="105"/>
        </w:rPr>
        <w:t>projects.</w:t>
      </w:r>
    </w:p>
    <w:p w14:paraId="1530FEE4" w14:textId="77777777" w:rsidR="00B83644" w:rsidRDefault="00000000">
      <w:pPr>
        <w:pStyle w:val="BodyText"/>
        <w:spacing w:before="123" w:line="249" w:lineRule="auto"/>
        <w:ind w:left="1449" w:right="2" w:hanging="4"/>
        <w:jc w:val="both"/>
      </w:pPr>
      <w:r>
        <w:rPr>
          <w:color w:val="181818"/>
          <w:w w:val="105"/>
        </w:rPr>
        <w:t>The</w:t>
      </w:r>
      <w:r>
        <w:rPr>
          <w:color w:val="181818"/>
          <w:spacing w:val="-14"/>
          <w:w w:val="105"/>
        </w:rPr>
        <w:t xml:space="preserve"> </w:t>
      </w:r>
      <w:r>
        <w:rPr>
          <w:color w:val="181818"/>
          <w:w w:val="105"/>
        </w:rPr>
        <w:t>financial</w:t>
      </w:r>
      <w:r>
        <w:rPr>
          <w:color w:val="181818"/>
          <w:spacing w:val="-3"/>
          <w:w w:val="105"/>
        </w:rPr>
        <w:t xml:space="preserve"> </w:t>
      </w:r>
      <w:r>
        <w:rPr>
          <w:color w:val="181818"/>
          <w:w w:val="105"/>
        </w:rPr>
        <w:t>capacity (as</w:t>
      </w:r>
      <w:r>
        <w:rPr>
          <w:color w:val="181818"/>
          <w:spacing w:val="-15"/>
          <w:w w:val="105"/>
        </w:rPr>
        <w:t xml:space="preserve"> </w:t>
      </w:r>
      <w:r>
        <w:rPr>
          <w:color w:val="181818"/>
          <w:w w:val="105"/>
        </w:rPr>
        <w:t>developer and</w:t>
      </w:r>
      <w:r>
        <w:rPr>
          <w:color w:val="181818"/>
          <w:spacing w:val="-9"/>
          <w:w w:val="105"/>
        </w:rPr>
        <w:t xml:space="preserve"> </w:t>
      </w:r>
      <w:r>
        <w:rPr>
          <w:color w:val="181818"/>
          <w:w w:val="105"/>
        </w:rPr>
        <w:t>provider</w:t>
      </w:r>
      <w:r>
        <w:rPr>
          <w:color w:val="181818"/>
          <w:spacing w:val="-4"/>
          <w:w w:val="105"/>
        </w:rPr>
        <w:t xml:space="preserve"> </w:t>
      </w:r>
      <w:r>
        <w:rPr>
          <w:color w:val="181818"/>
          <w:w w:val="105"/>
        </w:rPr>
        <w:t>of</w:t>
      </w:r>
      <w:r>
        <w:rPr>
          <w:color w:val="181818"/>
          <w:spacing w:val="-13"/>
          <w:w w:val="105"/>
        </w:rPr>
        <w:t xml:space="preserve"> </w:t>
      </w:r>
      <w:r>
        <w:rPr>
          <w:color w:val="181818"/>
          <w:w w:val="105"/>
        </w:rPr>
        <w:t>guarantees) as</w:t>
      </w:r>
      <w:r>
        <w:rPr>
          <w:color w:val="181818"/>
          <w:spacing w:val="-15"/>
          <w:w w:val="105"/>
        </w:rPr>
        <w:t xml:space="preserve"> </w:t>
      </w:r>
      <w:r>
        <w:rPr>
          <w:color w:val="181818"/>
          <w:w w:val="105"/>
        </w:rPr>
        <w:t>evidenced by</w:t>
      </w:r>
      <w:r>
        <w:rPr>
          <w:color w:val="181818"/>
          <w:spacing w:val="-7"/>
          <w:w w:val="105"/>
        </w:rPr>
        <w:t xml:space="preserve"> </w:t>
      </w:r>
      <w:r>
        <w:rPr>
          <w:color w:val="181818"/>
          <w:w w:val="105"/>
        </w:rPr>
        <w:t>financial</w:t>
      </w:r>
      <w:r>
        <w:rPr>
          <w:color w:val="181818"/>
          <w:spacing w:val="-4"/>
          <w:w w:val="105"/>
        </w:rPr>
        <w:t xml:space="preserve"> </w:t>
      </w:r>
      <w:r>
        <w:rPr>
          <w:color w:val="181818"/>
          <w:w w:val="105"/>
        </w:rPr>
        <w:t>statements,</w:t>
      </w:r>
      <w:r>
        <w:rPr>
          <w:color w:val="181818"/>
          <w:spacing w:val="-4"/>
          <w:w w:val="105"/>
        </w:rPr>
        <w:t xml:space="preserve"> </w:t>
      </w:r>
      <w:r>
        <w:rPr>
          <w:color w:val="181818"/>
          <w:w w:val="105"/>
        </w:rPr>
        <w:t>the</w:t>
      </w:r>
      <w:r>
        <w:rPr>
          <w:color w:val="181818"/>
          <w:spacing w:val="-15"/>
          <w:w w:val="105"/>
        </w:rPr>
        <w:t xml:space="preserve"> </w:t>
      </w:r>
      <w:r>
        <w:rPr>
          <w:color w:val="181818"/>
          <w:w w:val="105"/>
        </w:rPr>
        <w:t>developers</w:t>
      </w:r>
      <w:r>
        <w:rPr>
          <w:color w:val="181818"/>
          <w:spacing w:val="-8"/>
          <w:w w:val="105"/>
        </w:rPr>
        <w:t xml:space="preserve"> </w:t>
      </w:r>
      <w:r>
        <w:rPr>
          <w:color w:val="181818"/>
          <w:w w:val="105"/>
        </w:rPr>
        <w:t>most</w:t>
      </w:r>
      <w:r>
        <w:rPr>
          <w:color w:val="181818"/>
          <w:spacing w:val="-5"/>
          <w:w w:val="105"/>
        </w:rPr>
        <w:t xml:space="preserve"> </w:t>
      </w:r>
      <w:r>
        <w:rPr>
          <w:color w:val="181818"/>
          <w:w w:val="105"/>
        </w:rPr>
        <w:t xml:space="preserve">recent </w:t>
      </w:r>
      <w:r>
        <w:rPr>
          <w:color w:val="181818"/>
          <w:spacing w:val="-2"/>
          <w:w w:val="105"/>
        </w:rPr>
        <w:t>audit</w:t>
      </w:r>
      <w:r>
        <w:rPr>
          <w:color w:val="181818"/>
          <w:spacing w:val="-6"/>
          <w:w w:val="105"/>
        </w:rPr>
        <w:t xml:space="preserve"> </w:t>
      </w:r>
      <w:r>
        <w:rPr>
          <w:color w:val="181818"/>
          <w:spacing w:val="-2"/>
          <w:w w:val="105"/>
        </w:rPr>
        <w:t>and</w:t>
      </w:r>
      <w:r>
        <w:rPr>
          <w:color w:val="181818"/>
          <w:spacing w:val="-8"/>
          <w:w w:val="105"/>
        </w:rPr>
        <w:t xml:space="preserve"> </w:t>
      </w:r>
      <w:r>
        <w:rPr>
          <w:color w:val="181818"/>
          <w:spacing w:val="-2"/>
          <w:w w:val="105"/>
        </w:rPr>
        <w:t>bank</w:t>
      </w:r>
      <w:r>
        <w:rPr>
          <w:color w:val="181818"/>
          <w:spacing w:val="-3"/>
          <w:w w:val="105"/>
        </w:rPr>
        <w:t xml:space="preserve"> </w:t>
      </w:r>
      <w:r>
        <w:rPr>
          <w:color w:val="181818"/>
          <w:spacing w:val="-2"/>
          <w:w w:val="105"/>
        </w:rPr>
        <w:t>references, and</w:t>
      </w:r>
      <w:r>
        <w:rPr>
          <w:color w:val="181818"/>
          <w:spacing w:val="-10"/>
          <w:w w:val="105"/>
        </w:rPr>
        <w:t xml:space="preserve"> </w:t>
      </w:r>
      <w:r>
        <w:rPr>
          <w:color w:val="181818"/>
          <w:spacing w:val="-2"/>
          <w:w w:val="105"/>
        </w:rPr>
        <w:t>the</w:t>
      </w:r>
      <w:r>
        <w:rPr>
          <w:color w:val="181818"/>
          <w:spacing w:val="-9"/>
          <w:w w:val="105"/>
        </w:rPr>
        <w:t xml:space="preserve"> </w:t>
      </w:r>
      <w:r>
        <w:rPr>
          <w:color w:val="181818"/>
          <w:spacing w:val="-2"/>
          <w:w w:val="105"/>
        </w:rPr>
        <w:t>Developer Partner's</w:t>
      </w:r>
      <w:r>
        <w:rPr>
          <w:color w:val="181818"/>
          <w:spacing w:val="-6"/>
          <w:w w:val="105"/>
        </w:rPr>
        <w:t xml:space="preserve"> </w:t>
      </w:r>
      <w:r>
        <w:rPr>
          <w:color w:val="181818"/>
          <w:spacing w:val="-2"/>
          <w:w w:val="105"/>
        </w:rPr>
        <w:t xml:space="preserve">discussion </w:t>
      </w:r>
      <w:r>
        <w:rPr>
          <w:color w:val="181818"/>
          <w:w w:val="105"/>
        </w:rPr>
        <w:t>of how</w:t>
      </w:r>
      <w:r>
        <w:rPr>
          <w:color w:val="181818"/>
          <w:spacing w:val="-4"/>
          <w:w w:val="105"/>
        </w:rPr>
        <w:t xml:space="preserve"> </w:t>
      </w:r>
      <w:r>
        <w:rPr>
          <w:color w:val="181818"/>
          <w:w w:val="105"/>
        </w:rPr>
        <w:t>it</w:t>
      </w:r>
      <w:r>
        <w:rPr>
          <w:color w:val="181818"/>
          <w:spacing w:val="-3"/>
          <w:w w:val="105"/>
        </w:rPr>
        <w:t xml:space="preserve"> </w:t>
      </w:r>
      <w:r>
        <w:rPr>
          <w:color w:val="181818"/>
          <w:w w:val="105"/>
        </w:rPr>
        <w:t>intends to honor all guarantees should the need arise.</w:t>
      </w:r>
    </w:p>
    <w:p w14:paraId="13AF3311" w14:textId="77777777" w:rsidR="00B83644" w:rsidRDefault="00B83644">
      <w:pPr>
        <w:pStyle w:val="BodyText"/>
        <w:rPr>
          <w:sz w:val="24"/>
        </w:rPr>
      </w:pPr>
    </w:p>
    <w:p w14:paraId="4346DC88" w14:textId="77777777" w:rsidR="00B83644" w:rsidRDefault="00000000">
      <w:pPr>
        <w:pStyle w:val="Heading5"/>
        <w:spacing w:before="204"/>
        <w:ind w:left="1463"/>
      </w:pPr>
      <w:r>
        <w:rPr>
          <w:color w:val="181818"/>
        </w:rPr>
        <w:t>DBE/WBE/Section</w:t>
      </w:r>
      <w:r>
        <w:rPr>
          <w:color w:val="181818"/>
          <w:spacing w:val="21"/>
        </w:rPr>
        <w:t xml:space="preserve"> </w:t>
      </w:r>
      <w:r>
        <w:rPr>
          <w:color w:val="181818"/>
        </w:rPr>
        <w:t>3</w:t>
      </w:r>
      <w:r>
        <w:rPr>
          <w:color w:val="181818"/>
          <w:spacing w:val="19"/>
        </w:rPr>
        <w:t xml:space="preserve"> </w:t>
      </w:r>
      <w:r>
        <w:rPr>
          <w:color w:val="181818"/>
        </w:rPr>
        <w:t>Employment</w:t>
      </w:r>
      <w:r>
        <w:rPr>
          <w:color w:val="181818"/>
          <w:spacing w:val="33"/>
        </w:rPr>
        <w:t xml:space="preserve"> </w:t>
      </w:r>
      <w:r>
        <w:rPr>
          <w:color w:val="181818"/>
        </w:rPr>
        <w:t>and</w:t>
      </w:r>
      <w:r>
        <w:rPr>
          <w:color w:val="181818"/>
          <w:spacing w:val="13"/>
        </w:rPr>
        <w:t xml:space="preserve"> </w:t>
      </w:r>
      <w:r>
        <w:rPr>
          <w:color w:val="181818"/>
        </w:rPr>
        <w:t>Contracting</w:t>
      </w:r>
      <w:r>
        <w:rPr>
          <w:color w:val="181818"/>
          <w:spacing w:val="40"/>
        </w:rPr>
        <w:t xml:space="preserve"> </w:t>
      </w:r>
      <w:r>
        <w:rPr>
          <w:color w:val="181818"/>
          <w:spacing w:val="-4"/>
        </w:rPr>
        <w:t>Plan</w:t>
      </w:r>
    </w:p>
    <w:p w14:paraId="10872094" w14:textId="1E6960D9" w:rsidR="00B83644" w:rsidRDefault="007045B0">
      <w:pPr>
        <w:pStyle w:val="BodyText"/>
        <w:spacing w:before="141" w:line="249" w:lineRule="auto"/>
        <w:ind w:left="1450" w:firstLine="2"/>
      </w:pPr>
      <w:r>
        <w:rPr>
          <w:color w:val="181818"/>
          <w:spacing w:val="-2"/>
          <w:w w:val="105"/>
        </w:rPr>
        <w:t>The extent</w:t>
      </w:r>
      <w:r w:rsidR="00000000">
        <w:rPr>
          <w:color w:val="181818"/>
          <w:spacing w:val="-2"/>
          <w:w w:val="105"/>
        </w:rPr>
        <w:t xml:space="preserve"> to</w:t>
      </w:r>
      <w:r w:rsidR="00000000">
        <w:rPr>
          <w:color w:val="181818"/>
          <w:spacing w:val="-10"/>
          <w:w w:val="105"/>
        </w:rPr>
        <w:t xml:space="preserve"> </w:t>
      </w:r>
      <w:r w:rsidR="00000000">
        <w:rPr>
          <w:color w:val="181818"/>
          <w:spacing w:val="-2"/>
          <w:w w:val="105"/>
        </w:rPr>
        <w:t>which DBE/WBE/Section</w:t>
      </w:r>
      <w:r w:rsidR="00000000">
        <w:rPr>
          <w:color w:val="181818"/>
          <w:spacing w:val="-14"/>
          <w:w w:val="105"/>
        </w:rPr>
        <w:t xml:space="preserve"> </w:t>
      </w:r>
      <w:r w:rsidR="00000000">
        <w:rPr>
          <w:color w:val="181818"/>
          <w:spacing w:val="-2"/>
          <w:w w:val="105"/>
        </w:rPr>
        <w:t>3</w:t>
      </w:r>
      <w:r w:rsidR="00000000">
        <w:rPr>
          <w:color w:val="181818"/>
          <w:spacing w:val="-4"/>
          <w:w w:val="105"/>
        </w:rPr>
        <w:t xml:space="preserve"> </w:t>
      </w:r>
      <w:r w:rsidR="00000000">
        <w:rPr>
          <w:color w:val="181818"/>
          <w:spacing w:val="-2"/>
          <w:w w:val="105"/>
        </w:rPr>
        <w:t>businesses are</w:t>
      </w:r>
      <w:r w:rsidR="00000000">
        <w:rPr>
          <w:color w:val="181818"/>
          <w:spacing w:val="-13"/>
          <w:w w:val="105"/>
        </w:rPr>
        <w:t xml:space="preserve"> </w:t>
      </w:r>
      <w:r w:rsidR="00000000">
        <w:rPr>
          <w:color w:val="181818"/>
          <w:spacing w:val="-2"/>
          <w:w w:val="105"/>
        </w:rPr>
        <w:t>included</w:t>
      </w:r>
      <w:r w:rsidR="00000000">
        <w:rPr>
          <w:color w:val="181818"/>
          <w:spacing w:val="-8"/>
          <w:w w:val="105"/>
        </w:rPr>
        <w:t xml:space="preserve"> </w:t>
      </w:r>
      <w:r w:rsidR="00000000">
        <w:rPr>
          <w:color w:val="181818"/>
          <w:spacing w:val="-2"/>
          <w:w w:val="105"/>
        </w:rPr>
        <w:t xml:space="preserve">on </w:t>
      </w:r>
      <w:r w:rsidR="00000000">
        <w:rPr>
          <w:color w:val="181818"/>
          <w:w w:val="105"/>
        </w:rPr>
        <w:t>the Development Team</w:t>
      </w:r>
      <w:r w:rsidR="00000000">
        <w:rPr>
          <w:color w:val="313434"/>
          <w:w w:val="105"/>
        </w:rPr>
        <w:t>.</w:t>
      </w:r>
    </w:p>
    <w:p w14:paraId="2AF99912" w14:textId="77777777" w:rsidR="00B83644" w:rsidRDefault="00000000">
      <w:pPr>
        <w:pStyle w:val="BodyText"/>
        <w:spacing w:before="128" w:line="249" w:lineRule="auto"/>
        <w:ind w:left="1458" w:hanging="6"/>
      </w:pPr>
      <w:r>
        <w:rPr>
          <w:color w:val="181818"/>
          <w:spacing w:val="-2"/>
          <w:w w:val="105"/>
        </w:rPr>
        <w:t>Level</w:t>
      </w:r>
      <w:r>
        <w:rPr>
          <w:color w:val="181818"/>
          <w:spacing w:val="-12"/>
          <w:w w:val="105"/>
        </w:rPr>
        <w:t xml:space="preserve"> </w:t>
      </w:r>
      <w:r>
        <w:rPr>
          <w:color w:val="181818"/>
          <w:spacing w:val="-2"/>
          <w:w w:val="105"/>
        </w:rPr>
        <w:t>and</w:t>
      </w:r>
      <w:r>
        <w:rPr>
          <w:color w:val="181818"/>
          <w:spacing w:val="-13"/>
          <w:w w:val="105"/>
        </w:rPr>
        <w:t xml:space="preserve"> </w:t>
      </w:r>
      <w:r>
        <w:rPr>
          <w:color w:val="181818"/>
          <w:spacing w:val="-2"/>
          <w:w w:val="105"/>
        </w:rPr>
        <w:t>quality</w:t>
      </w:r>
      <w:r>
        <w:rPr>
          <w:color w:val="181818"/>
          <w:spacing w:val="-3"/>
          <w:w w:val="105"/>
        </w:rPr>
        <w:t xml:space="preserve"> </w:t>
      </w:r>
      <w:r>
        <w:rPr>
          <w:color w:val="181818"/>
          <w:spacing w:val="-2"/>
          <w:w w:val="105"/>
        </w:rPr>
        <w:t>of</w:t>
      </w:r>
      <w:r>
        <w:rPr>
          <w:color w:val="181818"/>
          <w:spacing w:val="-12"/>
          <w:w w:val="105"/>
        </w:rPr>
        <w:t xml:space="preserve"> </w:t>
      </w:r>
      <w:r>
        <w:rPr>
          <w:color w:val="181818"/>
          <w:spacing w:val="-2"/>
          <w:w w:val="105"/>
        </w:rPr>
        <w:t>previous</w:t>
      </w:r>
      <w:r>
        <w:rPr>
          <w:color w:val="181818"/>
          <w:spacing w:val="-7"/>
          <w:w w:val="105"/>
        </w:rPr>
        <w:t xml:space="preserve"> </w:t>
      </w:r>
      <w:r>
        <w:rPr>
          <w:color w:val="181818"/>
          <w:spacing w:val="-2"/>
          <w:w w:val="105"/>
        </w:rPr>
        <w:t xml:space="preserve">experience utilizing </w:t>
      </w:r>
      <w:r>
        <w:rPr>
          <w:color w:val="181818"/>
          <w:w w:val="105"/>
        </w:rPr>
        <w:t>DBE/MBE/WBE/Section 3 businesses.</w:t>
      </w:r>
    </w:p>
    <w:p w14:paraId="44721012" w14:textId="45AA9D80" w:rsidR="00B83644" w:rsidRDefault="00000000">
      <w:pPr>
        <w:pStyle w:val="BodyText"/>
        <w:spacing w:before="132" w:line="249" w:lineRule="auto"/>
        <w:ind w:left="1439" w:right="850" w:firstLine="8"/>
      </w:pPr>
      <w:r>
        <w:rPr>
          <w:color w:val="181818"/>
          <w:w w:val="105"/>
        </w:rPr>
        <w:t>Degree</w:t>
      </w:r>
      <w:r>
        <w:rPr>
          <w:color w:val="181818"/>
          <w:spacing w:val="-15"/>
          <w:w w:val="105"/>
        </w:rPr>
        <w:t xml:space="preserve"> </w:t>
      </w:r>
      <w:r>
        <w:rPr>
          <w:color w:val="181818"/>
          <w:w w:val="105"/>
        </w:rPr>
        <w:t>to</w:t>
      </w:r>
      <w:r>
        <w:rPr>
          <w:color w:val="181818"/>
          <w:spacing w:val="-14"/>
          <w:w w:val="105"/>
        </w:rPr>
        <w:t xml:space="preserve"> </w:t>
      </w:r>
      <w:r>
        <w:rPr>
          <w:color w:val="181818"/>
          <w:w w:val="105"/>
        </w:rPr>
        <w:t>which</w:t>
      </w:r>
      <w:r>
        <w:rPr>
          <w:color w:val="181818"/>
          <w:spacing w:val="-15"/>
          <w:w w:val="105"/>
        </w:rPr>
        <w:t xml:space="preserve"> </w:t>
      </w:r>
      <w:r>
        <w:rPr>
          <w:color w:val="181818"/>
          <w:w w:val="105"/>
        </w:rPr>
        <w:t>the</w:t>
      </w:r>
      <w:r>
        <w:rPr>
          <w:color w:val="181818"/>
          <w:spacing w:val="-14"/>
          <w:w w:val="105"/>
        </w:rPr>
        <w:t xml:space="preserve"> </w:t>
      </w:r>
      <w:r>
        <w:rPr>
          <w:color w:val="181818"/>
          <w:w w:val="105"/>
        </w:rPr>
        <w:t>development</w:t>
      </w:r>
      <w:r>
        <w:rPr>
          <w:color w:val="181818"/>
          <w:spacing w:val="-11"/>
          <w:w w:val="105"/>
        </w:rPr>
        <w:t xml:space="preserve"> </w:t>
      </w:r>
      <w:r>
        <w:rPr>
          <w:color w:val="181818"/>
          <w:w w:val="105"/>
        </w:rPr>
        <w:t>team</w:t>
      </w:r>
      <w:r>
        <w:rPr>
          <w:color w:val="181818"/>
          <w:spacing w:val="-15"/>
          <w:w w:val="105"/>
        </w:rPr>
        <w:t xml:space="preserve"> </w:t>
      </w:r>
      <w:r>
        <w:rPr>
          <w:color w:val="181818"/>
          <w:w w:val="105"/>
        </w:rPr>
        <w:t>demonstrates</w:t>
      </w:r>
      <w:r>
        <w:rPr>
          <w:color w:val="181818"/>
          <w:spacing w:val="-14"/>
          <w:w w:val="105"/>
        </w:rPr>
        <w:t xml:space="preserve"> </w:t>
      </w:r>
      <w:r>
        <w:rPr>
          <w:color w:val="181818"/>
          <w:w w:val="105"/>
        </w:rPr>
        <w:t xml:space="preserve">its commitment to ensuring </w:t>
      </w:r>
      <w:r w:rsidR="007045B0">
        <w:rPr>
          <w:color w:val="181818"/>
          <w:w w:val="105"/>
        </w:rPr>
        <w:t>that.</w:t>
      </w:r>
    </w:p>
    <w:p w14:paraId="66DF55C8" w14:textId="77777777" w:rsidR="00B83644" w:rsidRDefault="00000000">
      <w:pPr>
        <w:pStyle w:val="BodyText"/>
        <w:spacing w:before="113" w:line="259" w:lineRule="auto"/>
        <w:ind w:left="1439" w:firstLine="9"/>
      </w:pPr>
      <w:r>
        <w:rPr>
          <w:color w:val="181818"/>
          <w:spacing w:val="-2"/>
          <w:w w:val="105"/>
        </w:rPr>
        <w:t>DBHA's stated DBE/MBE/WBE/Section</w:t>
      </w:r>
      <w:r>
        <w:rPr>
          <w:color w:val="181818"/>
          <w:spacing w:val="-12"/>
          <w:w w:val="105"/>
        </w:rPr>
        <w:t xml:space="preserve"> </w:t>
      </w:r>
      <w:r>
        <w:rPr>
          <w:color w:val="181818"/>
          <w:spacing w:val="-2"/>
          <w:w w:val="105"/>
        </w:rPr>
        <w:t>3</w:t>
      </w:r>
      <w:r>
        <w:rPr>
          <w:color w:val="181818"/>
          <w:spacing w:val="-17"/>
          <w:w w:val="105"/>
        </w:rPr>
        <w:t xml:space="preserve"> </w:t>
      </w:r>
      <w:r>
        <w:rPr>
          <w:color w:val="181818"/>
          <w:spacing w:val="-2"/>
          <w:w w:val="105"/>
        </w:rPr>
        <w:t>goals</w:t>
      </w:r>
      <w:r>
        <w:rPr>
          <w:color w:val="181818"/>
          <w:spacing w:val="-5"/>
          <w:w w:val="105"/>
        </w:rPr>
        <w:t xml:space="preserve"> </w:t>
      </w:r>
      <w:r>
        <w:rPr>
          <w:color w:val="181818"/>
          <w:spacing w:val="-2"/>
          <w:w w:val="105"/>
        </w:rPr>
        <w:t>are</w:t>
      </w:r>
      <w:r>
        <w:rPr>
          <w:color w:val="181818"/>
          <w:spacing w:val="-10"/>
          <w:w w:val="105"/>
        </w:rPr>
        <w:t xml:space="preserve"> </w:t>
      </w:r>
      <w:r>
        <w:rPr>
          <w:color w:val="181818"/>
          <w:spacing w:val="-2"/>
          <w:w w:val="105"/>
        </w:rPr>
        <w:t>met</w:t>
      </w:r>
      <w:r>
        <w:rPr>
          <w:color w:val="181818"/>
          <w:spacing w:val="-5"/>
          <w:w w:val="105"/>
        </w:rPr>
        <w:t xml:space="preserve"> </w:t>
      </w:r>
      <w:r>
        <w:rPr>
          <w:color w:val="181818"/>
          <w:spacing w:val="-2"/>
          <w:w w:val="105"/>
        </w:rPr>
        <w:t>and/or exceeded.</w:t>
      </w:r>
    </w:p>
    <w:p w14:paraId="20EAD24B" w14:textId="77777777" w:rsidR="00B83644" w:rsidRDefault="00000000">
      <w:pPr>
        <w:pStyle w:val="Heading5"/>
        <w:spacing w:before="102"/>
        <w:ind w:left="1443"/>
      </w:pPr>
      <w:r>
        <w:rPr>
          <w:color w:val="181818"/>
          <w:spacing w:val="-2"/>
        </w:rPr>
        <w:t>References</w:t>
      </w:r>
    </w:p>
    <w:p w14:paraId="6B924BA7" w14:textId="77777777" w:rsidR="00B83644" w:rsidRDefault="00000000">
      <w:pPr>
        <w:pStyle w:val="BodyText"/>
        <w:spacing w:before="84"/>
        <w:ind w:left="1439"/>
      </w:pPr>
      <w:r>
        <w:rPr>
          <w:color w:val="181818"/>
        </w:rPr>
        <w:t>Quality</w:t>
      </w:r>
      <w:r>
        <w:rPr>
          <w:color w:val="181818"/>
          <w:spacing w:val="24"/>
        </w:rPr>
        <w:t xml:space="preserve"> </w:t>
      </w:r>
      <w:r>
        <w:rPr>
          <w:color w:val="181818"/>
        </w:rPr>
        <w:t>of</w:t>
      </w:r>
      <w:r>
        <w:rPr>
          <w:color w:val="181818"/>
          <w:spacing w:val="12"/>
        </w:rPr>
        <w:t xml:space="preserve"> </w:t>
      </w:r>
      <w:r>
        <w:rPr>
          <w:color w:val="181818"/>
        </w:rPr>
        <w:t>references</w:t>
      </w:r>
      <w:r>
        <w:rPr>
          <w:color w:val="181818"/>
          <w:spacing w:val="28"/>
        </w:rPr>
        <w:t xml:space="preserve"> </w:t>
      </w:r>
      <w:r>
        <w:rPr>
          <w:color w:val="181818"/>
        </w:rPr>
        <w:t>provided</w:t>
      </w:r>
      <w:r>
        <w:rPr>
          <w:color w:val="181818"/>
          <w:spacing w:val="30"/>
        </w:rPr>
        <w:t xml:space="preserve"> </w:t>
      </w:r>
      <w:r>
        <w:rPr>
          <w:color w:val="181818"/>
        </w:rPr>
        <w:t>and</w:t>
      </w:r>
      <w:r>
        <w:rPr>
          <w:color w:val="181818"/>
          <w:spacing w:val="16"/>
        </w:rPr>
        <w:t xml:space="preserve"> </w:t>
      </w:r>
      <w:r>
        <w:rPr>
          <w:color w:val="181818"/>
          <w:spacing w:val="-2"/>
        </w:rPr>
        <w:t>responses.</w:t>
      </w:r>
    </w:p>
    <w:p w14:paraId="666D3FA6" w14:textId="4AED1E0A" w:rsidR="00B83644" w:rsidRDefault="00000000">
      <w:pPr>
        <w:spacing w:before="77"/>
        <w:ind w:left="588"/>
        <w:rPr>
          <w:sz w:val="18"/>
        </w:rPr>
      </w:pPr>
      <w:r>
        <w:br w:type="column"/>
      </w:r>
      <w:r w:rsidR="007045B0">
        <w:t xml:space="preserve">         </w:t>
      </w:r>
      <w:r>
        <w:rPr>
          <w:color w:val="313434"/>
          <w:spacing w:val="-2"/>
          <w:w w:val="110"/>
          <w:sz w:val="16"/>
          <w:u w:val="thick" w:color="313434"/>
        </w:rPr>
        <w:t>www</w:t>
      </w:r>
      <w:r>
        <w:rPr>
          <w:color w:val="525654"/>
          <w:spacing w:val="-2"/>
          <w:w w:val="110"/>
          <w:sz w:val="18"/>
          <w:u w:val="thick" w:color="313434"/>
        </w:rPr>
        <w:t>.</w:t>
      </w:r>
      <w:r>
        <w:rPr>
          <w:color w:val="313434"/>
          <w:spacing w:val="-2"/>
          <w:w w:val="110"/>
          <w:sz w:val="18"/>
          <w:u w:val="thick" w:color="313434"/>
        </w:rPr>
        <w:t>newbemhaorg</w:t>
      </w:r>
    </w:p>
    <w:p w14:paraId="082FB86C" w14:textId="77777777" w:rsidR="00B83644" w:rsidRDefault="00B83644">
      <w:pPr>
        <w:pStyle w:val="BodyText"/>
        <w:rPr>
          <w:sz w:val="20"/>
        </w:rPr>
      </w:pPr>
    </w:p>
    <w:p w14:paraId="29C2B70A" w14:textId="77777777" w:rsidR="00B83644" w:rsidRDefault="00B83644">
      <w:pPr>
        <w:pStyle w:val="BodyText"/>
        <w:rPr>
          <w:sz w:val="20"/>
        </w:rPr>
      </w:pPr>
    </w:p>
    <w:p w14:paraId="2DF4D021" w14:textId="77777777" w:rsidR="00B83644" w:rsidRDefault="00B83644">
      <w:pPr>
        <w:pStyle w:val="BodyText"/>
        <w:rPr>
          <w:sz w:val="20"/>
        </w:rPr>
      </w:pPr>
    </w:p>
    <w:p w14:paraId="23E13F22" w14:textId="77777777" w:rsidR="00B83644" w:rsidRDefault="00B83644">
      <w:pPr>
        <w:pStyle w:val="BodyText"/>
        <w:rPr>
          <w:sz w:val="20"/>
        </w:rPr>
      </w:pPr>
    </w:p>
    <w:p w14:paraId="133FB739" w14:textId="77777777" w:rsidR="00B83644" w:rsidRDefault="00B83644">
      <w:pPr>
        <w:pStyle w:val="BodyText"/>
        <w:rPr>
          <w:sz w:val="20"/>
        </w:rPr>
      </w:pPr>
    </w:p>
    <w:p w14:paraId="0E64BE35" w14:textId="77777777" w:rsidR="00B83644" w:rsidRDefault="00B83644">
      <w:pPr>
        <w:pStyle w:val="BodyText"/>
        <w:rPr>
          <w:sz w:val="20"/>
        </w:rPr>
      </w:pPr>
    </w:p>
    <w:p w14:paraId="49E1A915" w14:textId="77777777" w:rsidR="00B83644" w:rsidRDefault="00B83644">
      <w:pPr>
        <w:pStyle w:val="BodyText"/>
        <w:rPr>
          <w:sz w:val="20"/>
        </w:rPr>
      </w:pPr>
    </w:p>
    <w:p w14:paraId="71205C73" w14:textId="77777777" w:rsidR="00B83644" w:rsidRDefault="00B83644">
      <w:pPr>
        <w:pStyle w:val="BodyText"/>
        <w:rPr>
          <w:sz w:val="20"/>
        </w:rPr>
      </w:pPr>
    </w:p>
    <w:p w14:paraId="01878F1C" w14:textId="77777777" w:rsidR="00B83644" w:rsidRDefault="00B83644">
      <w:pPr>
        <w:pStyle w:val="BodyText"/>
        <w:rPr>
          <w:sz w:val="20"/>
        </w:rPr>
      </w:pPr>
    </w:p>
    <w:p w14:paraId="4889C4DE" w14:textId="77777777" w:rsidR="00B83644" w:rsidRDefault="00000000">
      <w:pPr>
        <w:pStyle w:val="Heading2"/>
        <w:spacing w:before="166"/>
        <w:ind w:left="1294"/>
        <w:rPr>
          <w:rFonts w:ascii="Times New Roman"/>
        </w:rPr>
      </w:pPr>
      <w:r>
        <w:rPr>
          <w:rFonts w:ascii="Times New Roman"/>
          <w:color w:val="181818"/>
          <w:spacing w:val="-5"/>
        </w:rPr>
        <w:t>10</w:t>
      </w:r>
    </w:p>
    <w:p w14:paraId="68524C1E" w14:textId="77777777" w:rsidR="00B83644" w:rsidRDefault="00B83644">
      <w:pPr>
        <w:pStyle w:val="BodyText"/>
        <w:rPr>
          <w:b/>
          <w:sz w:val="26"/>
        </w:rPr>
      </w:pPr>
    </w:p>
    <w:p w14:paraId="383F0D8A" w14:textId="77777777" w:rsidR="00B83644" w:rsidRDefault="00B83644">
      <w:pPr>
        <w:pStyle w:val="BodyText"/>
        <w:rPr>
          <w:b/>
          <w:sz w:val="26"/>
        </w:rPr>
      </w:pPr>
    </w:p>
    <w:p w14:paraId="65F73D86" w14:textId="77777777" w:rsidR="00B83644" w:rsidRDefault="00B83644">
      <w:pPr>
        <w:pStyle w:val="BodyText"/>
        <w:rPr>
          <w:b/>
          <w:sz w:val="26"/>
        </w:rPr>
      </w:pPr>
    </w:p>
    <w:p w14:paraId="59002814" w14:textId="77777777" w:rsidR="00B83644" w:rsidRDefault="00B83644">
      <w:pPr>
        <w:pStyle w:val="BodyText"/>
        <w:rPr>
          <w:b/>
          <w:sz w:val="26"/>
        </w:rPr>
      </w:pPr>
    </w:p>
    <w:p w14:paraId="760E5E67" w14:textId="77777777" w:rsidR="00B83644" w:rsidRDefault="00000000">
      <w:pPr>
        <w:spacing w:before="229"/>
        <w:ind w:left="1295"/>
        <w:rPr>
          <w:b/>
        </w:rPr>
      </w:pPr>
      <w:r>
        <w:rPr>
          <w:b/>
          <w:color w:val="181818"/>
          <w:spacing w:val="-5"/>
          <w:w w:val="105"/>
        </w:rPr>
        <w:t>20</w:t>
      </w:r>
    </w:p>
    <w:p w14:paraId="20489F23" w14:textId="77777777" w:rsidR="00B83644" w:rsidRDefault="00B83644">
      <w:pPr>
        <w:pStyle w:val="BodyText"/>
        <w:rPr>
          <w:b/>
          <w:sz w:val="24"/>
        </w:rPr>
      </w:pPr>
    </w:p>
    <w:p w14:paraId="1D0DD629" w14:textId="77777777" w:rsidR="00B83644" w:rsidRDefault="00B83644">
      <w:pPr>
        <w:pStyle w:val="BodyText"/>
        <w:rPr>
          <w:b/>
          <w:sz w:val="24"/>
        </w:rPr>
      </w:pPr>
    </w:p>
    <w:p w14:paraId="36DDB192" w14:textId="77777777" w:rsidR="00B83644" w:rsidRDefault="00B83644">
      <w:pPr>
        <w:pStyle w:val="BodyText"/>
        <w:rPr>
          <w:b/>
          <w:sz w:val="24"/>
        </w:rPr>
      </w:pPr>
    </w:p>
    <w:p w14:paraId="71F1FD3C" w14:textId="77777777" w:rsidR="00B83644" w:rsidRDefault="00B83644">
      <w:pPr>
        <w:pStyle w:val="BodyText"/>
        <w:rPr>
          <w:b/>
          <w:sz w:val="24"/>
        </w:rPr>
      </w:pPr>
    </w:p>
    <w:p w14:paraId="6B8CE6C6" w14:textId="77777777" w:rsidR="00B83644" w:rsidRDefault="00B83644">
      <w:pPr>
        <w:pStyle w:val="BodyText"/>
        <w:rPr>
          <w:b/>
          <w:sz w:val="24"/>
        </w:rPr>
      </w:pPr>
    </w:p>
    <w:p w14:paraId="177E1D10" w14:textId="77777777" w:rsidR="00B83644" w:rsidRDefault="00B83644">
      <w:pPr>
        <w:pStyle w:val="BodyText"/>
        <w:rPr>
          <w:b/>
          <w:sz w:val="24"/>
        </w:rPr>
      </w:pPr>
    </w:p>
    <w:p w14:paraId="5C2DAE46" w14:textId="77777777" w:rsidR="00B83644" w:rsidRDefault="00B83644">
      <w:pPr>
        <w:pStyle w:val="BodyText"/>
        <w:rPr>
          <w:b/>
          <w:sz w:val="24"/>
        </w:rPr>
      </w:pPr>
    </w:p>
    <w:p w14:paraId="5F83ADDC" w14:textId="77777777" w:rsidR="00B83644" w:rsidRDefault="00B83644">
      <w:pPr>
        <w:pStyle w:val="BodyText"/>
        <w:rPr>
          <w:b/>
          <w:sz w:val="24"/>
        </w:rPr>
      </w:pPr>
    </w:p>
    <w:p w14:paraId="59B1C97B" w14:textId="77777777" w:rsidR="00B83644" w:rsidRDefault="00B83644">
      <w:pPr>
        <w:pStyle w:val="BodyText"/>
        <w:rPr>
          <w:b/>
          <w:sz w:val="24"/>
        </w:rPr>
      </w:pPr>
    </w:p>
    <w:p w14:paraId="148B577E" w14:textId="77777777" w:rsidR="00B83644" w:rsidRDefault="00000000">
      <w:pPr>
        <w:spacing w:before="204"/>
        <w:ind w:left="1314"/>
        <w:rPr>
          <w:b/>
        </w:rPr>
      </w:pPr>
      <w:r>
        <w:rPr>
          <w:b/>
          <w:color w:val="181818"/>
          <w:spacing w:val="-5"/>
        </w:rPr>
        <w:t>15</w:t>
      </w:r>
    </w:p>
    <w:p w14:paraId="40A82E27" w14:textId="77777777" w:rsidR="00B83644" w:rsidRDefault="00B83644">
      <w:pPr>
        <w:pStyle w:val="BodyText"/>
        <w:rPr>
          <w:b/>
          <w:sz w:val="24"/>
        </w:rPr>
      </w:pPr>
    </w:p>
    <w:p w14:paraId="0EFF5C8C" w14:textId="77777777" w:rsidR="00B83644" w:rsidRDefault="00B83644">
      <w:pPr>
        <w:pStyle w:val="BodyText"/>
        <w:rPr>
          <w:b/>
          <w:sz w:val="24"/>
        </w:rPr>
      </w:pPr>
    </w:p>
    <w:p w14:paraId="758E1A2F" w14:textId="77777777" w:rsidR="00B83644" w:rsidRDefault="00B83644">
      <w:pPr>
        <w:pStyle w:val="BodyText"/>
        <w:rPr>
          <w:b/>
          <w:sz w:val="24"/>
        </w:rPr>
      </w:pPr>
    </w:p>
    <w:p w14:paraId="678F672C" w14:textId="77777777" w:rsidR="00B83644" w:rsidRDefault="00B83644">
      <w:pPr>
        <w:pStyle w:val="BodyText"/>
        <w:rPr>
          <w:b/>
          <w:sz w:val="24"/>
        </w:rPr>
      </w:pPr>
    </w:p>
    <w:p w14:paraId="0375E49F" w14:textId="77777777" w:rsidR="00B83644" w:rsidRDefault="00B83644">
      <w:pPr>
        <w:pStyle w:val="BodyText"/>
        <w:rPr>
          <w:b/>
          <w:sz w:val="24"/>
        </w:rPr>
      </w:pPr>
    </w:p>
    <w:p w14:paraId="5CD04EDF" w14:textId="77777777" w:rsidR="00B83644" w:rsidRDefault="00B83644">
      <w:pPr>
        <w:pStyle w:val="BodyText"/>
        <w:rPr>
          <w:b/>
          <w:sz w:val="24"/>
        </w:rPr>
      </w:pPr>
    </w:p>
    <w:p w14:paraId="3E6EBA2C" w14:textId="77777777" w:rsidR="00B83644" w:rsidRDefault="00B83644">
      <w:pPr>
        <w:pStyle w:val="BodyText"/>
        <w:rPr>
          <w:b/>
          <w:sz w:val="24"/>
        </w:rPr>
      </w:pPr>
    </w:p>
    <w:p w14:paraId="38E8F8CF" w14:textId="77777777" w:rsidR="00B83644" w:rsidRDefault="00B83644">
      <w:pPr>
        <w:pStyle w:val="BodyText"/>
        <w:rPr>
          <w:b/>
          <w:sz w:val="24"/>
        </w:rPr>
      </w:pPr>
    </w:p>
    <w:p w14:paraId="5C9DFA55" w14:textId="77777777" w:rsidR="00B83644" w:rsidRDefault="00B83644">
      <w:pPr>
        <w:pStyle w:val="BodyText"/>
        <w:rPr>
          <w:b/>
          <w:sz w:val="24"/>
        </w:rPr>
      </w:pPr>
    </w:p>
    <w:p w14:paraId="3399869E" w14:textId="77777777" w:rsidR="00B83644" w:rsidRDefault="00B83644">
      <w:pPr>
        <w:pStyle w:val="BodyText"/>
        <w:spacing w:before="2"/>
        <w:rPr>
          <w:b/>
          <w:sz w:val="26"/>
        </w:rPr>
      </w:pPr>
    </w:p>
    <w:p w14:paraId="23CE18EB" w14:textId="77777777" w:rsidR="00B83644" w:rsidRDefault="00000000">
      <w:pPr>
        <w:ind w:left="1365"/>
        <w:rPr>
          <w:b/>
        </w:rPr>
      </w:pPr>
      <w:r>
        <w:rPr>
          <w:b/>
          <w:color w:val="181818"/>
          <w:w w:val="110"/>
        </w:rPr>
        <w:t>5</w:t>
      </w:r>
    </w:p>
    <w:p w14:paraId="349EA7B8" w14:textId="77777777" w:rsidR="00B83644" w:rsidRDefault="00B83644">
      <w:pPr>
        <w:sectPr w:rsidR="00B83644">
          <w:footerReference w:type="default" r:id="rId41"/>
          <w:pgSz w:w="12240" w:h="15840"/>
          <w:pgMar w:top="860" w:right="0" w:bottom="1320" w:left="360" w:header="0" w:footer="1121" w:gutter="0"/>
          <w:cols w:num="2" w:space="720" w:equalWidth="0">
            <w:col w:w="7396" w:space="40"/>
            <w:col w:w="4444"/>
          </w:cols>
        </w:sectPr>
      </w:pPr>
    </w:p>
    <w:p w14:paraId="45950819" w14:textId="77777777" w:rsidR="00B83644" w:rsidRDefault="00000000">
      <w:pPr>
        <w:pStyle w:val="Heading4"/>
        <w:tabs>
          <w:tab w:val="right" w:pos="9026"/>
        </w:tabs>
        <w:spacing w:before="97"/>
        <w:ind w:left="6300"/>
      </w:pPr>
      <w:r>
        <w:rPr>
          <w:color w:val="181818"/>
          <w:spacing w:val="-2"/>
        </w:rPr>
        <w:t>TOTAL</w:t>
      </w:r>
      <w:r>
        <w:rPr>
          <w:color w:val="181818"/>
        </w:rPr>
        <w:tab/>
      </w:r>
      <w:r>
        <w:rPr>
          <w:color w:val="181818"/>
          <w:spacing w:val="-5"/>
          <w:position w:val="1"/>
        </w:rPr>
        <w:t>100</w:t>
      </w:r>
    </w:p>
    <w:p w14:paraId="01648126" w14:textId="77777777" w:rsidR="00B83644" w:rsidRDefault="00B83644">
      <w:pPr>
        <w:pStyle w:val="BodyText"/>
        <w:rPr>
          <w:b/>
          <w:sz w:val="24"/>
        </w:rPr>
      </w:pPr>
    </w:p>
    <w:p w14:paraId="07BB4F06" w14:textId="77777777" w:rsidR="00B83644" w:rsidRDefault="00B83644">
      <w:pPr>
        <w:pStyle w:val="BodyText"/>
        <w:rPr>
          <w:b/>
          <w:sz w:val="24"/>
        </w:rPr>
      </w:pPr>
    </w:p>
    <w:p w14:paraId="37D33FD8" w14:textId="77777777" w:rsidR="00B83644" w:rsidRDefault="00B83644">
      <w:pPr>
        <w:pStyle w:val="BodyText"/>
        <w:rPr>
          <w:b/>
          <w:sz w:val="24"/>
        </w:rPr>
      </w:pPr>
    </w:p>
    <w:p w14:paraId="3E451C52" w14:textId="77777777" w:rsidR="00B83644" w:rsidRDefault="00B83644">
      <w:pPr>
        <w:pStyle w:val="BodyText"/>
        <w:spacing w:before="4"/>
        <w:rPr>
          <w:b/>
          <w:sz w:val="31"/>
        </w:rPr>
      </w:pPr>
    </w:p>
    <w:p w14:paraId="7C5C45A9" w14:textId="7A700C85" w:rsidR="00B83644" w:rsidRDefault="00000000">
      <w:pPr>
        <w:spacing w:before="1"/>
        <w:ind w:left="1767"/>
        <w:rPr>
          <w:b/>
        </w:rPr>
      </w:pPr>
      <w:r>
        <w:rPr>
          <w:b/>
          <w:color w:val="181818"/>
          <w:spacing w:val="-2"/>
          <w:w w:val="105"/>
        </w:rPr>
        <w:t>SECTION</w:t>
      </w:r>
      <w:r>
        <w:rPr>
          <w:b/>
          <w:color w:val="181818"/>
          <w:spacing w:val="-8"/>
          <w:w w:val="105"/>
        </w:rPr>
        <w:t xml:space="preserve"> </w:t>
      </w:r>
      <w:r>
        <w:rPr>
          <w:b/>
          <w:color w:val="181818"/>
          <w:spacing w:val="-2"/>
          <w:w w:val="105"/>
        </w:rPr>
        <w:t>5:</w:t>
      </w:r>
      <w:r>
        <w:rPr>
          <w:b/>
          <w:color w:val="181818"/>
          <w:spacing w:val="-6"/>
          <w:w w:val="105"/>
        </w:rPr>
        <w:t xml:space="preserve"> </w:t>
      </w:r>
      <w:r>
        <w:rPr>
          <w:b/>
          <w:color w:val="181818"/>
          <w:spacing w:val="-2"/>
          <w:w w:val="105"/>
        </w:rPr>
        <w:t>INSURANCE</w:t>
      </w:r>
      <w:r>
        <w:rPr>
          <w:b/>
          <w:color w:val="181818"/>
          <w:spacing w:val="6"/>
          <w:w w:val="105"/>
        </w:rPr>
        <w:t xml:space="preserve"> </w:t>
      </w:r>
      <w:r>
        <w:rPr>
          <w:b/>
          <w:color w:val="181818"/>
          <w:spacing w:val="-2"/>
          <w:w w:val="105"/>
        </w:rPr>
        <w:t>REQUIREMENTS</w:t>
      </w:r>
    </w:p>
    <w:p w14:paraId="7AE9565B" w14:textId="77777777" w:rsidR="00B83644" w:rsidRDefault="00B83644">
      <w:pPr>
        <w:pStyle w:val="BodyText"/>
        <w:spacing w:before="2"/>
        <w:rPr>
          <w:b/>
          <w:sz w:val="25"/>
        </w:rPr>
      </w:pPr>
    </w:p>
    <w:p w14:paraId="64A2EBE6" w14:textId="77777777" w:rsidR="00B83644" w:rsidRDefault="00000000">
      <w:pPr>
        <w:pStyle w:val="BodyText"/>
        <w:ind w:left="1186"/>
      </w:pPr>
      <w:r>
        <w:rPr>
          <w:color w:val="181818"/>
        </w:rPr>
        <w:t>The</w:t>
      </w:r>
      <w:r>
        <w:rPr>
          <w:color w:val="181818"/>
          <w:spacing w:val="10"/>
        </w:rPr>
        <w:t xml:space="preserve"> </w:t>
      </w:r>
      <w:r>
        <w:rPr>
          <w:color w:val="181818"/>
        </w:rPr>
        <w:t>following</w:t>
      </w:r>
      <w:r>
        <w:rPr>
          <w:color w:val="181818"/>
          <w:spacing w:val="28"/>
        </w:rPr>
        <w:t xml:space="preserve"> </w:t>
      </w:r>
      <w:r>
        <w:rPr>
          <w:color w:val="181818"/>
        </w:rPr>
        <w:t>insurance</w:t>
      </w:r>
      <w:r>
        <w:rPr>
          <w:color w:val="181818"/>
          <w:spacing w:val="28"/>
        </w:rPr>
        <w:t xml:space="preserve"> </w:t>
      </w:r>
      <w:r>
        <w:rPr>
          <w:color w:val="181818"/>
        </w:rPr>
        <w:t>shall</w:t>
      </w:r>
      <w:r>
        <w:rPr>
          <w:color w:val="181818"/>
          <w:spacing w:val="31"/>
        </w:rPr>
        <w:t xml:space="preserve"> </w:t>
      </w:r>
      <w:r>
        <w:rPr>
          <w:color w:val="181818"/>
        </w:rPr>
        <w:t>be</w:t>
      </w:r>
      <w:r>
        <w:rPr>
          <w:color w:val="181818"/>
          <w:spacing w:val="5"/>
        </w:rPr>
        <w:t xml:space="preserve"> </w:t>
      </w:r>
      <w:r>
        <w:rPr>
          <w:color w:val="181818"/>
        </w:rPr>
        <w:t>furnished</w:t>
      </w:r>
      <w:r>
        <w:rPr>
          <w:color w:val="181818"/>
          <w:spacing w:val="31"/>
        </w:rPr>
        <w:t xml:space="preserve"> </w:t>
      </w:r>
      <w:r>
        <w:rPr>
          <w:color w:val="181818"/>
        </w:rPr>
        <w:t>by</w:t>
      </w:r>
      <w:r>
        <w:rPr>
          <w:color w:val="181818"/>
          <w:spacing w:val="19"/>
        </w:rPr>
        <w:t xml:space="preserve"> </w:t>
      </w:r>
      <w:r>
        <w:rPr>
          <w:color w:val="181818"/>
        </w:rPr>
        <w:t>the</w:t>
      </w:r>
      <w:r>
        <w:rPr>
          <w:color w:val="181818"/>
          <w:spacing w:val="16"/>
        </w:rPr>
        <w:t xml:space="preserve"> </w:t>
      </w:r>
      <w:r>
        <w:rPr>
          <w:color w:val="181818"/>
        </w:rPr>
        <w:t>successful</w:t>
      </w:r>
      <w:r>
        <w:rPr>
          <w:color w:val="181818"/>
          <w:spacing w:val="40"/>
        </w:rPr>
        <w:t xml:space="preserve"> </w:t>
      </w:r>
      <w:r>
        <w:rPr>
          <w:color w:val="181818"/>
        </w:rPr>
        <w:t>Developer</w:t>
      </w:r>
      <w:r>
        <w:rPr>
          <w:color w:val="181818"/>
          <w:spacing w:val="26"/>
        </w:rPr>
        <w:t xml:space="preserve"> </w:t>
      </w:r>
      <w:r>
        <w:rPr>
          <w:color w:val="181818"/>
          <w:spacing w:val="-2"/>
        </w:rPr>
        <w:t>Partner:</w:t>
      </w:r>
    </w:p>
    <w:p w14:paraId="5940C6B9" w14:textId="77777777" w:rsidR="00B83644" w:rsidRDefault="00B83644">
      <w:pPr>
        <w:sectPr w:rsidR="00B83644">
          <w:type w:val="continuous"/>
          <w:pgSz w:w="12240" w:h="15840"/>
          <w:pgMar w:top="1820" w:right="0" w:bottom="280" w:left="360" w:header="0" w:footer="1121" w:gutter="0"/>
          <w:cols w:space="720"/>
        </w:sectPr>
      </w:pPr>
    </w:p>
    <w:p w14:paraId="25147DD3" w14:textId="5AF62447" w:rsidR="00B83644" w:rsidRDefault="00000000">
      <w:pPr>
        <w:tabs>
          <w:tab w:val="left" w:pos="7989"/>
        </w:tabs>
        <w:spacing w:before="61"/>
        <w:ind w:left="1426"/>
        <w:rPr>
          <w:sz w:val="18"/>
        </w:rPr>
      </w:pPr>
      <w:r>
        <w:rPr>
          <w:color w:val="1A1A1A"/>
          <w:sz w:val="18"/>
        </w:rPr>
        <w:lastRenderedPageBreak/>
        <w:t>Co-Developer</w:t>
      </w:r>
      <w:r>
        <w:rPr>
          <w:color w:val="1A1A1A"/>
          <w:spacing w:val="33"/>
          <w:sz w:val="18"/>
        </w:rPr>
        <w:t xml:space="preserve"> </w:t>
      </w:r>
      <w:r>
        <w:rPr>
          <w:color w:val="1A1A1A"/>
          <w:sz w:val="18"/>
        </w:rPr>
        <w:t>Partners</w:t>
      </w:r>
      <w:r>
        <w:rPr>
          <w:color w:val="1A1A1A"/>
          <w:spacing w:val="7"/>
          <w:sz w:val="18"/>
        </w:rPr>
        <w:t xml:space="preserve"> </w:t>
      </w:r>
      <w:r>
        <w:rPr>
          <w:color w:val="1A1A1A"/>
          <w:sz w:val="18"/>
        </w:rPr>
        <w:t>for</w:t>
      </w:r>
      <w:r>
        <w:rPr>
          <w:color w:val="1A1A1A"/>
          <w:spacing w:val="9"/>
          <w:sz w:val="18"/>
        </w:rPr>
        <w:t xml:space="preserve"> </w:t>
      </w:r>
      <w:r>
        <w:rPr>
          <w:color w:val="1A1A1A"/>
          <w:sz w:val="18"/>
        </w:rPr>
        <w:t>New</w:t>
      </w:r>
      <w:r>
        <w:rPr>
          <w:color w:val="1A1A1A"/>
          <w:spacing w:val="18"/>
          <w:sz w:val="18"/>
        </w:rPr>
        <w:t xml:space="preserve"> </w:t>
      </w:r>
      <w:r>
        <w:rPr>
          <w:color w:val="1A1A1A"/>
          <w:sz w:val="18"/>
        </w:rPr>
        <w:t>Construction</w:t>
      </w:r>
      <w:r>
        <w:rPr>
          <w:color w:val="1A1A1A"/>
          <w:spacing w:val="41"/>
          <w:sz w:val="18"/>
        </w:rPr>
        <w:t xml:space="preserve"> </w:t>
      </w:r>
      <w:r>
        <w:rPr>
          <w:color w:val="1A1A1A"/>
          <w:sz w:val="18"/>
        </w:rPr>
        <w:t>in</w:t>
      </w:r>
      <w:r>
        <w:rPr>
          <w:color w:val="1A1A1A"/>
          <w:spacing w:val="24"/>
          <w:sz w:val="18"/>
        </w:rPr>
        <w:t xml:space="preserve"> </w:t>
      </w:r>
      <w:r>
        <w:rPr>
          <w:color w:val="1A1A1A"/>
          <w:sz w:val="18"/>
        </w:rPr>
        <w:t>New</w:t>
      </w:r>
      <w:r>
        <w:rPr>
          <w:color w:val="1A1A1A"/>
          <w:spacing w:val="32"/>
          <w:sz w:val="18"/>
        </w:rPr>
        <w:t xml:space="preserve"> </w:t>
      </w:r>
      <w:r w:rsidR="007045B0">
        <w:rPr>
          <w:color w:val="1A1A1A"/>
          <w:sz w:val="18"/>
        </w:rPr>
        <w:t>Bern</w:t>
      </w:r>
      <w:r w:rsidR="007045B0">
        <w:rPr>
          <w:color w:val="1A1A1A"/>
          <w:spacing w:val="43"/>
          <w:sz w:val="18"/>
        </w:rPr>
        <w:t xml:space="preserve"> RFQ</w:t>
      </w:r>
      <w:r>
        <w:rPr>
          <w:b/>
          <w:color w:val="1A1A1A"/>
          <w:spacing w:val="8"/>
          <w:sz w:val="18"/>
        </w:rPr>
        <w:t xml:space="preserve"> </w:t>
      </w:r>
      <w:r>
        <w:rPr>
          <w:color w:val="1A1A1A"/>
          <w:sz w:val="19"/>
        </w:rPr>
        <w:t>#</w:t>
      </w:r>
      <w:r>
        <w:rPr>
          <w:color w:val="1A1A1A"/>
          <w:spacing w:val="3"/>
          <w:sz w:val="19"/>
        </w:rPr>
        <w:t xml:space="preserve"> </w:t>
      </w:r>
      <w:r>
        <w:rPr>
          <w:color w:val="1A1A1A"/>
          <w:sz w:val="18"/>
        </w:rPr>
        <w:t>2023-</w:t>
      </w:r>
      <w:r>
        <w:rPr>
          <w:color w:val="1A1A1A"/>
          <w:spacing w:val="-5"/>
          <w:sz w:val="18"/>
        </w:rPr>
        <w:t>09</w:t>
      </w:r>
      <w:r w:rsidR="007045B0">
        <w:rPr>
          <w:color w:val="1A1A1A"/>
          <w:spacing w:val="-5"/>
          <w:sz w:val="18"/>
        </w:rPr>
        <w:t>.01</w:t>
      </w:r>
      <w:r>
        <w:rPr>
          <w:color w:val="1A1A1A"/>
          <w:sz w:val="18"/>
        </w:rPr>
        <w:tab/>
      </w:r>
      <w:r>
        <w:rPr>
          <w:color w:val="2F2F2F"/>
          <w:spacing w:val="-2"/>
          <w:position w:val="7"/>
          <w:sz w:val="18"/>
          <w:u w:val="thick" w:color="2F2F2F"/>
        </w:rPr>
        <w:t>www.newbemha</w:t>
      </w:r>
      <w:r w:rsidR="001C065A">
        <w:rPr>
          <w:color w:val="707474"/>
          <w:spacing w:val="-2"/>
          <w:position w:val="7"/>
          <w:sz w:val="18"/>
          <w:u w:val="thick" w:color="2F2F2F"/>
        </w:rPr>
        <w:t>.org</w:t>
      </w:r>
    </w:p>
    <w:p w14:paraId="1E2BE098" w14:textId="77777777" w:rsidR="00B83644" w:rsidRDefault="00B83644">
      <w:pPr>
        <w:pStyle w:val="BodyText"/>
      </w:pPr>
    </w:p>
    <w:p w14:paraId="1453F200" w14:textId="417A00B7" w:rsidR="00B83644" w:rsidRDefault="00000000">
      <w:pPr>
        <w:pStyle w:val="BodyText"/>
        <w:spacing w:line="249" w:lineRule="auto"/>
        <w:ind w:left="1266" w:right="1764" w:firstLine="23"/>
        <w:jc w:val="both"/>
      </w:pPr>
      <w:r>
        <w:rPr>
          <w:color w:val="1A1A1A"/>
        </w:rPr>
        <w:t xml:space="preserve">Furnish Certificate </w:t>
      </w:r>
      <w:r w:rsidR="007045B0">
        <w:rPr>
          <w:color w:val="1A1A1A"/>
        </w:rPr>
        <w:t>of insurance</w:t>
      </w:r>
      <w:r>
        <w:rPr>
          <w:color w:val="1A1A1A"/>
          <w:spacing w:val="39"/>
        </w:rPr>
        <w:t xml:space="preserve"> </w:t>
      </w:r>
      <w:r>
        <w:rPr>
          <w:color w:val="1A1A1A"/>
        </w:rPr>
        <w:t>in duplicate, with The New Bern Housing Authority, NC Housing Authority</w:t>
      </w:r>
      <w:r>
        <w:rPr>
          <w:color w:val="1A1A1A"/>
          <w:spacing w:val="40"/>
        </w:rPr>
        <w:t xml:space="preserve"> </w:t>
      </w:r>
      <w:r>
        <w:rPr>
          <w:color w:val="1A1A1A"/>
        </w:rPr>
        <w:t>Project</w:t>
      </w:r>
      <w:r>
        <w:rPr>
          <w:color w:val="1A1A1A"/>
          <w:spacing w:val="35"/>
        </w:rPr>
        <w:t xml:space="preserve"> </w:t>
      </w:r>
      <w:r>
        <w:rPr>
          <w:color w:val="1A1A1A"/>
        </w:rPr>
        <w:t>Name</w:t>
      </w:r>
      <w:r>
        <w:rPr>
          <w:color w:val="1A1A1A"/>
          <w:spacing w:val="21"/>
        </w:rPr>
        <w:t xml:space="preserve"> </w:t>
      </w:r>
      <w:r>
        <w:rPr>
          <w:color w:val="1A1A1A"/>
        </w:rPr>
        <w:t>and</w:t>
      </w:r>
      <w:r>
        <w:rPr>
          <w:color w:val="1A1A1A"/>
          <w:spacing w:val="22"/>
        </w:rPr>
        <w:t xml:space="preserve"> </w:t>
      </w:r>
      <w:r>
        <w:rPr>
          <w:color w:val="1A1A1A"/>
        </w:rPr>
        <w:t>Number</w:t>
      </w:r>
      <w:r>
        <w:rPr>
          <w:color w:val="1A1A1A"/>
          <w:spacing w:val="17"/>
        </w:rPr>
        <w:t xml:space="preserve"> </w:t>
      </w:r>
      <w:r>
        <w:rPr>
          <w:color w:val="1A1A1A"/>
        </w:rPr>
        <w:t>stated</w:t>
      </w:r>
      <w:r>
        <w:rPr>
          <w:color w:val="1A1A1A"/>
          <w:spacing w:val="21"/>
        </w:rPr>
        <w:t xml:space="preserve"> </w:t>
      </w:r>
      <w:r>
        <w:rPr>
          <w:color w:val="1A1A1A"/>
        </w:rPr>
        <w:t>on</w:t>
      </w:r>
      <w:r>
        <w:rPr>
          <w:color w:val="1A1A1A"/>
          <w:spacing w:val="17"/>
        </w:rPr>
        <w:t xml:space="preserve"> </w:t>
      </w:r>
      <w:r>
        <w:rPr>
          <w:color w:val="1A1A1A"/>
        </w:rPr>
        <w:t>the Certificates</w:t>
      </w:r>
      <w:r>
        <w:rPr>
          <w:color w:val="1A1A1A"/>
          <w:spacing w:val="26"/>
        </w:rPr>
        <w:t xml:space="preserve"> </w:t>
      </w:r>
      <w:r>
        <w:rPr>
          <w:color w:val="1A1A1A"/>
        </w:rPr>
        <w:t xml:space="preserve">and </w:t>
      </w:r>
      <w:r w:rsidR="007045B0">
        <w:rPr>
          <w:color w:val="1A1A1A"/>
        </w:rPr>
        <w:t>submitted</w:t>
      </w:r>
      <w:r>
        <w:rPr>
          <w:color w:val="1A1A1A"/>
          <w:spacing w:val="29"/>
        </w:rPr>
        <w:t xml:space="preserve"> </w:t>
      </w:r>
      <w:r>
        <w:rPr>
          <w:color w:val="1A1A1A"/>
        </w:rPr>
        <w:t>prior to the</w:t>
      </w:r>
      <w:r>
        <w:rPr>
          <w:color w:val="1A1A1A"/>
          <w:spacing w:val="23"/>
        </w:rPr>
        <w:t xml:space="preserve"> </w:t>
      </w:r>
      <w:r>
        <w:rPr>
          <w:color w:val="1A1A1A"/>
        </w:rPr>
        <w:t xml:space="preserve">beginning of on-site operations. The coverage and amounts below are minimum requirements and do not establish limits </w:t>
      </w:r>
      <w:r w:rsidR="007045B0">
        <w:rPr>
          <w:color w:val="1A1A1A"/>
        </w:rPr>
        <w:t>on</w:t>
      </w:r>
      <w:r>
        <w:rPr>
          <w:color w:val="1A1A1A"/>
        </w:rPr>
        <w:t xml:space="preserve"> the Developer Partner's liability. Other coverage and higher limits may be provided</w:t>
      </w:r>
      <w:r>
        <w:rPr>
          <w:color w:val="1A1A1A"/>
          <w:spacing w:val="40"/>
        </w:rPr>
        <w:t xml:space="preserve"> </w:t>
      </w:r>
      <w:r>
        <w:rPr>
          <w:color w:val="1A1A1A"/>
        </w:rPr>
        <w:t>at the Developer Partner's</w:t>
      </w:r>
      <w:r>
        <w:rPr>
          <w:color w:val="1A1A1A"/>
          <w:spacing w:val="40"/>
        </w:rPr>
        <w:t xml:space="preserve"> </w:t>
      </w:r>
      <w:r>
        <w:rPr>
          <w:color w:val="1A1A1A"/>
        </w:rPr>
        <w:t>option and expense.</w:t>
      </w:r>
    </w:p>
    <w:p w14:paraId="7377A81D" w14:textId="77777777" w:rsidR="00B83644" w:rsidRDefault="00B83644">
      <w:pPr>
        <w:pStyle w:val="BodyText"/>
        <w:spacing w:before="6"/>
        <w:rPr>
          <w:sz w:val="23"/>
        </w:rPr>
      </w:pPr>
    </w:p>
    <w:p w14:paraId="507950A1" w14:textId="77777777" w:rsidR="00B83644" w:rsidRDefault="00000000">
      <w:pPr>
        <w:pStyle w:val="ListParagraph"/>
        <w:numPr>
          <w:ilvl w:val="0"/>
          <w:numId w:val="15"/>
        </w:numPr>
        <w:tabs>
          <w:tab w:val="left" w:pos="1707"/>
        </w:tabs>
        <w:ind w:left="1707" w:hanging="348"/>
        <w:jc w:val="left"/>
      </w:pPr>
      <w:r>
        <w:rPr>
          <w:color w:val="1A1A1A"/>
        </w:rPr>
        <w:t>STATUTORY</w:t>
      </w:r>
      <w:r>
        <w:rPr>
          <w:color w:val="1A1A1A"/>
          <w:spacing w:val="52"/>
        </w:rPr>
        <w:t xml:space="preserve"> </w:t>
      </w:r>
      <w:r>
        <w:rPr>
          <w:color w:val="1A1A1A"/>
        </w:rPr>
        <w:t>WORKERS'</w:t>
      </w:r>
      <w:r>
        <w:rPr>
          <w:color w:val="1A1A1A"/>
          <w:spacing w:val="39"/>
        </w:rPr>
        <w:t xml:space="preserve"> </w:t>
      </w:r>
      <w:r>
        <w:rPr>
          <w:color w:val="1A1A1A"/>
        </w:rPr>
        <w:t>COMPENSATION</w:t>
      </w:r>
      <w:r>
        <w:rPr>
          <w:color w:val="1A1A1A"/>
          <w:spacing w:val="49"/>
        </w:rPr>
        <w:t xml:space="preserve"> </w:t>
      </w:r>
      <w:r>
        <w:rPr>
          <w:color w:val="1A1A1A"/>
        </w:rPr>
        <w:t>EMPLOYERS'</w:t>
      </w:r>
      <w:r>
        <w:rPr>
          <w:color w:val="1A1A1A"/>
          <w:spacing w:val="48"/>
        </w:rPr>
        <w:t xml:space="preserve"> </w:t>
      </w:r>
      <w:r>
        <w:rPr>
          <w:color w:val="1A1A1A"/>
        </w:rPr>
        <w:t>LIABILITY</w:t>
      </w:r>
      <w:r>
        <w:rPr>
          <w:color w:val="1A1A1A"/>
          <w:spacing w:val="35"/>
        </w:rPr>
        <w:t xml:space="preserve"> </w:t>
      </w:r>
      <w:r>
        <w:rPr>
          <w:color w:val="1A1A1A"/>
        </w:rPr>
        <w:t>(not</w:t>
      </w:r>
      <w:r>
        <w:rPr>
          <w:color w:val="1A1A1A"/>
          <w:spacing w:val="24"/>
        </w:rPr>
        <w:t xml:space="preserve"> </w:t>
      </w:r>
      <w:r>
        <w:rPr>
          <w:color w:val="1A1A1A"/>
        </w:rPr>
        <w:t>less</w:t>
      </w:r>
      <w:r>
        <w:rPr>
          <w:color w:val="1A1A1A"/>
          <w:spacing w:val="18"/>
        </w:rPr>
        <w:t xml:space="preserve"> </w:t>
      </w:r>
      <w:r>
        <w:rPr>
          <w:color w:val="1A1A1A"/>
          <w:spacing w:val="-4"/>
        </w:rPr>
        <w:t>than</w:t>
      </w:r>
    </w:p>
    <w:p w14:paraId="59170023" w14:textId="77777777" w:rsidR="00B83644" w:rsidRDefault="00000000">
      <w:pPr>
        <w:pStyle w:val="BodyText"/>
        <w:spacing w:before="16"/>
        <w:ind w:left="1705"/>
      </w:pPr>
      <w:r>
        <w:rPr>
          <w:color w:val="1A1A1A"/>
        </w:rPr>
        <w:t>$100,000.00).</w:t>
      </w:r>
      <w:r>
        <w:rPr>
          <w:color w:val="1A1A1A"/>
          <w:spacing w:val="28"/>
        </w:rPr>
        <w:t xml:space="preserve"> </w:t>
      </w:r>
      <w:r>
        <w:rPr>
          <w:color w:val="1A1A1A"/>
        </w:rPr>
        <w:t>Broad</w:t>
      </w:r>
      <w:r>
        <w:rPr>
          <w:color w:val="1A1A1A"/>
          <w:spacing w:val="18"/>
        </w:rPr>
        <w:t xml:space="preserve"> </w:t>
      </w:r>
      <w:r>
        <w:rPr>
          <w:color w:val="1A1A1A"/>
        </w:rPr>
        <w:t>Form</w:t>
      </w:r>
      <w:r>
        <w:rPr>
          <w:color w:val="1A1A1A"/>
          <w:spacing w:val="30"/>
        </w:rPr>
        <w:t xml:space="preserve"> </w:t>
      </w:r>
      <w:r>
        <w:rPr>
          <w:color w:val="1A1A1A"/>
        </w:rPr>
        <w:t>All</w:t>
      </w:r>
      <w:r>
        <w:rPr>
          <w:color w:val="1A1A1A"/>
          <w:spacing w:val="30"/>
        </w:rPr>
        <w:t xml:space="preserve"> </w:t>
      </w:r>
      <w:r>
        <w:rPr>
          <w:color w:val="1A1A1A"/>
        </w:rPr>
        <w:t>States</w:t>
      </w:r>
      <w:r>
        <w:rPr>
          <w:color w:val="1A1A1A"/>
          <w:spacing w:val="9"/>
        </w:rPr>
        <w:t xml:space="preserve"> </w:t>
      </w:r>
      <w:r>
        <w:rPr>
          <w:color w:val="1A1A1A"/>
          <w:spacing w:val="-2"/>
        </w:rPr>
        <w:t>coverage.</w:t>
      </w:r>
    </w:p>
    <w:p w14:paraId="626D1BC6" w14:textId="77777777" w:rsidR="00B83644" w:rsidRDefault="00B83644">
      <w:pPr>
        <w:pStyle w:val="BodyText"/>
        <w:spacing w:before="4"/>
        <w:rPr>
          <w:sz w:val="24"/>
        </w:rPr>
      </w:pPr>
    </w:p>
    <w:p w14:paraId="0ECF6BB3" w14:textId="77777777" w:rsidR="00B83644" w:rsidRDefault="00000000">
      <w:pPr>
        <w:pStyle w:val="ListParagraph"/>
        <w:numPr>
          <w:ilvl w:val="0"/>
          <w:numId w:val="15"/>
        </w:numPr>
        <w:tabs>
          <w:tab w:val="left" w:pos="1702"/>
        </w:tabs>
        <w:spacing w:before="1" w:line="254" w:lineRule="auto"/>
        <w:ind w:left="1702" w:right="1772" w:hanging="347"/>
        <w:jc w:val="both"/>
      </w:pPr>
      <w:r>
        <w:rPr>
          <w:color w:val="1A1A1A"/>
        </w:rPr>
        <w:t>COMMERCIAL GENERAL LIABILITY. To be provided on an "occurrence" basis, with coverage</w:t>
      </w:r>
      <w:r>
        <w:rPr>
          <w:color w:val="1A1A1A"/>
          <w:spacing w:val="40"/>
        </w:rPr>
        <w:t xml:space="preserve"> </w:t>
      </w:r>
      <w:r>
        <w:rPr>
          <w:color w:val="1A1A1A"/>
        </w:rPr>
        <w:t xml:space="preserve">to include explosion, </w:t>
      </w:r>
      <w:proofErr w:type="gramStart"/>
      <w:r>
        <w:rPr>
          <w:color w:val="1A1A1A"/>
        </w:rPr>
        <w:t>collapse</w:t>
      </w:r>
      <w:proofErr w:type="gramEnd"/>
      <w:r>
        <w:rPr>
          <w:color w:val="1A1A1A"/>
          <w:spacing w:val="40"/>
        </w:rPr>
        <w:t xml:space="preserve"> </w:t>
      </w:r>
      <w:r>
        <w:rPr>
          <w:color w:val="1A1A1A"/>
        </w:rPr>
        <w:t>and</w:t>
      </w:r>
      <w:r>
        <w:rPr>
          <w:color w:val="1A1A1A"/>
          <w:spacing w:val="40"/>
        </w:rPr>
        <w:t xml:space="preserve"> </w:t>
      </w:r>
      <w:r>
        <w:rPr>
          <w:color w:val="1A1A1A"/>
        </w:rPr>
        <w:t>underground</w:t>
      </w:r>
      <w:r>
        <w:rPr>
          <w:color w:val="1A1A1A"/>
          <w:spacing w:val="40"/>
        </w:rPr>
        <w:t xml:space="preserve"> </w:t>
      </w:r>
      <w:r>
        <w:rPr>
          <w:color w:val="1A1A1A"/>
        </w:rPr>
        <w:t>hazards</w:t>
      </w:r>
      <w:r>
        <w:rPr>
          <w:color w:val="1A1A1A"/>
          <w:spacing w:val="40"/>
        </w:rPr>
        <w:t xml:space="preserve"> </w:t>
      </w:r>
      <w:r>
        <w:rPr>
          <w:color w:val="1A1A1A"/>
        </w:rPr>
        <w:t>(XCU).</w:t>
      </w:r>
      <w:r>
        <w:rPr>
          <w:color w:val="1A1A1A"/>
          <w:spacing w:val="40"/>
        </w:rPr>
        <w:t xml:space="preserve"> </w:t>
      </w:r>
      <w:r>
        <w:rPr>
          <w:color w:val="1A1A1A"/>
        </w:rPr>
        <w:t xml:space="preserve">Blanket Contractual, Products, Independent Contractors, Completed Operations, Personal </w:t>
      </w:r>
      <w:proofErr w:type="gramStart"/>
      <w:r>
        <w:rPr>
          <w:color w:val="1A1A1A"/>
        </w:rPr>
        <w:t>injury</w:t>
      </w:r>
      <w:proofErr w:type="gramEnd"/>
      <w:r>
        <w:rPr>
          <w:color w:val="1A1A1A"/>
        </w:rPr>
        <w:t xml:space="preserve"> and Employees as additional insured.</w:t>
      </w:r>
    </w:p>
    <w:p w14:paraId="466373AA" w14:textId="77777777" w:rsidR="00B83644" w:rsidRDefault="00B83644">
      <w:pPr>
        <w:pStyle w:val="BodyText"/>
        <w:spacing w:before="9"/>
        <w:rPr>
          <w:sz w:val="13"/>
        </w:rPr>
      </w:pPr>
    </w:p>
    <w:p w14:paraId="70591F17" w14:textId="77777777" w:rsidR="00B83644" w:rsidRDefault="00B83644">
      <w:pPr>
        <w:rPr>
          <w:sz w:val="13"/>
        </w:rPr>
        <w:sectPr w:rsidR="00B83644">
          <w:footerReference w:type="default" r:id="rId42"/>
          <w:pgSz w:w="12240" w:h="15840"/>
          <w:pgMar w:top="840" w:right="0" w:bottom="1360" w:left="360" w:header="0" w:footer="1174" w:gutter="0"/>
          <w:cols w:space="720"/>
        </w:sectPr>
      </w:pPr>
    </w:p>
    <w:p w14:paraId="260AA97F" w14:textId="77777777" w:rsidR="00B83644" w:rsidRDefault="00000000">
      <w:pPr>
        <w:pStyle w:val="BodyText"/>
        <w:spacing w:before="100"/>
        <w:ind w:left="2602"/>
      </w:pPr>
      <w:r>
        <w:rPr>
          <w:color w:val="1A1A1A"/>
          <w:u w:val="thick" w:color="1A1A1A"/>
        </w:rPr>
        <w:t>BODILY</w:t>
      </w:r>
      <w:r>
        <w:rPr>
          <w:color w:val="1A1A1A"/>
          <w:spacing w:val="20"/>
          <w:u w:val="thick" w:color="1A1A1A"/>
        </w:rPr>
        <w:t xml:space="preserve"> </w:t>
      </w:r>
      <w:r>
        <w:rPr>
          <w:color w:val="1A1A1A"/>
          <w:u w:val="thick" w:color="1A1A1A"/>
        </w:rPr>
        <w:t>INJURY</w:t>
      </w:r>
      <w:r>
        <w:rPr>
          <w:color w:val="1A1A1A"/>
          <w:spacing w:val="17"/>
          <w:u w:val="thick" w:color="1A1A1A"/>
        </w:rPr>
        <w:t xml:space="preserve"> </w:t>
      </w:r>
      <w:r>
        <w:rPr>
          <w:color w:val="1A1A1A"/>
          <w:spacing w:val="-2"/>
          <w:u w:val="thick" w:color="1A1A1A"/>
        </w:rPr>
        <w:t>LIMITS</w:t>
      </w:r>
    </w:p>
    <w:p w14:paraId="02153599" w14:textId="77777777" w:rsidR="00B83644" w:rsidRDefault="00000000">
      <w:pPr>
        <w:pStyle w:val="BodyText"/>
        <w:spacing w:before="11"/>
        <w:ind w:left="2589"/>
      </w:pPr>
      <w:r>
        <w:rPr>
          <w:color w:val="1A1A1A"/>
        </w:rPr>
        <w:t>$1,000,000.00</w:t>
      </w:r>
      <w:r>
        <w:rPr>
          <w:color w:val="1A1A1A"/>
          <w:spacing w:val="32"/>
        </w:rPr>
        <w:t xml:space="preserve"> </w:t>
      </w:r>
      <w:r>
        <w:rPr>
          <w:color w:val="1A1A1A"/>
        </w:rPr>
        <w:t>each</w:t>
      </w:r>
      <w:r>
        <w:rPr>
          <w:color w:val="1A1A1A"/>
          <w:spacing w:val="27"/>
        </w:rPr>
        <w:t xml:space="preserve"> </w:t>
      </w:r>
      <w:r>
        <w:rPr>
          <w:color w:val="1A1A1A"/>
          <w:spacing w:val="-2"/>
        </w:rPr>
        <w:t>occurrence</w:t>
      </w:r>
    </w:p>
    <w:p w14:paraId="02B5D480" w14:textId="77777777" w:rsidR="00B83644" w:rsidRDefault="00000000">
      <w:pPr>
        <w:pStyle w:val="BodyText"/>
        <w:spacing w:before="11"/>
        <w:ind w:left="2594"/>
      </w:pPr>
      <w:r>
        <w:rPr>
          <w:color w:val="1A1A1A"/>
        </w:rPr>
        <w:t>$1,000,000.00</w:t>
      </w:r>
      <w:r>
        <w:rPr>
          <w:color w:val="1A1A1A"/>
          <w:spacing w:val="30"/>
        </w:rPr>
        <w:t xml:space="preserve"> </w:t>
      </w:r>
      <w:r>
        <w:rPr>
          <w:color w:val="1A1A1A"/>
          <w:spacing w:val="-2"/>
        </w:rPr>
        <w:t>aggregate*</w:t>
      </w:r>
    </w:p>
    <w:p w14:paraId="14A5E289" w14:textId="77777777" w:rsidR="00B83644" w:rsidRDefault="00000000">
      <w:pPr>
        <w:pStyle w:val="Heading3"/>
        <w:spacing w:before="90"/>
      </w:pPr>
      <w:r>
        <w:rPr>
          <w:b w:val="0"/>
        </w:rPr>
        <w:br w:type="column"/>
      </w:r>
      <w:r>
        <w:rPr>
          <w:color w:val="1A1A1A"/>
          <w:w w:val="90"/>
          <w:u w:val="thick" w:color="1A1A1A"/>
        </w:rPr>
        <w:t>PROPERPTY</w:t>
      </w:r>
      <w:r>
        <w:rPr>
          <w:color w:val="1A1A1A"/>
          <w:spacing w:val="48"/>
          <w:u w:val="thick" w:color="1A1A1A"/>
        </w:rPr>
        <w:t xml:space="preserve"> </w:t>
      </w:r>
      <w:r>
        <w:rPr>
          <w:color w:val="1A1A1A"/>
          <w:w w:val="90"/>
          <w:u w:val="thick" w:color="1A1A1A"/>
        </w:rPr>
        <w:t>DAMAGE</w:t>
      </w:r>
      <w:r>
        <w:rPr>
          <w:color w:val="1A1A1A"/>
          <w:spacing w:val="22"/>
          <w:u w:val="thick" w:color="1A1A1A"/>
        </w:rPr>
        <w:t xml:space="preserve"> </w:t>
      </w:r>
      <w:r>
        <w:rPr>
          <w:color w:val="1A1A1A"/>
          <w:spacing w:val="-2"/>
          <w:w w:val="90"/>
          <w:u w:val="thick" w:color="1A1A1A"/>
        </w:rPr>
        <w:t>LIMITS</w:t>
      </w:r>
    </w:p>
    <w:p w14:paraId="3AF05671" w14:textId="77777777" w:rsidR="00B83644" w:rsidRDefault="00000000">
      <w:pPr>
        <w:spacing w:before="10"/>
        <w:ind w:left="707"/>
        <w:rPr>
          <w:b/>
        </w:rPr>
      </w:pPr>
      <w:r>
        <w:rPr>
          <w:color w:val="1A1A1A"/>
        </w:rPr>
        <w:t>$1,000,000.00</w:t>
      </w:r>
      <w:r>
        <w:rPr>
          <w:color w:val="1A1A1A"/>
          <w:spacing w:val="26"/>
        </w:rPr>
        <w:t xml:space="preserve"> </w:t>
      </w:r>
      <w:r>
        <w:rPr>
          <w:b/>
          <w:color w:val="1A1A1A"/>
        </w:rPr>
        <w:t>each</w:t>
      </w:r>
      <w:r>
        <w:rPr>
          <w:b/>
          <w:color w:val="1A1A1A"/>
          <w:spacing w:val="5"/>
        </w:rPr>
        <w:t xml:space="preserve"> </w:t>
      </w:r>
      <w:r>
        <w:rPr>
          <w:b/>
          <w:color w:val="1A1A1A"/>
          <w:spacing w:val="-2"/>
        </w:rPr>
        <w:t>occurrence</w:t>
      </w:r>
    </w:p>
    <w:p w14:paraId="3130F381" w14:textId="77777777" w:rsidR="00B83644" w:rsidRDefault="00000000">
      <w:pPr>
        <w:pStyle w:val="BodyText"/>
        <w:spacing w:before="11"/>
        <w:ind w:left="703"/>
      </w:pPr>
      <w:r>
        <w:rPr>
          <w:color w:val="1A1A1A"/>
        </w:rPr>
        <w:t>$1,000,000.00</w:t>
      </w:r>
      <w:r>
        <w:rPr>
          <w:color w:val="1A1A1A"/>
          <w:spacing w:val="46"/>
        </w:rPr>
        <w:t xml:space="preserve"> </w:t>
      </w:r>
      <w:r>
        <w:rPr>
          <w:color w:val="1A1A1A"/>
          <w:spacing w:val="-2"/>
        </w:rPr>
        <w:t>aggregate*</w:t>
      </w:r>
    </w:p>
    <w:p w14:paraId="3DFA63F2" w14:textId="77777777" w:rsidR="00B83644" w:rsidRDefault="00B83644">
      <w:pPr>
        <w:sectPr w:rsidR="00B83644">
          <w:type w:val="continuous"/>
          <w:pgSz w:w="12240" w:h="15840"/>
          <w:pgMar w:top="1820" w:right="0" w:bottom="280" w:left="360" w:header="0" w:footer="1174" w:gutter="0"/>
          <w:cols w:num="2" w:space="720" w:equalWidth="0">
            <w:col w:w="5405" w:space="40"/>
            <w:col w:w="6435"/>
          </w:cols>
        </w:sectPr>
      </w:pPr>
    </w:p>
    <w:p w14:paraId="49D90AB6" w14:textId="77777777" w:rsidR="00B83644" w:rsidRDefault="00B83644">
      <w:pPr>
        <w:pStyle w:val="BodyText"/>
        <w:rPr>
          <w:sz w:val="20"/>
        </w:rPr>
      </w:pPr>
    </w:p>
    <w:p w14:paraId="267CD31E" w14:textId="77777777" w:rsidR="00B83644" w:rsidRDefault="00B83644">
      <w:pPr>
        <w:pStyle w:val="BodyText"/>
        <w:spacing w:before="7"/>
        <w:rPr>
          <w:sz w:val="18"/>
        </w:rPr>
      </w:pPr>
    </w:p>
    <w:p w14:paraId="1DBBE810" w14:textId="77777777" w:rsidR="00B83644" w:rsidRDefault="00000000">
      <w:pPr>
        <w:pStyle w:val="BodyText"/>
        <w:spacing w:before="91"/>
        <w:ind w:left="2597"/>
      </w:pPr>
      <w:r>
        <w:rPr>
          <w:color w:val="1A1A1A"/>
          <w:u w:val="thick" w:color="1A1A1A"/>
        </w:rPr>
        <w:t>PERSONAL</w:t>
      </w:r>
      <w:r>
        <w:rPr>
          <w:color w:val="1A1A1A"/>
          <w:spacing w:val="37"/>
          <w:u w:val="thick" w:color="1A1A1A"/>
        </w:rPr>
        <w:t xml:space="preserve"> </w:t>
      </w:r>
      <w:r>
        <w:rPr>
          <w:color w:val="1A1A1A"/>
          <w:u w:val="thick" w:color="1A1A1A"/>
        </w:rPr>
        <w:t>INJURY</w:t>
      </w:r>
      <w:r>
        <w:rPr>
          <w:color w:val="1A1A1A"/>
          <w:spacing w:val="19"/>
          <w:u w:val="thick" w:color="1A1A1A"/>
        </w:rPr>
        <w:t xml:space="preserve"> </w:t>
      </w:r>
      <w:r>
        <w:rPr>
          <w:color w:val="1A1A1A"/>
          <w:spacing w:val="-2"/>
          <w:u w:val="thick" w:color="1A1A1A"/>
        </w:rPr>
        <w:t>LIMITS</w:t>
      </w:r>
    </w:p>
    <w:p w14:paraId="4CC27033" w14:textId="77777777" w:rsidR="00B83644" w:rsidRDefault="00000000">
      <w:pPr>
        <w:pStyle w:val="BodyText"/>
        <w:spacing w:before="11"/>
        <w:ind w:left="2589"/>
      </w:pPr>
      <w:r>
        <w:rPr>
          <w:color w:val="1A1A1A"/>
        </w:rPr>
        <w:t>$1,000,000.00</w:t>
      </w:r>
      <w:r>
        <w:rPr>
          <w:color w:val="1A1A1A"/>
          <w:spacing w:val="38"/>
        </w:rPr>
        <w:t xml:space="preserve"> </w:t>
      </w:r>
      <w:r>
        <w:rPr>
          <w:color w:val="1A1A1A"/>
        </w:rPr>
        <w:t>each</w:t>
      </w:r>
      <w:r>
        <w:rPr>
          <w:color w:val="1A1A1A"/>
          <w:spacing w:val="16"/>
        </w:rPr>
        <w:t xml:space="preserve"> </w:t>
      </w:r>
      <w:r>
        <w:rPr>
          <w:color w:val="1A1A1A"/>
          <w:spacing w:val="-2"/>
        </w:rPr>
        <w:t>occurrence</w:t>
      </w:r>
    </w:p>
    <w:p w14:paraId="5A572BD1" w14:textId="77777777" w:rsidR="00B83644" w:rsidRDefault="00000000">
      <w:pPr>
        <w:pStyle w:val="BodyText"/>
        <w:spacing w:before="7"/>
        <w:ind w:left="2589"/>
      </w:pPr>
      <w:r>
        <w:rPr>
          <w:color w:val="1A1A1A"/>
        </w:rPr>
        <w:t>$1,000,000.00</w:t>
      </w:r>
      <w:r>
        <w:rPr>
          <w:color w:val="1A1A1A"/>
          <w:spacing w:val="26"/>
        </w:rPr>
        <w:t xml:space="preserve"> </w:t>
      </w:r>
      <w:r>
        <w:rPr>
          <w:color w:val="1A1A1A"/>
          <w:spacing w:val="-2"/>
        </w:rPr>
        <w:t>aggregate*</w:t>
      </w:r>
    </w:p>
    <w:p w14:paraId="5D38E237" w14:textId="77777777" w:rsidR="00B83644" w:rsidRDefault="00B83644">
      <w:pPr>
        <w:pStyle w:val="BodyText"/>
        <w:spacing w:before="1"/>
        <w:rPr>
          <w:sz w:val="23"/>
        </w:rPr>
      </w:pPr>
    </w:p>
    <w:p w14:paraId="6A4B4A65" w14:textId="77777777" w:rsidR="00B83644" w:rsidRDefault="00000000">
      <w:pPr>
        <w:pStyle w:val="BodyText"/>
        <w:spacing w:before="1" w:line="247" w:lineRule="auto"/>
        <w:ind w:left="2574" w:right="1640" w:firstLine="8"/>
      </w:pPr>
      <w:r>
        <w:rPr>
          <w:color w:val="1A1A1A"/>
        </w:rPr>
        <w:t>(*)</w:t>
      </w:r>
      <w:r>
        <w:rPr>
          <w:color w:val="1A1A1A"/>
          <w:spacing w:val="-11"/>
        </w:rPr>
        <w:t xml:space="preserve"> </w:t>
      </w:r>
      <w:r>
        <w:rPr>
          <w:color w:val="1A1A1A"/>
        </w:rPr>
        <w:t>Aggregate shall apply to</w:t>
      </w:r>
      <w:r>
        <w:rPr>
          <w:color w:val="1A1A1A"/>
          <w:spacing w:val="-10"/>
        </w:rPr>
        <w:t xml:space="preserve"> </w:t>
      </w:r>
      <w:r>
        <w:rPr>
          <w:color w:val="1A1A1A"/>
        </w:rPr>
        <w:t>this</w:t>
      </w:r>
      <w:r>
        <w:rPr>
          <w:color w:val="1A1A1A"/>
          <w:spacing w:val="-6"/>
        </w:rPr>
        <w:t xml:space="preserve"> </w:t>
      </w:r>
      <w:r>
        <w:rPr>
          <w:color w:val="1A1A1A"/>
        </w:rPr>
        <w:t>project only aggregate not</w:t>
      </w:r>
      <w:r>
        <w:rPr>
          <w:color w:val="1A1A1A"/>
          <w:spacing w:val="-8"/>
        </w:rPr>
        <w:t xml:space="preserve"> </w:t>
      </w:r>
      <w:r>
        <w:rPr>
          <w:color w:val="1A1A1A"/>
        </w:rPr>
        <w:t>to</w:t>
      </w:r>
      <w:r>
        <w:rPr>
          <w:color w:val="1A1A1A"/>
          <w:spacing w:val="-4"/>
        </w:rPr>
        <w:t xml:space="preserve"> </w:t>
      </w:r>
      <w:r>
        <w:rPr>
          <w:color w:val="1A1A1A"/>
        </w:rPr>
        <w:t>include other</w:t>
      </w:r>
      <w:r>
        <w:rPr>
          <w:color w:val="1A1A1A"/>
          <w:spacing w:val="-3"/>
        </w:rPr>
        <w:t xml:space="preserve"> </w:t>
      </w:r>
      <w:r>
        <w:rPr>
          <w:color w:val="1A1A1A"/>
        </w:rPr>
        <w:t xml:space="preserve">projects </w:t>
      </w:r>
      <w:r>
        <w:rPr>
          <w:color w:val="1A1A1A"/>
          <w:w w:val="105"/>
        </w:rPr>
        <w:t>and must be identified as</w:t>
      </w:r>
      <w:r>
        <w:rPr>
          <w:color w:val="1A1A1A"/>
          <w:spacing w:val="-9"/>
          <w:w w:val="105"/>
        </w:rPr>
        <w:t xml:space="preserve"> </w:t>
      </w:r>
      <w:r>
        <w:rPr>
          <w:color w:val="1A1A1A"/>
          <w:w w:val="105"/>
        </w:rPr>
        <w:t>such on</w:t>
      </w:r>
      <w:r>
        <w:rPr>
          <w:color w:val="1A1A1A"/>
          <w:spacing w:val="-1"/>
          <w:w w:val="105"/>
        </w:rPr>
        <w:t xml:space="preserve"> </w:t>
      </w:r>
      <w:r>
        <w:rPr>
          <w:color w:val="1A1A1A"/>
          <w:w w:val="105"/>
        </w:rPr>
        <w:t xml:space="preserve">the Certificate </w:t>
      </w:r>
      <w:proofErr w:type="gramStart"/>
      <w:r>
        <w:rPr>
          <w:color w:val="1A1A1A"/>
          <w:w w:val="105"/>
        </w:rPr>
        <w:t>on</w:t>
      </w:r>
      <w:proofErr w:type="gramEnd"/>
      <w:r>
        <w:rPr>
          <w:color w:val="1A1A1A"/>
          <w:w w:val="105"/>
        </w:rPr>
        <w:t xml:space="preserve"> Insurance.</w:t>
      </w:r>
    </w:p>
    <w:p w14:paraId="6571EC8A" w14:textId="77777777" w:rsidR="00B83644" w:rsidRDefault="00B83644">
      <w:pPr>
        <w:pStyle w:val="BodyText"/>
        <w:spacing w:before="9"/>
      </w:pPr>
    </w:p>
    <w:p w14:paraId="5E8C60E5" w14:textId="77777777" w:rsidR="00B83644" w:rsidRDefault="00000000">
      <w:pPr>
        <w:pStyle w:val="ListParagraph"/>
        <w:numPr>
          <w:ilvl w:val="0"/>
          <w:numId w:val="15"/>
        </w:numPr>
        <w:tabs>
          <w:tab w:val="left" w:pos="1672"/>
          <w:tab w:val="left" w:pos="1690"/>
        </w:tabs>
        <w:spacing w:line="249" w:lineRule="auto"/>
        <w:ind w:left="1672" w:right="1784"/>
        <w:jc w:val="both"/>
      </w:pPr>
      <w:r>
        <w:rPr>
          <w:color w:val="1A1A1A"/>
        </w:rPr>
        <w:tab/>
      </w:r>
      <w:r>
        <w:rPr>
          <w:color w:val="1A1A1A"/>
          <w:u w:val="thick" w:color="1A1A1A"/>
        </w:rPr>
        <w:t>AUTOMOBILE</w:t>
      </w:r>
      <w:r>
        <w:rPr>
          <w:color w:val="1A1A1A"/>
        </w:rPr>
        <w:t xml:space="preserve"> </w:t>
      </w:r>
      <w:r>
        <w:rPr>
          <w:color w:val="1A1A1A"/>
          <w:u w:val="thick" w:color="1A1A1A"/>
        </w:rPr>
        <w:t>LIABILITY.</w:t>
      </w:r>
      <w:r>
        <w:rPr>
          <w:color w:val="1A1A1A"/>
        </w:rPr>
        <w:t xml:space="preserve"> including owned, non-owned, and hired automobiles. Automobiles of subcontractors and material suppliers must meet the same insurance </w:t>
      </w:r>
      <w:r>
        <w:rPr>
          <w:color w:val="1A1A1A"/>
          <w:spacing w:val="-2"/>
        </w:rPr>
        <w:t>requirements.</w:t>
      </w:r>
    </w:p>
    <w:p w14:paraId="4A6E0735" w14:textId="77777777" w:rsidR="00B83644" w:rsidRDefault="00B83644">
      <w:pPr>
        <w:pStyle w:val="BodyText"/>
        <w:spacing w:before="11"/>
        <w:rPr>
          <w:sz w:val="14"/>
        </w:rPr>
      </w:pPr>
    </w:p>
    <w:p w14:paraId="7A176A2C" w14:textId="77777777" w:rsidR="00B83644" w:rsidRDefault="00B83644">
      <w:pPr>
        <w:rPr>
          <w:sz w:val="14"/>
        </w:rPr>
        <w:sectPr w:rsidR="00B83644">
          <w:type w:val="continuous"/>
          <w:pgSz w:w="12240" w:h="15840"/>
          <w:pgMar w:top="1820" w:right="0" w:bottom="280" w:left="360" w:header="0" w:footer="1174" w:gutter="0"/>
          <w:cols w:space="720"/>
        </w:sectPr>
      </w:pPr>
    </w:p>
    <w:p w14:paraId="6F5105BB" w14:textId="77777777" w:rsidR="00B83644" w:rsidRDefault="00000000">
      <w:pPr>
        <w:pStyle w:val="BodyText"/>
        <w:spacing w:before="91"/>
        <w:ind w:left="2237"/>
      </w:pPr>
      <w:r>
        <w:rPr>
          <w:color w:val="1A1A1A"/>
          <w:u w:val="thick" w:color="1A1A1A"/>
        </w:rPr>
        <w:t>BODILY</w:t>
      </w:r>
      <w:r>
        <w:rPr>
          <w:color w:val="1A1A1A"/>
          <w:spacing w:val="16"/>
          <w:u w:val="thick" w:color="1A1A1A"/>
        </w:rPr>
        <w:t xml:space="preserve"> </w:t>
      </w:r>
      <w:r>
        <w:rPr>
          <w:color w:val="1A1A1A"/>
          <w:u w:val="thick" w:color="1A1A1A"/>
        </w:rPr>
        <w:t>INJURY</w:t>
      </w:r>
      <w:r>
        <w:rPr>
          <w:color w:val="1A1A1A"/>
          <w:spacing w:val="6"/>
          <w:u w:val="thick" w:color="1A1A1A"/>
        </w:rPr>
        <w:t xml:space="preserve"> </w:t>
      </w:r>
      <w:r>
        <w:rPr>
          <w:color w:val="1A1A1A"/>
          <w:spacing w:val="-2"/>
          <w:u w:val="thick" w:color="1A1A1A"/>
        </w:rPr>
        <w:t>LIMITS</w:t>
      </w:r>
    </w:p>
    <w:p w14:paraId="1255B891" w14:textId="77777777" w:rsidR="00B83644" w:rsidRDefault="00000000">
      <w:pPr>
        <w:pStyle w:val="BodyText"/>
        <w:spacing w:before="11"/>
        <w:ind w:left="2229"/>
      </w:pPr>
      <w:r>
        <w:rPr>
          <w:color w:val="1A1A1A"/>
        </w:rPr>
        <w:t>$500,000.00</w:t>
      </w:r>
      <w:r>
        <w:rPr>
          <w:color w:val="1A1A1A"/>
          <w:spacing w:val="27"/>
        </w:rPr>
        <w:t xml:space="preserve"> </w:t>
      </w:r>
      <w:r>
        <w:rPr>
          <w:color w:val="1A1A1A"/>
        </w:rPr>
        <w:t>each</w:t>
      </w:r>
      <w:r>
        <w:rPr>
          <w:color w:val="1A1A1A"/>
          <w:spacing w:val="19"/>
        </w:rPr>
        <w:t xml:space="preserve"> </w:t>
      </w:r>
      <w:r>
        <w:rPr>
          <w:color w:val="1A1A1A"/>
          <w:spacing w:val="-2"/>
        </w:rPr>
        <w:t>person</w:t>
      </w:r>
    </w:p>
    <w:p w14:paraId="7D966039" w14:textId="77777777" w:rsidR="00B83644" w:rsidRDefault="00000000">
      <w:pPr>
        <w:pStyle w:val="BodyText"/>
        <w:spacing w:before="12"/>
        <w:ind w:left="2224"/>
      </w:pPr>
      <w:r>
        <w:rPr>
          <w:color w:val="1A1A1A"/>
        </w:rPr>
        <w:t>$500,000.00</w:t>
      </w:r>
      <w:r>
        <w:rPr>
          <w:color w:val="1A1A1A"/>
          <w:spacing w:val="22"/>
        </w:rPr>
        <w:t xml:space="preserve"> </w:t>
      </w:r>
      <w:r>
        <w:rPr>
          <w:color w:val="1A1A1A"/>
        </w:rPr>
        <w:t>each</w:t>
      </w:r>
      <w:r>
        <w:rPr>
          <w:color w:val="1A1A1A"/>
          <w:spacing w:val="23"/>
        </w:rPr>
        <w:t xml:space="preserve"> </w:t>
      </w:r>
      <w:r>
        <w:rPr>
          <w:color w:val="1A1A1A"/>
          <w:spacing w:val="-2"/>
        </w:rPr>
        <w:t>person</w:t>
      </w:r>
    </w:p>
    <w:p w14:paraId="0CF66AD6" w14:textId="77777777" w:rsidR="00B83644" w:rsidRDefault="00000000">
      <w:pPr>
        <w:pStyle w:val="BodyText"/>
        <w:spacing w:before="91"/>
        <w:ind w:left="603"/>
      </w:pPr>
      <w:r>
        <w:br w:type="column"/>
      </w:r>
      <w:r>
        <w:rPr>
          <w:color w:val="1A1A1A"/>
          <w:u w:val="thick" w:color="1A1A1A"/>
        </w:rPr>
        <w:t>PROPERTY</w:t>
      </w:r>
      <w:r>
        <w:rPr>
          <w:color w:val="1A1A1A"/>
          <w:spacing w:val="23"/>
          <w:u w:val="thick" w:color="1A1A1A"/>
        </w:rPr>
        <w:t xml:space="preserve"> </w:t>
      </w:r>
      <w:r>
        <w:rPr>
          <w:color w:val="1A1A1A"/>
          <w:u w:val="thick" w:color="1A1A1A"/>
        </w:rPr>
        <w:t>DAMAGE</w:t>
      </w:r>
      <w:r>
        <w:rPr>
          <w:color w:val="1A1A1A"/>
          <w:spacing w:val="30"/>
          <w:u w:val="thick" w:color="1A1A1A"/>
        </w:rPr>
        <w:t xml:space="preserve"> </w:t>
      </w:r>
      <w:r>
        <w:rPr>
          <w:color w:val="1A1A1A"/>
          <w:spacing w:val="-2"/>
          <w:u w:val="thick" w:color="1A1A1A"/>
        </w:rPr>
        <w:t>LIMITS</w:t>
      </w:r>
    </w:p>
    <w:p w14:paraId="646D5E98" w14:textId="77777777" w:rsidR="00B83644" w:rsidRDefault="00000000">
      <w:pPr>
        <w:pStyle w:val="BodyText"/>
        <w:spacing w:before="11"/>
        <w:ind w:left="633"/>
      </w:pPr>
      <w:r>
        <w:rPr>
          <w:color w:val="1A1A1A"/>
        </w:rPr>
        <w:t>$250,000.00</w:t>
      </w:r>
      <w:r>
        <w:rPr>
          <w:color w:val="1A1A1A"/>
          <w:spacing w:val="33"/>
        </w:rPr>
        <w:t xml:space="preserve"> </w:t>
      </w:r>
      <w:r>
        <w:rPr>
          <w:color w:val="1A1A1A"/>
        </w:rPr>
        <w:t>each</w:t>
      </w:r>
      <w:r>
        <w:rPr>
          <w:color w:val="1A1A1A"/>
          <w:spacing w:val="13"/>
        </w:rPr>
        <w:t xml:space="preserve"> </w:t>
      </w:r>
      <w:r>
        <w:rPr>
          <w:color w:val="1A1A1A"/>
          <w:spacing w:val="-2"/>
        </w:rPr>
        <w:t>occurrence</w:t>
      </w:r>
    </w:p>
    <w:p w14:paraId="52D2D8AA" w14:textId="77777777" w:rsidR="00B83644" w:rsidRDefault="00B83644">
      <w:pPr>
        <w:sectPr w:rsidR="00B83644">
          <w:type w:val="continuous"/>
          <w:pgSz w:w="12240" w:h="15840"/>
          <w:pgMar w:top="1820" w:right="0" w:bottom="280" w:left="360" w:header="0" w:footer="1174" w:gutter="0"/>
          <w:cols w:num="2" w:space="720" w:equalWidth="0">
            <w:col w:w="4753" w:space="40"/>
            <w:col w:w="7087"/>
          </w:cols>
        </w:sectPr>
      </w:pPr>
    </w:p>
    <w:p w14:paraId="7DCEDDBA" w14:textId="77777777" w:rsidR="00B83644" w:rsidRDefault="00B83644">
      <w:pPr>
        <w:pStyle w:val="BodyText"/>
        <w:spacing w:before="7"/>
        <w:rPr>
          <w:sz w:val="15"/>
        </w:rPr>
      </w:pPr>
    </w:p>
    <w:p w14:paraId="041D1EF6" w14:textId="77777777" w:rsidR="00B83644" w:rsidRDefault="00000000">
      <w:pPr>
        <w:pStyle w:val="ListParagraph"/>
        <w:numPr>
          <w:ilvl w:val="0"/>
          <w:numId w:val="15"/>
        </w:numPr>
        <w:tabs>
          <w:tab w:val="left" w:pos="1660"/>
          <w:tab w:val="left" w:pos="1668"/>
        </w:tabs>
        <w:spacing w:before="91" w:line="254" w:lineRule="auto"/>
        <w:ind w:left="1660" w:right="1787" w:hanging="361"/>
        <w:jc w:val="both"/>
      </w:pPr>
      <w:r>
        <w:rPr>
          <w:color w:val="2F2F2F"/>
        </w:rPr>
        <w:tab/>
      </w:r>
      <w:r>
        <w:rPr>
          <w:color w:val="2F2F2F"/>
          <w:u w:val="thick" w:color="1A1A1A"/>
        </w:rPr>
        <w:t>EXCESS UMBRELLA</w:t>
      </w:r>
      <w:r>
        <w:rPr>
          <w:color w:val="2F2F2F"/>
          <w:spacing w:val="40"/>
          <w:u w:val="thick" w:color="1A1A1A"/>
        </w:rPr>
        <w:t xml:space="preserve"> </w:t>
      </w:r>
      <w:r>
        <w:rPr>
          <w:color w:val="1A1A1A"/>
          <w:u w:val="thick" w:color="1A1A1A"/>
        </w:rPr>
        <w:t>LIABILITY,</w:t>
      </w:r>
      <w:r>
        <w:rPr>
          <w:color w:val="1A1A1A"/>
        </w:rPr>
        <w:t xml:space="preserve"> to provide insurance </w:t>
      </w:r>
      <w:proofErr w:type="gramStart"/>
      <w:r>
        <w:rPr>
          <w:color w:val="1A1A1A"/>
        </w:rPr>
        <w:t>in excess of</w:t>
      </w:r>
      <w:proofErr w:type="gramEnd"/>
      <w:r>
        <w:rPr>
          <w:color w:val="1A1A1A"/>
        </w:rPr>
        <w:t xml:space="preserve"> Employers' Liability, Commercial</w:t>
      </w:r>
      <w:r>
        <w:rPr>
          <w:color w:val="1A1A1A"/>
          <w:spacing w:val="40"/>
        </w:rPr>
        <w:t xml:space="preserve"> </w:t>
      </w:r>
      <w:r>
        <w:rPr>
          <w:color w:val="1A1A1A"/>
        </w:rPr>
        <w:t>General</w:t>
      </w:r>
      <w:r>
        <w:rPr>
          <w:color w:val="1A1A1A"/>
          <w:spacing w:val="40"/>
        </w:rPr>
        <w:t xml:space="preserve"> </w:t>
      </w:r>
      <w:r>
        <w:rPr>
          <w:color w:val="1A1A1A"/>
        </w:rPr>
        <w:t>Liability,</w:t>
      </w:r>
      <w:r>
        <w:rPr>
          <w:color w:val="1A1A1A"/>
          <w:spacing w:val="40"/>
        </w:rPr>
        <w:t xml:space="preserve"> </w:t>
      </w:r>
      <w:r>
        <w:rPr>
          <w:color w:val="1A1A1A"/>
        </w:rPr>
        <w:t>and</w:t>
      </w:r>
      <w:r>
        <w:rPr>
          <w:color w:val="1A1A1A"/>
          <w:spacing w:val="40"/>
        </w:rPr>
        <w:t xml:space="preserve"> </w:t>
      </w:r>
      <w:r>
        <w:rPr>
          <w:color w:val="1A1A1A"/>
        </w:rPr>
        <w:t>Automobile</w:t>
      </w:r>
      <w:r>
        <w:rPr>
          <w:color w:val="1A1A1A"/>
          <w:spacing w:val="40"/>
        </w:rPr>
        <w:t xml:space="preserve"> </w:t>
      </w:r>
      <w:r>
        <w:rPr>
          <w:color w:val="1A1A1A"/>
        </w:rPr>
        <w:t>Liability</w:t>
      </w:r>
      <w:r>
        <w:rPr>
          <w:color w:val="1A1A1A"/>
          <w:spacing w:val="40"/>
        </w:rPr>
        <w:t xml:space="preserve"> </w:t>
      </w:r>
      <w:r>
        <w:rPr>
          <w:color w:val="1A1A1A"/>
        </w:rPr>
        <w:t>policies</w:t>
      </w:r>
      <w:r>
        <w:rPr>
          <w:color w:val="1A1A1A"/>
          <w:spacing w:val="40"/>
        </w:rPr>
        <w:t xml:space="preserve"> </w:t>
      </w:r>
      <w:r>
        <w:rPr>
          <w:color w:val="1A1A1A"/>
        </w:rPr>
        <w:t>required</w:t>
      </w:r>
      <w:r>
        <w:rPr>
          <w:color w:val="1A1A1A"/>
          <w:spacing w:val="40"/>
        </w:rPr>
        <w:t xml:space="preserve"> </w:t>
      </w:r>
      <w:r>
        <w:rPr>
          <w:color w:val="1A1A1A"/>
        </w:rPr>
        <w:t>hereunder.</w:t>
      </w:r>
    </w:p>
    <w:p w14:paraId="6C39768A" w14:textId="77777777" w:rsidR="00B83644" w:rsidRDefault="00000000">
      <w:pPr>
        <w:pStyle w:val="BodyText"/>
        <w:spacing w:before="2"/>
        <w:ind w:left="2219"/>
      </w:pPr>
      <w:r>
        <w:rPr>
          <w:color w:val="1A1A1A"/>
        </w:rPr>
        <w:t>$2,000,000.00</w:t>
      </w:r>
      <w:r>
        <w:rPr>
          <w:color w:val="1A1A1A"/>
          <w:spacing w:val="19"/>
        </w:rPr>
        <w:t xml:space="preserve"> </w:t>
      </w:r>
      <w:r>
        <w:rPr>
          <w:color w:val="1A1A1A"/>
        </w:rPr>
        <w:t>each</w:t>
      </w:r>
      <w:r>
        <w:rPr>
          <w:color w:val="1A1A1A"/>
          <w:spacing w:val="36"/>
        </w:rPr>
        <w:t xml:space="preserve"> </w:t>
      </w:r>
      <w:r>
        <w:rPr>
          <w:color w:val="1A1A1A"/>
        </w:rPr>
        <w:t>occurrence</w:t>
      </w:r>
      <w:r>
        <w:rPr>
          <w:color w:val="1A1A1A"/>
          <w:spacing w:val="18"/>
        </w:rPr>
        <w:t xml:space="preserve"> </w:t>
      </w:r>
      <w:r>
        <w:rPr>
          <w:color w:val="1A1A1A"/>
        </w:rPr>
        <w:t>and</w:t>
      </w:r>
      <w:r>
        <w:rPr>
          <w:color w:val="1A1A1A"/>
          <w:spacing w:val="16"/>
        </w:rPr>
        <w:t xml:space="preserve"> </w:t>
      </w:r>
      <w:r>
        <w:rPr>
          <w:color w:val="1A1A1A"/>
        </w:rPr>
        <w:t>$2,000,000.00</w:t>
      </w:r>
      <w:r>
        <w:rPr>
          <w:color w:val="1A1A1A"/>
          <w:spacing w:val="48"/>
        </w:rPr>
        <w:t xml:space="preserve"> </w:t>
      </w:r>
      <w:r>
        <w:rPr>
          <w:color w:val="1A1A1A"/>
        </w:rPr>
        <w:t>general</w:t>
      </w:r>
      <w:r>
        <w:rPr>
          <w:color w:val="1A1A1A"/>
          <w:spacing w:val="36"/>
        </w:rPr>
        <w:t xml:space="preserve"> </w:t>
      </w:r>
      <w:r>
        <w:rPr>
          <w:color w:val="1A1A1A"/>
        </w:rPr>
        <w:t>policy</w:t>
      </w:r>
      <w:r>
        <w:rPr>
          <w:color w:val="1A1A1A"/>
          <w:spacing w:val="13"/>
        </w:rPr>
        <w:t xml:space="preserve"> </w:t>
      </w:r>
      <w:r>
        <w:rPr>
          <w:color w:val="1A1A1A"/>
          <w:spacing w:val="-2"/>
        </w:rPr>
        <w:t>aggregate.</w:t>
      </w:r>
    </w:p>
    <w:p w14:paraId="73858EA8" w14:textId="77777777" w:rsidR="00B83644" w:rsidRDefault="00B83644">
      <w:pPr>
        <w:pStyle w:val="BodyText"/>
        <w:spacing w:before="4"/>
        <w:rPr>
          <w:sz w:val="24"/>
        </w:rPr>
      </w:pPr>
    </w:p>
    <w:p w14:paraId="65BEAD0E" w14:textId="77777777" w:rsidR="00B83644" w:rsidRDefault="00000000">
      <w:pPr>
        <w:pStyle w:val="ListParagraph"/>
        <w:numPr>
          <w:ilvl w:val="0"/>
          <w:numId w:val="15"/>
        </w:numPr>
        <w:tabs>
          <w:tab w:val="left" w:pos="1646"/>
        </w:tabs>
        <w:spacing w:line="252" w:lineRule="auto"/>
        <w:ind w:left="1646" w:right="1782" w:hanging="359"/>
        <w:jc w:val="both"/>
      </w:pPr>
      <w:r>
        <w:rPr>
          <w:color w:val="1A1A1A"/>
          <w:w w:val="105"/>
        </w:rPr>
        <w:t>The Contractor shall be responsible for and maintain property insurance coverage at his option and expense to cover tools, equipment, etc</w:t>
      </w:r>
      <w:r>
        <w:rPr>
          <w:color w:val="4D4D4D"/>
          <w:w w:val="105"/>
        </w:rPr>
        <w:t>.</w:t>
      </w:r>
      <w:r>
        <w:rPr>
          <w:color w:val="1A1A1A"/>
          <w:w w:val="105"/>
        </w:rPr>
        <w:t>, owned or rented, the capital value of which is not included in the cost of the work.</w:t>
      </w:r>
    </w:p>
    <w:p w14:paraId="5F01CCD3" w14:textId="77777777" w:rsidR="00B83644" w:rsidRDefault="00000000">
      <w:pPr>
        <w:pStyle w:val="ListParagraph"/>
        <w:numPr>
          <w:ilvl w:val="0"/>
          <w:numId w:val="15"/>
        </w:numPr>
        <w:tabs>
          <w:tab w:val="left" w:pos="1646"/>
          <w:tab w:val="left" w:pos="1652"/>
        </w:tabs>
        <w:spacing w:before="1" w:line="254" w:lineRule="auto"/>
        <w:ind w:left="1652" w:right="1788" w:hanging="364"/>
        <w:jc w:val="both"/>
      </w:pPr>
      <w:r>
        <w:rPr>
          <w:color w:val="1A1A1A"/>
        </w:rPr>
        <w:t>All policies are to be written by insurance companies licensed to do business in the state in which</w:t>
      </w:r>
      <w:r>
        <w:rPr>
          <w:color w:val="1A1A1A"/>
          <w:spacing w:val="39"/>
        </w:rPr>
        <w:t xml:space="preserve"> </w:t>
      </w:r>
      <w:r>
        <w:rPr>
          <w:color w:val="1A1A1A"/>
        </w:rPr>
        <w:t>the work</w:t>
      </w:r>
      <w:r>
        <w:rPr>
          <w:color w:val="1A1A1A"/>
          <w:spacing w:val="28"/>
        </w:rPr>
        <w:t xml:space="preserve"> </w:t>
      </w:r>
      <w:r>
        <w:rPr>
          <w:color w:val="1A1A1A"/>
        </w:rPr>
        <w:t>is performed</w:t>
      </w:r>
      <w:r>
        <w:rPr>
          <w:color w:val="1A1A1A"/>
          <w:spacing w:val="40"/>
        </w:rPr>
        <w:t xml:space="preserve"> </w:t>
      </w:r>
      <w:r>
        <w:rPr>
          <w:color w:val="1A1A1A"/>
        </w:rPr>
        <w:t>and</w:t>
      </w:r>
      <w:r>
        <w:rPr>
          <w:color w:val="1A1A1A"/>
          <w:spacing w:val="38"/>
        </w:rPr>
        <w:t xml:space="preserve"> </w:t>
      </w:r>
      <w:r>
        <w:rPr>
          <w:color w:val="1A1A1A"/>
        </w:rPr>
        <w:t>be acceptable</w:t>
      </w:r>
      <w:r>
        <w:rPr>
          <w:color w:val="1A1A1A"/>
          <w:spacing w:val="40"/>
        </w:rPr>
        <w:t xml:space="preserve"> </w:t>
      </w:r>
      <w:r>
        <w:rPr>
          <w:color w:val="1A1A1A"/>
        </w:rPr>
        <w:t>to</w:t>
      </w:r>
      <w:r>
        <w:rPr>
          <w:color w:val="1A1A1A"/>
          <w:spacing w:val="22"/>
        </w:rPr>
        <w:t xml:space="preserve"> </w:t>
      </w:r>
      <w:r>
        <w:rPr>
          <w:color w:val="1A1A1A"/>
        </w:rPr>
        <w:t>The</w:t>
      </w:r>
      <w:r>
        <w:rPr>
          <w:color w:val="1A1A1A"/>
          <w:spacing w:val="28"/>
        </w:rPr>
        <w:t xml:space="preserve"> </w:t>
      </w:r>
      <w:r>
        <w:rPr>
          <w:color w:val="1A1A1A"/>
        </w:rPr>
        <w:t>New</w:t>
      </w:r>
      <w:r>
        <w:rPr>
          <w:color w:val="1A1A1A"/>
          <w:spacing w:val="26"/>
        </w:rPr>
        <w:t xml:space="preserve"> </w:t>
      </w:r>
      <w:r>
        <w:rPr>
          <w:color w:val="1A1A1A"/>
        </w:rPr>
        <w:t>Bern</w:t>
      </w:r>
      <w:r>
        <w:rPr>
          <w:color w:val="1A1A1A"/>
          <w:spacing w:val="40"/>
        </w:rPr>
        <w:t xml:space="preserve"> </w:t>
      </w:r>
      <w:r>
        <w:rPr>
          <w:color w:val="1A1A1A"/>
        </w:rPr>
        <w:t>Housing</w:t>
      </w:r>
      <w:r>
        <w:rPr>
          <w:color w:val="1A1A1A"/>
          <w:spacing w:val="40"/>
        </w:rPr>
        <w:t xml:space="preserve"> </w:t>
      </w:r>
      <w:r>
        <w:rPr>
          <w:color w:val="1A1A1A"/>
        </w:rPr>
        <w:t>Authority,</w:t>
      </w:r>
      <w:r>
        <w:rPr>
          <w:color w:val="1A1A1A"/>
          <w:spacing w:val="40"/>
        </w:rPr>
        <w:t xml:space="preserve"> </w:t>
      </w:r>
      <w:r>
        <w:rPr>
          <w:color w:val="1A1A1A"/>
        </w:rPr>
        <w:t>NC.</w:t>
      </w:r>
    </w:p>
    <w:p w14:paraId="631B9337" w14:textId="77777777" w:rsidR="00B83644" w:rsidRDefault="00B83644">
      <w:pPr>
        <w:pStyle w:val="BodyText"/>
        <w:spacing w:before="9"/>
      </w:pPr>
    </w:p>
    <w:p w14:paraId="33EB99A5" w14:textId="77777777" w:rsidR="00B83644" w:rsidRDefault="00000000">
      <w:pPr>
        <w:pStyle w:val="ListParagraph"/>
        <w:numPr>
          <w:ilvl w:val="0"/>
          <w:numId w:val="15"/>
        </w:numPr>
        <w:tabs>
          <w:tab w:val="left" w:pos="1626"/>
          <w:tab w:val="left" w:pos="1636"/>
        </w:tabs>
        <w:spacing w:line="249" w:lineRule="auto"/>
        <w:ind w:left="1626" w:right="1779" w:hanging="347"/>
        <w:jc w:val="both"/>
      </w:pPr>
      <w:r>
        <w:rPr>
          <w:color w:val="1A1A1A"/>
        </w:rPr>
        <w:tab/>
        <w:t>All</w:t>
      </w:r>
      <w:r>
        <w:rPr>
          <w:color w:val="1A1A1A"/>
          <w:spacing w:val="30"/>
        </w:rPr>
        <w:t xml:space="preserve"> </w:t>
      </w:r>
      <w:r>
        <w:rPr>
          <w:color w:val="1A1A1A"/>
        </w:rPr>
        <w:t>Certificates</w:t>
      </w:r>
      <w:r>
        <w:rPr>
          <w:color w:val="1A1A1A"/>
          <w:spacing w:val="30"/>
        </w:rPr>
        <w:t xml:space="preserve"> </w:t>
      </w:r>
      <w:r>
        <w:rPr>
          <w:color w:val="1A1A1A"/>
        </w:rPr>
        <w:t>are to contain substantially</w:t>
      </w:r>
      <w:r>
        <w:rPr>
          <w:color w:val="1A1A1A"/>
          <w:spacing w:val="29"/>
        </w:rPr>
        <w:t xml:space="preserve"> </w:t>
      </w:r>
      <w:r>
        <w:rPr>
          <w:color w:val="1A1A1A"/>
        </w:rPr>
        <w:t>the</w:t>
      </w:r>
      <w:r>
        <w:rPr>
          <w:color w:val="1A1A1A"/>
          <w:spacing w:val="27"/>
        </w:rPr>
        <w:t xml:space="preserve"> </w:t>
      </w:r>
      <w:r>
        <w:rPr>
          <w:color w:val="1A1A1A"/>
        </w:rPr>
        <w:t>following</w:t>
      </w:r>
      <w:r>
        <w:rPr>
          <w:color w:val="1A1A1A"/>
          <w:spacing w:val="39"/>
        </w:rPr>
        <w:t xml:space="preserve"> </w:t>
      </w:r>
      <w:r>
        <w:rPr>
          <w:color w:val="1A1A1A"/>
        </w:rPr>
        <w:t>Statement:</w:t>
      </w:r>
      <w:r>
        <w:rPr>
          <w:color w:val="1A1A1A"/>
          <w:spacing w:val="34"/>
        </w:rPr>
        <w:t xml:space="preserve"> </w:t>
      </w:r>
      <w:r>
        <w:rPr>
          <w:color w:val="1A1A1A"/>
        </w:rPr>
        <w:t>"The</w:t>
      </w:r>
      <w:r>
        <w:rPr>
          <w:color w:val="1A1A1A"/>
          <w:spacing w:val="26"/>
        </w:rPr>
        <w:t xml:space="preserve"> </w:t>
      </w:r>
      <w:r>
        <w:rPr>
          <w:color w:val="1A1A1A"/>
        </w:rPr>
        <w:t>insurance</w:t>
      </w:r>
      <w:r>
        <w:rPr>
          <w:color w:val="1A1A1A"/>
          <w:spacing w:val="26"/>
        </w:rPr>
        <w:t xml:space="preserve"> </w:t>
      </w:r>
      <w:r>
        <w:rPr>
          <w:color w:val="1A1A1A"/>
        </w:rPr>
        <w:t>covered by this Certificate shall</w:t>
      </w:r>
      <w:r>
        <w:rPr>
          <w:color w:val="1A1A1A"/>
          <w:spacing w:val="40"/>
        </w:rPr>
        <w:t xml:space="preserve"> </w:t>
      </w:r>
      <w:r>
        <w:rPr>
          <w:color w:val="1A1A1A"/>
        </w:rPr>
        <w:t>not</w:t>
      </w:r>
      <w:r>
        <w:rPr>
          <w:color w:val="1A1A1A"/>
          <w:spacing w:val="39"/>
        </w:rPr>
        <w:t xml:space="preserve"> </w:t>
      </w:r>
      <w:r>
        <w:rPr>
          <w:color w:val="1A1A1A"/>
        </w:rPr>
        <w:t>be canceled,</w:t>
      </w:r>
      <w:r>
        <w:rPr>
          <w:color w:val="1A1A1A"/>
          <w:spacing w:val="40"/>
        </w:rPr>
        <w:t xml:space="preserve"> </w:t>
      </w:r>
      <w:r>
        <w:rPr>
          <w:color w:val="1A1A1A"/>
        </w:rPr>
        <w:t>nor materially</w:t>
      </w:r>
      <w:r>
        <w:rPr>
          <w:color w:val="1A1A1A"/>
          <w:spacing w:val="40"/>
        </w:rPr>
        <w:t xml:space="preserve"> </w:t>
      </w:r>
      <w:r>
        <w:rPr>
          <w:color w:val="1A1A1A"/>
        </w:rPr>
        <w:t>altered, except</w:t>
      </w:r>
      <w:r>
        <w:rPr>
          <w:color w:val="1A1A1A"/>
          <w:spacing w:val="38"/>
        </w:rPr>
        <w:t xml:space="preserve"> </w:t>
      </w:r>
      <w:r>
        <w:rPr>
          <w:color w:val="1A1A1A"/>
        </w:rPr>
        <w:t>after sixty (60) days prior written notice</w:t>
      </w:r>
      <w:r>
        <w:rPr>
          <w:color w:val="1A1A1A"/>
          <w:spacing w:val="40"/>
        </w:rPr>
        <w:t xml:space="preserve"> </w:t>
      </w:r>
      <w:r>
        <w:rPr>
          <w:color w:val="1A1A1A"/>
        </w:rPr>
        <w:t>to The New Bern</w:t>
      </w:r>
      <w:r>
        <w:rPr>
          <w:color w:val="1A1A1A"/>
          <w:spacing w:val="40"/>
        </w:rPr>
        <w:t xml:space="preserve"> </w:t>
      </w:r>
      <w:r>
        <w:rPr>
          <w:color w:val="1A1A1A"/>
        </w:rPr>
        <w:t>Housing</w:t>
      </w:r>
      <w:r>
        <w:rPr>
          <w:color w:val="1A1A1A"/>
          <w:spacing w:val="40"/>
        </w:rPr>
        <w:t xml:space="preserve"> </w:t>
      </w:r>
      <w:r>
        <w:rPr>
          <w:color w:val="1A1A1A"/>
        </w:rPr>
        <w:t>Authority,</w:t>
      </w:r>
      <w:r>
        <w:rPr>
          <w:color w:val="1A1A1A"/>
          <w:spacing w:val="40"/>
        </w:rPr>
        <w:t xml:space="preserve"> </w:t>
      </w:r>
      <w:r>
        <w:rPr>
          <w:color w:val="1A1A1A"/>
        </w:rPr>
        <w:t>NC, Attn:</w:t>
      </w:r>
      <w:r>
        <w:rPr>
          <w:color w:val="1A1A1A"/>
          <w:spacing w:val="40"/>
        </w:rPr>
        <w:t xml:space="preserve"> </w:t>
      </w:r>
      <w:r>
        <w:rPr>
          <w:color w:val="1A1A1A"/>
        </w:rPr>
        <w:t>Procurement</w:t>
      </w:r>
      <w:r>
        <w:rPr>
          <w:color w:val="1A1A1A"/>
          <w:spacing w:val="40"/>
        </w:rPr>
        <w:t xml:space="preserve"> </w:t>
      </w:r>
      <w:r>
        <w:rPr>
          <w:color w:val="1A1A1A"/>
        </w:rPr>
        <w:t>and Contracts Department".</w:t>
      </w:r>
    </w:p>
    <w:p w14:paraId="707221A9" w14:textId="77777777" w:rsidR="00B83644" w:rsidRDefault="00B83644">
      <w:pPr>
        <w:spacing w:line="249" w:lineRule="auto"/>
        <w:jc w:val="both"/>
        <w:sectPr w:rsidR="00B83644">
          <w:type w:val="continuous"/>
          <w:pgSz w:w="12240" w:h="15840"/>
          <w:pgMar w:top="1820" w:right="0" w:bottom="280" w:left="360" w:header="0" w:footer="1174" w:gutter="0"/>
          <w:cols w:space="720"/>
        </w:sectPr>
      </w:pPr>
    </w:p>
    <w:p w14:paraId="65823E9D" w14:textId="19FA81C1" w:rsidR="00B83644" w:rsidRDefault="00000000">
      <w:pPr>
        <w:tabs>
          <w:tab w:val="left" w:pos="8056"/>
        </w:tabs>
        <w:spacing w:before="62"/>
        <w:ind w:left="1508"/>
        <w:rPr>
          <w:sz w:val="18"/>
        </w:rPr>
      </w:pPr>
      <w:r>
        <w:rPr>
          <w:color w:val="1A1A1A"/>
          <w:sz w:val="18"/>
        </w:rPr>
        <w:lastRenderedPageBreak/>
        <w:t>Co-Developer</w:t>
      </w:r>
      <w:r>
        <w:rPr>
          <w:color w:val="1A1A1A"/>
          <w:spacing w:val="34"/>
          <w:sz w:val="18"/>
        </w:rPr>
        <w:t xml:space="preserve"> </w:t>
      </w:r>
      <w:r>
        <w:rPr>
          <w:color w:val="1A1A1A"/>
          <w:sz w:val="18"/>
        </w:rPr>
        <w:t>Partners</w:t>
      </w:r>
      <w:r>
        <w:rPr>
          <w:color w:val="1A1A1A"/>
          <w:spacing w:val="11"/>
          <w:sz w:val="18"/>
        </w:rPr>
        <w:t xml:space="preserve"> </w:t>
      </w:r>
      <w:r>
        <w:rPr>
          <w:color w:val="1A1A1A"/>
          <w:sz w:val="18"/>
        </w:rPr>
        <w:t>for</w:t>
      </w:r>
      <w:r>
        <w:rPr>
          <w:color w:val="1A1A1A"/>
          <w:spacing w:val="7"/>
          <w:sz w:val="18"/>
        </w:rPr>
        <w:t xml:space="preserve"> </w:t>
      </w:r>
      <w:r>
        <w:rPr>
          <w:color w:val="1A1A1A"/>
          <w:sz w:val="18"/>
        </w:rPr>
        <w:t>New</w:t>
      </w:r>
      <w:r>
        <w:rPr>
          <w:color w:val="1A1A1A"/>
          <w:spacing w:val="24"/>
          <w:sz w:val="18"/>
        </w:rPr>
        <w:t xml:space="preserve"> </w:t>
      </w:r>
      <w:r>
        <w:rPr>
          <w:color w:val="1A1A1A"/>
          <w:sz w:val="18"/>
        </w:rPr>
        <w:t>Construction</w:t>
      </w:r>
      <w:r>
        <w:rPr>
          <w:color w:val="1A1A1A"/>
          <w:spacing w:val="45"/>
          <w:sz w:val="18"/>
        </w:rPr>
        <w:t xml:space="preserve"> </w:t>
      </w:r>
      <w:r>
        <w:rPr>
          <w:color w:val="1A1A1A"/>
          <w:sz w:val="18"/>
        </w:rPr>
        <w:t>in</w:t>
      </w:r>
      <w:r>
        <w:rPr>
          <w:color w:val="1A1A1A"/>
          <w:spacing w:val="17"/>
          <w:sz w:val="18"/>
        </w:rPr>
        <w:t xml:space="preserve"> </w:t>
      </w:r>
      <w:r>
        <w:rPr>
          <w:color w:val="1A1A1A"/>
          <w:sz w:val="18"/>
        </w:rPr>
        <w:t>New</w:t>
      </w:r>
      <w:r>
        <w:rPr>
          <w:color w:val="1A1A1A"/>
          <w:spacing w:val="19"/>
          <w:sz w:val="18"/>
        </w:rPr>
        <w:t xml:space="preserve"> </w:t>
      </w:r>
      <w:r w:rsidR="007045B0">
        <w:rPr>
          <w:color w:val="1A1A1A"/>
          <w:sz w:val="18"/>
        </w:rPr>
        <w:t>Bern</w:t>
      </w:r>
      <w:r w:rsidR="007045B0">
        <w:rPr>
          <w:color w:val="1A1A1A"/>
          <w:spacing w:val="42"/>
          <w:sz w:val="18"/>
        </w:rPr>
        <w:t xml:space="preserve"> RFQ</w:t>
      </w:r>
      <w:r>
        <w:rPr>
          <w:b/>
          <w:color w:val="1A1A1A"/>
          <w:spacing w:val="3"/>
          <w:sz w:val="18"/>
        </w:rPr>
        <w:t xml:space="preserve"> </w:t>
      </w:r>
      <w:r>
        <w:rPr>
          <w:color w:val="1A1A1A"/>
          <w:sz w:val="18"/>
        </w:rPr>
        <w:t>#</w:t>
      </w:r>
      <w:r>
        <w:rPr>
          <w:color w:val="1A1A1A"/>
          <w:spacing w:val="10"/>
          <w:sz w:val="18"/>
        </w:rPr>
        <w:t xml:space="preserve"> </w:t>
      </w:r>
      <w:r>
        <w:rPr>
          <w:b/>
          <w:color w:val="1A1A1A"/>
          <w:sz w:val="18"/>
        </w:rPr>
        <w:t>2023-</w:t>
      </w:r>
      <w:r>
        <w:rPr>
          <w:b/>
          <w:color w:val="1A1A1A"/>
          <w:spacing w:val="-5"/>
          <w:sz w:val="18"/>
        </w:rPr>
        <w:t>09</w:t>
      </w:r>
      <w:r w:rsidR="007045B0">
        <w:rPr>
          <w:b/>
          <w:color w:val="1A1A1A"/>
          <w:spacing w:val="-5"/>
          <w:sz w:val="18"/>
        </w:rPr>
        <w:t>.01</w:t>
      </w:r>
      <w:r>
        <w:rPr>
          <w:b/>
          <w:color w:val="1A1A1A"/>
          <w:sz w:val="18"/>
        </w:rPr>
        <w:tab/>
      </w:r>
      <w:hyperlink r:id="rId43">
        <w:r>
          <w:rPr>
            <w:color w:val="1A1A1A"/>
            <w:spacing w:val="-2"/>
            <w:position w:val="6"/>
            <w:sz w:val="18"/>
            <w:u w:val="thick" w:color="313436"/>
          </w:rPr>
          <w:t>w</w:t>
        </w:r>
        <w:r>
          <w:rPr>
            <w:color w:val="313436"/>
            <w:spacing w:val="-2"/>
            <w:position w:val="6"/>
            <w:sz w:val="18"/>
            <w:u w:val="thick" w:color="313436"/>
          </w:rPr>
          <w:t>ww</w:t>
        </w:r>
        <w:r>
          <w:rPr>
            <w:color w:val="4F5962"/>
            <w:spacing w:val="-2"/>
            <w:position w:val="6"/>
            <w:sz w:val="18"/>
            <w:u w:val="thick" w:color="313436"/>
          </w:rPr>
          <w:t>.</w:t>
        </w:r>
        <w:r>
          <w:rPr>
            <w:color w:val="313436"/>
            <w:spacing w:val="-2"/>
            <w:position w:val="6"/>
            <w:sz w:val="18"/>
            <w:u w:val="thick" w:color="313436"/>
          </w:rPr>
          <w:t>ne</w:t>
        </w:r>
        <w:r>
          <w:rPr>
            <w:color w:val="1A1A1A"/>
            <w:spacing w:val="-2"/>
            <w:position w:val="6"/>
            <w:sz w:val="18"/>
            <w:u w:val="thick" w:color="313436"/>
          </w:rPr>
          <w:t>wb</w:t>
        </w:r>
        <w:r>
          <w:rPr>
            <w:color w:val="313436"/>
            <w:spacing w:val="-2"/>
            <w:position w:val="6"/>
            <w:sz w:val="18"/>
            <w:u w:val="thick" w:color="313436"/>
          </w:rPr>
          <w:t>em</w:t>
        </w:r>
        <w:r>
          <w:rPr>
            <w:color w:val="1A1A1A"/>
            <w:spacing w:val="-2"/>
            <w:position w:val="6"/>
            <w:sz w:val="18"/>
            <w:u w:val="thick" w:color="313436"/>
          </w:rPr>
          <w:t>ha.o</w:t>
        </w:r>
        <w:r>
          <w:rPr>
            <w:color w:val="313436"/>
            <w:spacing w:val="-2"/>
            <w:position w:val="6"/>
            <w:sz w:val="18"/>
            <w:u w:val="thick" w:color="313436"/>
          </w:rPr>
          <w:t>rg</w:t>
        </w:r>
      </w:hyperlink>
    </w:p>
    <w:p w14:paraId="50A8EE5E" w14:textId="77777777" w:rsidR="00B83644" w:rsidRDefault="00B83644">
      <w:pPr>
        <w:pStyle w:val="BodyText"/>
        <w:rPr>
          <w:sz w:val="26"/>
        </w:rPr>
      </w:pPr>
    </w:p>
    <w:p w14:paraId="7BCD641C" w14:textId="77777777" w:rsidR="00B83644" w:rsidRDefault="00000000">
      <w:pPr>
        <w:pStyle w:val="ListParagraph"/>
        <w:numPr>
          <w:ilvl w:val="0"/>
          <w:numId w:val="15"/>
        </w:numPr>
        <w:tabs>
          <w:tab w:val="left" w:pos="1809"/>
        </w:tabs>
        <w:spacing w:before="230" w:line="247" w:lineRule="auto"/>
        <w:ind w:left="1809" w:right="1799" w:hanging="361"/>
        <w:jc w:val="left"/>
      </w:pPr>
      <w:r>
        <w:rPr>
          <w:color w:val="1A1A1A"/>
        </w:rPr>
        <w:t>Commercial</w:t>
      </w:r>
      <w:r>
        <w:rPr>
          <w:color w:val="1A1A1A"/>
          <w:spacing w:val="40"/>
        </w:rPr>
        <w:t xml:space="preserve"> </w:t>
      </w:r>
      <w:r>
        <w:rPr>
          <w:color w:val="1A1A1A"/>
        </w:rPr>
        <w:t>General</w:t>
      </w:r>
      <w:r>
        <w:rPr>
          <w:color w:val="1A1A1A"/>
          <w:spacing w:val="40"/>
        </w:rPr>
        <w:t xml:space="preserve"> </w:t>
      </w:r>
      <w:r>
        <w:rPr>
          <w:color w:val="1A1A1A"/>
        </w:rPr>
        <w:t>Liability</w:t>
      </w:r>
      <w:r>
        <w:rPr>
          <w:color w:val="1A1A1A"/>
          <w:spacing w:val="40"/>
        </w:rPr>
        <w:t xml:space="preserve"> </w:t>
      </w:r>
      <w:r>
        <w:rPr>
          <w:color w:val="1A1A1A"/>
        </w:rPr>
        <w:t>insurance under a</w:t>
      </w:r>
      <w:r>
        <w:rPr>
          <w:color w:val="1A1A1A"/>
          <w:spacing w:val="40"/>
        </w:rPr>
        <w:t xml:space="preserve"> </w:t>
      </w:r>
      <w:r>
        <w:rPr>
          <w:color w:val="1A1A1A"/>
        </w:rPr>
        <w:t>"claims-made"</w:t>
      </w:r>
      <w:r>
        <w:rPr>
          <w:color w:val="1A1A1A"/>
          <w:spacing w:val="40"/>
        </w:rPr>
        <w:t xml:space="preserve"> </w:t>
      </w:r>
      <w:r>
        <w:rPr>
          <w:color w:val="1A1A1A"/>
        </w:rPr>
        <w:t>policy</w:t>
      </w:r>
      <w:r>
        <w:rPr>
          <w:color w:val="1A1A1A"/>
          <w:spacing w:val="40"/>
        </w:rPr>
        <w:t xml:space="preserve"> </w:t>
      </w:r>
      <w:r>
        <w:rPr>
          <w:color w:val="1A1A1A"/>
        </w:rPr>
        <w:t>is</w:t>
      </w:r>
      <w:r>
        <w:rPr>
          <w:color w:val="1A1A1A"/>
          <w:spacing w:val="36"/>
        </w:rPr>
        <w:t xml:space="preserve"> </w:t>
      </w:r>
      <w:r>
        <w:rPr>
          <w:color w:val="1A1A1A"/>
        </w:rPr>
        <w:t>not</w:t>
      </w:r>
      <w:r>
        <w:rPr>
          <w:color w:val="1A1A1A"/>
          <w:spacing w:val="36"/>
        </w:rPr>
        <w:t xml:space="preserve"> </w:t>
      </w:r>
      <w:r>
        <w:rPr>
          <w:color w:val="1A1A1A"/>
        </w:rPr>
        <w:t xml:space="preserve">acceptable. Coverage must be provided on </w:t>
      </w:r>
      <w:proofErr w:type="gramStart"/>
      <w:r>
        <w:rPr>
          <w:color w:val="1A1A1A"/>
        </w:rPr>
        <w:t>and</w:t>
      </w:r>
      <w:proofErr w:type="gramEnd"/>
      <w:r>
        <w:rPr>
          <w:color w:val="1A1A1A"/>
        </w:rPr>
        <w:t xml:space="preserve"> "occurrence"</w:t>
      </w:r>
      <w:r>
        <w:rPr>
          <w:color w:val="1A1A1A"/>
          <w:spacing w:val="40"/>
        </w:rPr>
        <w:t xml:space="preserve"> </w:t>
      </w:r>
      <w:r>
        <w:rPr>
          <w:color w:val="1A1A1A"/>
        </w:rPr>
        <w:t>basis.</w:t>
      </w:r>
    </w:p>
    <w:p w14:paraId="11868FD1" w14:textId="77777777" w:rsidR="00B83644" w:rsidRDefault="00B83644">
      <w:pPr>
        <w:pStyle w:val="BodyText"/>
        <w:spacing w:before="8"/>
        <w:rPr>
          <w:sz w:val="23"/>
        </w:rPr>
      </w:pPr>
    </w:p>
    <w:p w14:paraId="72481253" w14:textId="77777777" w:rsidR="00B83644" w:rsidRDefault="00000000">
      <w:pPr>
        <w:pStyle w:val="ListParagraph"/>
        <w:numPr>
          <w:ilvl w:val="0"/>
          <w:numId w:val="15"/>
        </w:numPr>
        <w:tabs>
          <w:tab w:val="left" w:pos="1790"/>
          <w:tab w:val="left" w:pos="1795"/>
        </w:tabs>
        <w:spacing w:line="249" w:lineRule="auto"/>
        <w:ind w:left="1790" w:right="1732" w:hanging="343"/>
        <w:jc w:val="left"/>
      </w:pPr>
      <w:r>
        <w:rPr>
          <w:color w:val="1A1A1A"/>
        </w:rPr>
        <w:tab/>
      </w:r>
      <w:r>
        <w:rPr>
          <w:color w:val="1A1A1A"/>
          <w:w w:val="105"/>
        </w:rPr>
        <w:t>The</w:t>
      </w:r>
      <w:r>
        <w:rPr>
          <w:color w:val="1A1A1A"/>
          <w:spacing w:val="-15"/>
          <w:w w:val="105"/>
        </w:rPr>
        <w:t xml:space="preserve"> </w:t>
      </w:r>
      <w:r>
        <w:rPr>
          <w:color w:val="1A1A1A"/>
          <w:w w:val="105"/>
        </w:rPr>
        <w:t>New</w:t>
      </w:r>
      <w:r>
        <w:rPr>
          <w:color w:val="1A1A1A"/>
          <w:spacing w:val="-14"/>
          <w:w w:val="105"/>
        </w:rPr>
        <w:t xml:space="preserve"> </w:t>
      </w:r>
      <w:r>
        <w:rPr>
          <w:color w:val="1A1A1A"/>
          <w:w w:val="105"/>
        </w:rPr>
        <w:t>Bern</w:t>
      </w:r>
      <w:r>
        <w:rPr>
          <w:color w:val="1A1A1A"/>
          <w:spacing w:val="-15"/>
          <w:w w:val="105"/>
        </w:rPr>
        <w:t xml:space="preserve"> </w:t>
      </w:r>
      <w:r>
        <w:rPr>
          <w:color w:val="1A1A1A"/>
          <w:w w:val="105"/>
        </w:rPr>
        <w:t>Housing</w:t>
      </w:r>
      <w:r>
        <w:rPr>
          <w:color w:val="1A1A1A"/>
          <w:spacing w:val="-14"/>
          <w:w w:val="105"/>
        </w:rPr>
        <w:t xml:space="preserve"> </w:t>
      </w:r>
      <w:r>
        <w:rPr>
          <w:color w:val="1A1A1A"/>
          <w:w w:val="105"/>
        </w:rPr>
        <w:t>Authority,</w:t>
      </w:r>
      <w:r>
        <w:rPr>
          <w:color w:val="1A1A1A"/>
          <w:spacing w:val="-15"/>
          <w:w w:val="105"/>
        </w:rPr>
        <w:t xml:space="preserve"> </w:t>
      </w:r>
      <w:r>
        <w:rPr>
          <w:color w:val="1A1A1A"/>
          <w:w w:val="105"/>
        </w:rPr>
        <w:t>NC,</w:t>
      </w:r>
      <w:r>
        <w:rPr>
          <w:color w:val="1A1A1A"/>
          <w:spacing w:val="-14"/>
          <w:w w:val="105"/>
        </w:rPr>
        <w:t xml:space="preserve"> </w:t>
      </w:r>
      <w:r>
        <w:rPr>
          <w:color w:val="1A1A1A"/>
          <w:w w:val="105"/>
        </w:rPr>
        <w:t>its</w:t>
      </w:r>
      <w:r>
        <w:rPr>
          <w:color w:val="1A1A1A"/>
          <w:spacing w:val="-15"/>
          <w:w w:val="105"/>
        </w:rPr>
        <w:t xml:space="preserve"> </w:t>
      </w:r>
      <w:r>
        <w:rPr>
          <w:color w:val="1A1A1A"/>
          <w:w w:val="105"/>
        </w:rPr>
        <w:t>Board</w:t>
      </w:r>
      <w:r>
        <w:rPr>
          <w:color w:val="1A1A1A"/>
          <w:spacing w:val="-14"/>
          <w:w w:val="105"/>
        </w:rPr>
        <w:t xml:space="preserve"> </w:t>
      </w:r>
      <w:r>
        <w:rPr>
          <w:color w:val="1A1A1A"/>
          <w:w w:val="105"/>
        </w:rPr>
        <w:t>Members,</w:t>
      </w:r>
      <w:r>
        <w:rPr>
          <w:color w:val="1A1A1A"/>
          <w:spacing w:val="-14"/>
          <w:w w:val="105"/>
        </w:rPr>
        <w:t xml:space="preserve"> </w:t>
      </w:r>
      <w:r>
        <w:rPr>
          <w:color w:val="1A1A1A"/>
          <w:w w:val="105"/>
        </w:rPr>
        <w:t>officers,</w:t>
      </w:r>
      <w:r>
        <w:rPr>
          <w:color w:val="1A1A1A"/>
          <w:spacing w:val="-15"/>
          <w:w w:val="105"/>
        </w:rPr>
        <w:t xml:space="preserve"> </w:t>
      </w:r>
      <w:r>
        <w:rPr>
          <w:color w:val="1A1A1A"/>
          <w:w w:val="105"/>
        </w:rPr>
        <w:t>employees,</w:t>
      </w:r>
      <w:r>
        <w:rPr>
          <w:color w:val="1A1A1A"/>
          <w:spacing w:val="-14"/>
          <w:w w:val="105"/>
        </w:rPr>
        <w:t xml:space="preserve"> </w:t>
      </w:r>
      <w:r>
        <w:rPr>
          <w:color w:val="1A1A1A"/>
          <w:w w:val="105"/>
        </w:rPr>
        <w:t>and</w:t>
      </w:r>
      <w:r>
        <w:rPr>
          <w:color w:val="1A1A1A"/>
          <w:spacing w:val="-15"/>
          <w:w w:val="105"/>
        </w:rPr>
        <w:t xml:space="preserve"> </w:t>
      </w:r>
      <w:r>
        <w:rPr>
          <w:color w:val="1A1A1A"/>
          <w:w w:val="105"/>
        </w:rPr>
        <w:t>agents are</w:t>
      </w:r>
      <w:r>
        <w:rPr>
          <w:color w:val="1A1A1A"/>
          <w:spacing w:val="-8"/>
          <w:w w:val="105"/>
        </w:rPr>
        <w:t xml:space="preserve"> </w:t>
      </w:r>
      <w:r>
        <w:rPr>
          <w:color w:val="1A1A1A"/>
          <w:w w:val="105"/>
        </w:rPr>
        <w:t>each</w:t>
      </w:r>
      <w:r>
        <w:rPr>
          <w:color w:val="1A1A1A"/>
          <w:spacing w:val="-5"/>
          <w:w w:val="105"/>
        </w:rPr>
        <w:t xml:space="preserve"> </w:t>
      </w:r>
      <w:r>
        <w:rPr>
          <w:color w:val="1A1A1A"/>
          <w:w w:val="105"/>
        </w:rPr>
        <w:t>to be named as</w:t>
      </w:r>
      <w:r>
        <w:rPr>
          <w:color w:val="1A1A1A"/>
          <w:spacing w:val="-8"/>
          <w:w w:val="105"/>
        </w:rPr>
        <w:t xml:space="preserve"> </w:t>
      </w:r>
      <w:r>
        <w:rPr>
          <w:color w:val="1A1A1A"/>
          <w:w w:val="105"/>
        </w:rPr>
        <w:t>an</w:t>
      </w:r>
      <w:r>
        <w:rPr>
          <w:color w:val="1A1A1A"/>
          <w:spacing w:val="-2"/>
          <w:w w:val="105"/>
        </w:rPr>
        <w:t xml:space="preserve"> </w:t>
      </w:r>
      <w:r>
        <w:rPr>
          <w:color w:val="1A1A1A"/>
          <w:w w:val="105"/>
        </w:rPr>
        <w:t>"Additional Insured" on</w:t>
      </w:r>
      <w:r>
        <w:rPr>
          <w:color w:val="1A1A1A"/>
          <w:spacing w:val="-5"/>
          <w:w w:val="105"/>
        </w:rPr>
        <w:t xml:space="preserve"> </w:t>
      </w:r>
      <w:r>
        <w:rPr>
          <w:color w:val="1A1A1A"/>
          <w:w w:val="105"/>
        </w:rPr>
        <w:t>all liability insurance</w:t>
      </w:r>
      <w:r>
        <w:rPr>
          <w:color w:val="313436"/>
          <w:w w:val="105"/>
        </w:rPr>
        <w:t>.</w:t>
      </w:r>
    </w:p>
    <w:p w14:paraId="51F3EC58" w14:textId="77777777" w:rsidR="00B83644" w:rsidRDefault="00B83644">
      <w:pPr>
        <w:spacing w:line="249" w:lineRule="auto"/>
        <w:sectPr w:rsidR="00B83644">
          <w:footerReference w:type="default" r:id="rId44"/>
          <w:pgSz w:w="12240" w:h="15840"/>
          <w:pgMar w:top="940" w:right="0" w:bottom="1260" w:left="360" w:header="0" w:footer="1071" w:gutter="0"/>
          <w:cols w:space="720"/>
        </w:sectPr>
      </w:pPr>
    </w:p>
    <w:p w14:paraId="15BEBEEB" w14:textId="6C762980" w:rsidR="00B83644" w:rsidRPr="00155842" w:rsidRDefault="00000000" w:rsidP="00155842">
      <w:pPr>
        <w:tabs>
          <w:tab w:val="left" w:pos="7999"/>
        </w:tabs>
        <w:spacing w:before="75"/>
        <w:ind w:left="1426"/>
        <w:rPr>
          <w:color w:val="161616"/>
          <w:spacing w:val="-5"/>
          <w:sz w:val="18"/>
        </w:rPr>
      </w:pPr>
      <w:r>
        <w:rPr>
          <w:color w:val="161616"/>
          <w:sz w:val="18"/>
        </w:rPr>
        <w:lastRenderedPageBreak/>
        <w:t>Co-Developer</w:t>
      </w:r>
      <w:r>
        <w:rPr>
          <w:color w:val="161616"/>
          <w:spacing w:val="31"/>
          <w:sz w:val="18"/>
        </w:rPr>
        <w:t xml:space="preserve"> </w:t>
      </w:r>
      <w:r>
        <w:rPr>
          <w:color w:val="161616"/>
          <w:sz w:val="18"/>
        </w:rPr>
        <w:t>Partners</w:t>
      </w:r>
      <w:r>
        <w:rPr>
          <w:color w:val="161616"/>
          <w:spacing w:val="8"/>
          <w:sz w:val="18"/>
        </w:rPr>
        <w:t xml:space="preserve"> </w:t>
      </w:r>
      <w:r>
        <w:rPr>
          <w:color w:val="161616"/>
          <w:sz w:val="18"/>
        </w:rPr>
        <w:t>for</w:t>
      </w:r>
      <w:r>
        <w:rPr>
          <w:color w:val="161616"/>
          <w:spacing w:val="5"/>
          <w:sz w:val="18"/>
        </w:rPr>
        <w:t xml:space="preserve"> </w:t>
      </w:r>
      <w:r>
        <w:rPr>
          <w:color w:val="161616"/>
          <w:sz w:val="18"/>
        </w:rPr>
        <w:t>New</w:t>
      </w:r>
      <w:r>
        <w:rPr>
          <w:color w:val="161616"/>
          <w:spacing w:val="9"/>
          <w:sz w:val="18"/>
        </w:rPr>
        <w:t xml:space="preserve"> </w:t>
      </w:r>
      <w:r>
        <w:rPr>
          <w:color w:val="161616"/>
          <w:sz w:val="18"/>
        </w:rPr>
        <w:t>Construction</w:t>
      </w:r>
      <w:r>
        <w:rPr>
          <w:color w:val="161616"/>
          <w:spacing w:val="33"/>
          <w:sz w:val="18"/>
        </w:rPr>
        <w:t xml:space="preserve"> </w:t>
      </w:r>
      <w:r>
        <w:rPr>
          <w:color w:val="161616"/>
          <w:sz w:val="18"/>
        </w:rPr>
        <w:t>in</w:t>
      </w:r>
      <w:r>
        <w:rPr>
          <w:color w:val="161616"/>
          <w:spacing w:val="7"/>
          <w:sz w:val="18"/>
        </w:rPr>
        <w:t xml:space="preserve"> </w:t>
      </w:r>
      <w:r>
        <w:rPr>
          <w:color w:val="161616"/>
          <w:sz w:val="18"/>
        </w:rPr>
        <w:t>New</w:t>
      </w:r>
      <w:r>
        <w:rPr>
          <w:color w:val="161616"/>
          <w:spacing w:val="27"/>
          <w:sz w:val="18"/>
        </w:rPr>
        <w:t xml:space="preserve"> </w:t>
      </w:r>
      <w:r w:rsidR="007045B0">
        <w:rPr>
          <w:color w:val="161616"/>
          <w:sz w:val="18"/>
        </w:rPr>
        <w:t>Bern</w:t>
      </w:r>
      <w:r w:rsidR="007045B0">
        <w:rPr>
          <w:color w:val="161616"/>
          <w:spacing w:val="42"/>
          <w:sz w:val="18"/>
        </w:rPr>
        <w:t xml:space="preserve"> RFQ</w:t>
      </w:r>
      <w:r>
        <w:rPr>
          <w:b/>
          <w:color w:val="161616"/>
          <w:spacing w:val="8"/>
          <w:sz w:val="20"/>
        </w:rPr>
        <w:t xml:space="preserve"> </w:t>
      </w:r>
      <w:r>
        <w:rPr>
          <w:rFonts w:ascii="Segoe UI Symbol"/>
          <w:color w:val="161616"/>
          <w:sz w:val="17"/>
        </w:rPr>
        <w:t xml:space="preserve"># </w:t>
      </w:r>
      <w:r>
        <w:rPr>
          <w:color w:val="161616"/>
          <w:sz w:val="18"/>
        </w:rPr>
        <w:t>2023-</w:t>
      </w:r>
      <w:r>
        <w:rPr>
          <w:color w:val="161616"/>
          <w:spacing w:val="-5"/>
          <w:sz w:val="18"/>
        </w:rPr>
        <w:t>09</w:t>
      </w:r>
      <w:r w:rsidR="001C065A">
        <w:rPr>
          <w:color w:val="161616"/>
          <w:spacing w:val="-5"/>
          <w:sz w:val="18"/>
        </w:rPr>
        <w:t>.01</w:t>
      </w:r>
      <w:r w:rsidR="00155842">
        <w:rPr>
          <w:color w:val="161616"/>
          <w:spacing w:val="-5"/>
          <w:sz w:val="18"/>
        </w:rPr>
        <w:t xml:space="preserve">                               </w:t>
      </w:r>
      <w:hyperlink r:id="rId45">
        <w:r>
          <w:rPr>
            <w:color w:val="262626"/>
            <w:spacing w:val="-2"/>
            <w:position w:val="7"/>
            <w:sz w:val="18"/>
            <w:u w:val="thick" w:color="262626"/>
          </w:rPr>
          <w:t>www</w:t>
        </w:r>
        <w:r>
          <w:rPr>
            <w:color w:val="565957"/>
            <w:spacing w:val="-2"/>
            <w:position w:val="7"/>
            <w:sz w:val="18"/>
            <w:u w:val="thick" w:color="262626"/>
          </w:rPr>
          <w:t>.</w:t>
        </w:r>
        <w:r>
          <w:rPr>
            <w:color w:val="161616"/>
            <w:spacing w:val="-2"/>
            <w:position w:val="7"/>
            <w:sz w:val="18"/>
            <w:u w:val="thick" w:color="262626"/>
          </w:rPr>
          <w:t>newb</w:t>
        </w:r>
        <w:r>
          <w:rPr>
            <w:color w:val="363838"/>
            <w:spacing w:val="-2"/>
            <w:position w:val="7"/>
            <w:sz w:val="18"/>
            <w:u w:val="thick" w:color="262626"/>
          </w:rPr>
          <w:t>emha</w:t>
        </w:r>
        <w:r>
          <w:rPr>
            <w:color w:val="6D706E"/>
            <w:spacing w:val="-2"/>
            <w:position w:val="7"/>
            <w:sz w:val="18"/>
            <w:u w:val="thick" w:color="262626"/>
          </w:rPr>
          <w:t>.</w:t>
        </w:r>
        <w:r>
          <w:rPr>
            <w:color w:val="262626"/>
            <w:spacing w:val="-2"/>
            <w:position w:val="7"/>
            <w:sz w:val="18"/>
            <w:u w:val="thick" w:color="262626"/>
          </w:rPr>
          <w:t>org</w:t>
        </w:r>
      </w:hyperlink>
    </w:p>
    <w:p w14:paraId="51AEF3C5" w14:textId="77777777" w:rsidR="00B83644" w:rsidRDefault="00B83644">
      <w:pPr>
        <w:pStyle w:val="BodyText"/>
        <w:rPr>
          <w:sz w:val="28"/>
        </w:rPr>
      </w:pPr>
    </w:p>
    <w:p w14:paraId="3FCAA176" w14:textId="77777777" w:rsidR="00B83644" w:rsidRDefault="00000000">
      <w:pPr>
        <w:spacing w:before="201"/>
        <w:ind w:left="1962"/>
        <w:rPr>
          <w:b/>
          <w:sz w:val="50"/>
        </w:rPr>
      </w:pPr>
      <w:r>
        <w:rPr>
          <w:b/>
          <w:color w:val="161616"/>
          <w:spacing w:val="-2"/>
          <w:sz w:val="50"/>
        </w:rPr>
        <w:t>Appendix</w:t>
      </w:r>
    </w:p>
    <w:p w14:paraId="5BA0FDFD" w14:textId="77777777" w:rsidR="00B83644" w:rsidRDefault="00000000">
      <w:pPr>
        <w:spacing w:before="21"/>
        <w:ind w:left="1966"/>
        <w:rPr>
          <w:b/>
          <w:sz w:val="50"/>
        </w:rPr>
      </w:pPr>
      <w:r>
        <w:rPr>
          <w:b/>
          <w:color w:val="161616"/>
          <w:w w:val="90"/>
          <w:sz w:val="50"/>
        </w:rPr>
        <w:t>Required</w:t>
      </w:r>
      <w:r>
        <w:rPr>
          <w:b/>
          <w:color w:val="161616"/>
          <w:spacing w:val="-4"/>
          <w:w w:val="90"/>
          <w:sz w:val="50"/>
        </w:rPr>
        <w:t xml:space="preserve"> </w:t>
      </w:r>
      <w:r>
        <w:rPr>
          <w:b/>
          <w:color w:val="161616"/>
          <w:w w:val="90"/>
          <w:sz w:val="50"/>
        </w:rPr>
        <w:t>Forms</w:t>
      </w:r>
      <w:r>
        <w:rPr>
          <w:b/>
          <w:color w:val="161616"/>
          <w:spacing w:val="-3"/>
          <w:sz w:val="50"/>
        </w:rPr>
        <w:t xml:space="preserve"> </w:t>
      </w:r>
      <w:r>
        <w:rPr>
          <w:b/>
          <w:color w:val="161616"/>
          <w:w w:val="90"/>
          <w:sz w:val="50"/>
        </w:rPr>
        <w:t>and</w:t>
      </w:r>
      <w:r>
        <w:rPr>
          <w:b/>
          <w:color w:val="161616"/>
          <w:spacing w:val="-10"/>
          <w:w w:val="90"/>
          <w:sz w:val="50"/>
        </w:rPr>
        <w:t xml:space="preserve"> </w:t>
      </w:r>
      <w:r>
        <w:rPr>
          <w:b/>
          <w:color w:val="161616"/>
          <w:spacing w:val="-2"/>
          <w:w w:val="90"/>
          <w:sz w:val="50"/>
        </w:rPr>
        <w:t>Certifications</w:t>
      </w:r>
    </w:p>
    <w:p w14:paraId="4A3CAFBF" w14:textId="77777777" w:rsidR="00B83644" w:rsidRDefault="00B83644">
      <w:pPr>
        <w:pStyle w:val="BodyText"/>
        <w:rPr>
          <w:b/>
          <w:sz w:val="48"/>
        </w:rPr>
      </w:pPr>
    </w:p>
    <w:p w14:paraId="152F0E40" w14:textId="77777777" w:rsidR="00B83644" w:rsidRDefault="00000000">
      <w:pPr>
        <w:pStyle w:val="BodyText"/>
        <w:ind w:left="493" w:right="84"/>
        <w:jc w:val="center"/>
      </w:pPr>
      <w:r>
        <w:rPr>
          <w:color w:val="161616"/>
          <w:w w:val="105"/>
        </w:rPr>
        <w:t>Click</w:t>
      </w:r>
      <w:r>
        <w:rPr>
          <w:color w:val="161616"/>
          <w:spacing w:val="-11"/>
          <w:w w:val="105"/>
        </w:rPr>
        <w:t xml:space="preserve"> </w:t>
      </w:r>
      <w:r>
        <w:rPr>
          <w:color w:val="161616"/>
          <w:w w:val="105"/>
        </w:rPr>
        <w:t>on</w:t>
      </w:r>
      <w:r>
        <w:rPr>
          <w:color w:val="161616"/>
          <w:spacing w:val="-12"/>
          <w:w w:val="105"/>
        </w:rPr>
        <w:t xml:space="preserve"> </w:t>
      </w:r>
      <w:r>
        <w:rPr>
          <w:color w:val="161616"/>
          <w:w w:val="105"/>
        </w:rPr>
        <w:t>the</w:t>
      </w:r>
      <w:r>
        <w:rPr>
          <w:color w:val="161616"/>
          <w:spacing w:val="-15"/>
          <w:w w:val="105"/>
        </w:rPr>
        <w:t xml:space="preserve"> </w:t>
      </w:r>
      <w:r>
        <w:rPr>
          <w:color w:val="161616"/>
          <w:w w:val="105"/>
        </w:rPr>
        <w:t>solicitation</w:t>
      </w:r>
      <w:r>
        <w:rPr>
          <w:color w:val="161616"/>
          <w:spacing w:val="-5"/>
          <w:w w:val="105"/>
        </w:rPr>
        <w:t xml:space="preserve"> </w:t>
      </w:r>
      <w:r>
        <w:rPr>
          <w:color w:val="161616"/>
          <w:w w:val="105"/>
        </w:rPr>
        <w:t>page</w:t>
      </w:r>
      <w:r>
        <w:rPr>
          <w:color w:val="161616"/>
          <w:spacing w:val="-12"/>
          <w:w w:val="105"/>
        </w:rPr>
        <w:t xml:space="preserve"> </w:t>
      </w:r>
      <w:r>
        <w:rPr>
          <w:color w:val="161616"/>
          <w:w w:val="105"/>
        </w:rPr>
        <w:t>and</w:t>
      </w:r>
      <w:r>
        <w:rPr>
          <w:color w:val="161616"/>
          <w:spacing w:val="-2"/>
          <w:w w:val="105"/>
        </w:rPr>
        <w:t xml:space="preserve"> </w:t>
      </w:r>
      <w:r>
        <w:rPr>
          <w:color w:val="161616"/>
          <w:w w:val="105"/>
        </w:rPr>
        <w:t>download</w:t>
      </w:r>
      <w:r>
        <w:rPr>
          <w:color w:val="161616"/>
          <w:spacing w:val="-6"/>
          <w:w w:val="105"/>
        </w:rPr>
        <w:t xml:space="preserve"> </w:t>
      </w:r>
      <w:r>
        <w:rPr>
          <w:color w:val="161616"/>
          <w:spacing w:val="-5"/>
          <w:w w:val="105"/>
        </w:rPr>
        <w:t>for</w:t>
      </w:r>
    </w:p>
    <w:p w14:paraId="49427B40" w14:textId="77777777" w:rsidR="00B83644" w:rsidRDefault="00B83644">
      <w:pPr>
        <w:pStyle w:val="BodyText"/>
        <w:rPr>
          <w:sz w:val="24"/>
        </w:rPr>
      </w:pPr>
    </w:p>
    <w:p w14:paraId="167F2377" w14:textId="77777777" w:rsidR="00B83644" w:rsidRDefault="00B83644">
      <w:pPr>
        <w:pStyle w:val="BodyText"/>
        <w:rPr>
          <w:sz w:val="24"/>
        </w:rPr>
      </w:pPr>
    </w:p>
    <w:p w14:paraId="26803E36" w14:textId="77777777" w:rsidR="00B83644" w:rsidRDefault="00B83644">
      <w:pPr>
        <w:pStyle w:val="BodyText"/>
        <w:rPr>
          <w:sz w:val="24"/>
        </w:rPr>
      </w:pPr>
    </w:p>
    <w:p w14:paraId="20DF5704" w14:textId="77777777" w:rsidR="00B83644" w:rsidRDefault="00B83644">
      <w:pPr>
        <w:pStyle w:val="BodyText"/>
        <w:rPr>
          <w:sz w:val="24"/>
        </w:rPr>
      </w:pPr>
    </w:p>
    <w:p w14:paraId="3319ED2D" w14:textId="77777777" w:rsidR="00B83644" w:rsidRDefault="00B83644">
      <w:pPr>
        <w:pStyle w:val="BodyText"/>
        <w:rPr>
          <w:sz w:val="24"/>
        </w:rPr>
      </w:pPr>
    </w:p>
    <w:p w14:paraId="04AC9E15" w14:textId="77777777" w:rsidR="00B83644" w:rsidRDefault="00B83644">
      <w:pPr>
        <w:pStyle w:val="BodyText"/>
        <w:rPr>
          <w:sz w:val="24"/>
        </w:rPr>
      </w:pPr>
    </w:p>
    <w:p w14:paraId="6D395116" w14:textId="77777777" w:rsidR="00B83644" w:rsidRDefault="00B83644">
      <w:pPr>
        <w:pStyle w:val="BodyText"/>
        <w:rPr>
          <w:sz w:val="24"/>
        </w:rPr>
      </w:pPr>
    </w:p>
    <w:p w14:paraId="4AE8A171" w14:textId="77777777" w:rsidR="00B83644" w:rsidRDefault="00B83644">
      <w:pPr>
        <w:pStyle w:val="BodyText"/>
        <w:rPr>
          <w:sz w:val="24"/>
        </w:rPr>
      </w:pPr>
    </w:p>
    <w:p w14:paraId="59864DFB" w14:textId="77777777" w:rsidR="00B83644" w:rsidRDefault="00B83644">
      <w:pPr>
        <w:pStyle w:val="BodyText"/>
        <w:rPr>
          <w:sz w:val="24"/>
        </w:rPr>
      </w:pPr>
    </w:p>
    <w:p w14:paraId="106A7F89" w14:textId="77777777" w:rsidR="00B83644" w:rsidRDefault="00B83644">
      <w:pPr>
        <w:pStyle w:val="BodyText"/>
        <w:rPr>
          <w:sz w:val="24"/>
        </w:rPr>
      </w:pPr>
    </w:p>
    <w:p w14:paraId="60AB6D14" w14:textId="77777777" w:rsidR="00B83644" w:rsidRDefault="00B83644">
      <w:pPr>
        <w:pStyle w:val="BodyText"/>
        <w:rPr>
          <w:sz w:val="24"/>
        </w:rPr>
      </w:pPr>
    </w:p>
    <w:p w14:paraId="2B848EF4" w14:textId="77777777" w:rsidR="00B83644" w:rsidRDefault="00B83644">
      <w:pPr>
        <w:pStyle w:val="BodyText"/>
        <w:rPr>
          <w:sz w:val="24"/>
        </w:rPr>
      </w:pPr>
    </w:p>
    <w:p w14:paraId="176CF5B1" w14:textId="77777777" w:rsidR="00B83644" w:rsidRDefault="00B83644">
      <w:pPr>
        <w:pStyle w:val="BodyText"/>
        <w:rPr>
          <w:sz w:val="24"/>
        </w:rPr>
      </w:pPr>
    </w:p>
    <w:p w14:paraId="4A1A52FA" w14:textId="77777777" w:rsidR="00B83644" w:rsidRDefault="00B83644">
      <w:pPr>
        <w:pStyle w:val="BodyText"/>
        <w:rPr>
          <w:sz w:val="24"/>
        </w:rPr>
      </w:pPr>
    </w:p>
    <w:p w14:paraId="6EEE2C31" w14:textId="77777777" w:rsidR="00B83644" w:rsidRDefault="00B83644">
      <w:pPr>
        <w:pStyle w:val="BodyText"/>
        <w:rPr>
          <w:sz w:val="24"/>
        </w:rPr>
      </w:pPr>
    </w:p>
    <w:p w14:paraId="422238CE" w14:textId="77777777" w:rsidR="00B83644" w:rsidRDefault="00B83644">
      <w:pPr>
        <w:pStyle w:val="BodyText"/>
        <w:rPr>
          <w:sz w:val="24"/>
        </w:rPr>
      </w:pPr>
    </w:p>
    <w:p w14:paraId="35EA0AFB" w14:textId="77777777" w:rsidR="00B83644" w:rsidRDefault="00B83644">
      <w:pPr>
        <w:pStyle w:val="BodyText"/>
        <w:rPr>
          <w:sz w:val="24"/>
        </w:rPr>
      </w:pPr>
    </w:p>
    <w:p w14:paraId="6EB41859" w14:textId="77777777" w:rsidR="00B83644" w:rsidRDefault="00B83644">
      <w:pPr>
        <w:pStyle w:val="BodyText"/>
        <w:rPr>
          <w:sz w:val="24"/>
        </w:rPr>
      </w:pPr>
    </w:p>
    <w:p w14:paraId="0E16EE05" w14:textId="77777777" w:rsidR="00B83644" w:rsidRDefault="00B83644">
      <w:pPr>
        <w:pStyle w:val="BodyText"/>
        <w:rPr>
          <w:sz w:val="24"/>
        </w:rPr>
      </w:pPr>
    </w:p>
    <w:p w14:paraId="20B5E7A5" w14:textId="77777777" w:rsidR="00B83644" w:rsidRDefault="00B83644">
      <w:pPr>
        <w:pStyle w:val="BodyText"/>
        <w:rPr>
          <w:sz w:val="24"/>
        </w:rPr>
      </w:pPr>
    </w:p>
    <w:p w14:paraId="7D8476C2" w14:textId="77777777" w:rsidR="00B83644" w:rsidRDefault="00B83644">
      <w:pPr>
        <w:pStyle w:val="BodyText"/>
        <w:rPr>
          <w:sz w:val="24"/>
        </w:rPr>
      </w:pPr>
    </w:p>
    <w:p w14:paraId="5DCCFE2A" w14:textId="77777777" w:rsidR="00B83644" w:rsidRDefault="00B83644">
      <w:pPr>
        <w:pStyle w:val="BodyText"/>
        <w:rPr>
          <w:sz w:val="24"/>
        </w:rPr>
      </w:pPr>
    </w:p>
    <w:p w14:paraId="1C3F7DAE" w14:textId="77777777" w:rsidR="00B83644" w:rsidRDefault="00B83644">
      <w:pPr>
        <w:pStyle w:val="BodyText"/>
        <w:rPr>
          <w:sz w:val="24"/>
        </w:rPr>
      </w:pPr>
    </w:p>
    <w:p w14:paraId="4AC54FAE" w14:textId="77777777" w:rsidR="00B83644" w:rsidRDefault="00B83644">
      <w:pPr>
        <w:pStyle w:val="BodyText"/>
        <w:rPr>
          <w:sz w:val="24"/>
        </w:rPr>
      </w:pPr>
    </w:p>
    <w:p w14:paraId="0E8EAD64" w14:textId="77777777" w:rsidR="00B83644" w:rsidRDefault="00B83644">
      <w:pPr>
        <w:pStyle w:val="BodyText"/>
        <w:rPr>
          <w:sz w:val="24"/>
        </w:rPr>
      </w:pPr>
    </w:p>
    <w:p w14:paraId="129E8D61" w14:textId="77777777" w:rsidR="00B83644" w:rsidRDefault="00B83644">
      <w:pPr>
        <w:pStyle w:val="BodyText"/>
        <w:rPr>
          <w:sz w:val="24"/>
        </w:rPr>
      </w:pPr>
    </w:p>
    <w:p w14:paraId="67A2709E" w14:textId="77777777" w:rsidR="00B83644" w:rsidRDefault="00B83644">
      <w:pPr>
        <w:pStyle w:val="BodyText"/>
        <w:rPr>
          <w:sz w:val="24"/>
        </w:rPr>
      </w:pPr>
    </w:p>
    <w:p w14:paraId="5DC747F2" w14:textId="77777777" w:rsidR="00B83644" w:rsidRDefault="00B83644">
      <w:pPr>
        <w:pStyle w:val="BodyText"/>
        <w:rPr>
          <w:sz w:val="24"/>
        </w:rPr>
      </w:pPr>
    </w:p>
    <w:p w14:paraId="411FF3FE" w14:textId="77777777" w:rsidR="00B83644" w:rsidRDefault="00B83644">
      <w:pPr>
        <w:pStyle w:val="BodyText"/>
        <w:rPr>
          <w:sz w:val="24"/>
        </w:rPr>
      </w:pPr>
    </w:p>
    <w:p w14:paraId="01E03264" w14:textId="77777777" w:rsidR="00B83644" w:rsidRDefault="00B83644">
      <w:pPr>
        <w:pStyle w:val="BodyText"/>
        <w:rPr>
          <w:sz w:val="24"/>
        </w:rPr>
      </w:pPr>
    </w:p>
    <w:p w14:paraId="10F9D503" w14:textId="77777777" w:rsidR="00B83644" w:rsidRDefault="00B83644">
      <w:pPr>
        <w:pStyle w:val="BodyText"/>
        <w:rPr>
          <w:sz w:val="24"/>
        </w:rPr>
      </w:pPr>
    </w:p>
    <w:p w14:paraId="5B6D8DC9" w14:textId="77777777" w:rsidR="00B83644" w:rsidRDefault="00B83644">
      <w:pPr>
        <w:pStyle w:val="BodyText"/>
        <w:rPr>
          <w:sz w:val="24"/>
        </w:rPr>
      </w:pPr>
    </w:p>
    <w:p w14:paraId="14E5439F" w14:textId="77777777" w:rsidR="00B83644" w:rsidRDefault="00B83644">
      <w:pPr>
        <w:pStyle w:val="BodyText"/>
        <w:rPr>
          <w:sz w:val="24"/>
        </w:rPr>
      </w:pPr>
    </w:p>
    <w:p w14:paraId="3A5FD7F2" w14:textId="77777777" w:rsidR="00B83644" w:rsidRDefault="00B83644">
      <w:pPr>
        <w:pStyle w:val="BodyText"/>
        <w:rPr>
          <w:sz w:val="24"/>
        </w:rPr>
      </w:pPr>
    </w:p>
    <w:p w14:paraId="09EC26B3" w14:textId="77777777" w:rsidR="00B83644" w:rsidRDefault="00B83644">
      <w:pPr>
        <w:pStyle w:val="BodyText"/>
        <w:rPr>
          <w:sz w:val="24"/>
        </w:rPr>
      </w:pPr>
    </w:p>
    <w:p w14:paraId="439554F4" w14:textId="77777777" w:rsidR="00B83644" w:rsidRDefault="00B83644">
      <w:pPr>
        <w:pStyle w:val="BodyText"/>
        <w:rPr>
          <w:sz w:val="24"/>
        </w:rPr>
      </w:pPr>
    </w:p>
    <w:p w14:paraId="52E8E9C2" w14:textId="77777777" w:rsidR="00B83644" w:rsidRDefault="00B83644">
      <w:pPr>
        <w:pStyle w:val="BodyText"/>
        <w:rPr>
          <w:sz w:val="24"/>
        </w:rPr>
      </w:pPr>
    </w:p>
    <w:p w14:paraId="4C5C9E81" w14:textId="77777777" w:rsidR="00B83644" w:rsidRDefault="00B83644">
      <w:pPr>
        <w:pStyle w:val="BodyText"/>
        <w:rPr>
          <w:sz w:val="24"/>
        </w:rPr>
      </w:pPr>
    </w:p>
    <w:p w14:paraId="18398B57" w14:textId="77777777" w:rsidR="00B83644" w:rsidRDefault="00B83644">
      <w:pPr>
        <w:pStyle w:val="BodyText"/>
        <w:spacing w:before="6"/>
        <w:rPr>
          <w:sz w:val="24"/>
        </w:rPr>
      </w:pPr>
    </w:p>
    <w:p w14:paraId="72A33F3A" w14:textId="0C7AE01E" w:rsidR="00B83644" w:rsidRDefault="00000000">
      <w:pPr>
        <w:tabs>
          <w:tab w:val="left" w:pos="7668"/>
        </w:tabs>
        <w:spacing w:before="1"/>
        <w:ind w:left="1460"/>
        <w:rPr>
          <w:sz w:val="16"/>
        </w:rPr>
      </w:pPr>
      <w:r>
        <w:rPr>
          <w:i/>
          <w:color w:val="161616"/>
          <w:spacing w:val="-4"/>
          <w:sz w:val="16"/>
        </w:rPr>
        <w:t>Released</w:t>
      </w:r>
      <w:r>
        <w:rPr>
          <w:i/>
          <w:color w:val="161616"/>
          <w:spacing w:val="12"/>
          <w:sz w:val="16"/>
        </w:rPr>
        <w:t xml:space="preserve"> </w:t>
      </w:r>
      <w:r>
        <w:rPr>
          <w:i/>
          <w:color w:val="161616"/>
          <w:spacing w:val="-4"/>
          <w:sz w:val="16"/>
        </w:rPr>
        <w:t>Monday,</w:t>
      </w:r>
      <w:r>
        <w:rPr>
          <w:i/>
          <w:color w:val="161616"/>
          <w:spacing w:val="-19"/>
          <w:sz w:val="16"/>
        </w:rPr>
        <w:t xml:space="preserve"> </w:t>
      </w:r>
      <w:r>
        <w:rPr>
          <w:i/>
          <w:color w:val="262626"/>
          <w:spacing w:val="-4"/>
          <w:sz w:val="16"/>
        </w:rPr>
        <w:t>September</w:t>
      </w:r>
      <w:r>
        <w:rPr>
          <w:i/>
          <w:color w:val="262626"/>
          <w:spacing w:val="-1"/>
          <w:sz w:val="16"/>
        </w:rPr>
        <w:t xml:space="preserve"> </w:t>
      </w:r>
      <w:r>
        <w:rPr>
          <w:i/>
          <w:color w:val="161616"/>
          <w:spacing w:val="-4"/>
          <w:sz w:val="16"/>
        </w:rPr>
        <w:t>25,</w:t>
      </w:r>
      <w:r>
        <w:rPr>
          <w:i/>
          <w:color w:val="161616"/>
          <w:spacing w:val="-3"/>
          <w:sz w:val="16"/>
        </w:rPr>
        <w:t xml:space="preserve"> </w:t>
      </w:r>
      <w:r w:rsidR="007045B0">
        <w:rPr>
          <w:i/>
          <w:color w:val="161616"/>
          <w:spacing w:val="-4"/>
          <w:sz w:val="16"/>
        </w:rPr>
        <w:t>2023,</w:t>
      </w:r>
      <w:r>
        <w:rPr>
          <w:i/>
          <w:color w:val="161616"/>
          <w:sz w:val="16"/>
        </w:rPr>
        <w:tab/>
      </w:r>
      <w:r>
        <w:rPr>
          <w:color w:val="161616"/>
          <w:spacing w:val="-4"/>
          <w:sz w:val="16"/>
        </w:rPr>
        <w:t>The</w:t>
      </w:r>
      <w:r>
        <w:rPr>
          <w:color w:val="161616"/>
          <w:spacing w:val="-8"/>
          <w:sz w:val="16"/>
        </w:rPr>
        <w:t xml:space="preserve"> </w:t>
      </w:r>
      <w:r>
        <w:rPr>
          <w:color w:val="161616"/>
          <w:spacing w:val="-4"/>
          <w:sz w:val="16"/>
        </w:rPr>
        <w:t>New</w:t>
      </w:r>
      <w:r>
        <w:rPr>
          <w:color w:val="161616"/>
          <w:spacing w:val="-6"/>
          <w:sz w:val="16"/>
        </w:rPr>
        <w:t xml:space="preserve"> </w:t>
      </w:r>
      <w:r>
        <w:rPr>
          <w:color w:val="161616"/>
          <w:spacing w:val="-4"/>
          <w:sz w:val="16"/>
        </w:rPr>
        <w:t>Bern</w:t>
      </w:r>
      <w:r>
        <w:rPr>
          <w:color w:val="161616"/>
          <w:spacing w:val="-6"/>
          <w:sz w:val="16"/>
        </w:rPr>
        <w:t xml:space="preserve"> </w:t>
      </w:r>
      <w:r>
        <w:rPr>
          <w:color w:val="161616"/>
          <w:spacing w:val="-4"/>
          <w:sz w:val="16"/>
        </w:rPr>
        <w:t>Housing</w:t>
      </w:r>
      <w:r>
        <w:rPr>
          <w:color w:val="161616"/>
          <w:spacing w:val="-6"/>
          <w:sz w:val="16"/>
        </w:rPr>
        <w:t xml:space="preserve"> </w:t>
      </w:r>
      <w:r>
        <w:rPr>
          <w:color w:val="161616"/>
          <w:spacing w:val="-4"/>
          <w:sz w:val="16"/>
        </w:rPr>
        <w:t>Authority!</w:t>
      </w:r>
      <w:r>
        <w:rPr>
          <w:color w:val="161616"/>
          <w:spacing w:val="-5"/>
          <w:sz w:val="16"/>
        </w:rPr>
        <w:t xml:space="preserve"> </w:t>
      </w:r>
      <w:r>
        <w:rPr>
          <w:color w:val="161616"/>
          <w:spacing w:val="-4"/>
          <w:sz w:val="16"/>
        </w:rPr>
        <w:t>Page</w:t>
      </w:r>
      <w:r>
        <w:rPr>
          <w:color w:val="161616"/>
          <w:spacing w:val="-7"/>
          <w:sz w:val="16"/>
        </w:rPr>
        <w:t xml:space="preserve"> </w:t>
      </w:r>
      <w:r>
        <w:rPr>
          <w:b/>
          <w:color w:val="161616"/>
          <w:spacing w:val="-4"/>
          <w:sz w:val="16"/>
        </w:rPr>
        <w:t>21</w:t>
      </w:r>
      <w:r>
        <w:rPr>
          <w:b/>
          <w:color w:val="161616"/>
          <w:spacing w:val="-7"/>
          <w:sz w:val="16"/>
        </w:rPr>
        <w:t xml:space="preserve"> </w:t>
      </w:r>
      <w:r>
        <w:rPr>
          <w:color w:val="161616"/>
          <w:spacing w:val="-4"/>
          <w:sz w:val="16"/>
        </w:rPr>
        <w:t>of22</w:t>
      </w:r>
    </w:p>
    <w:p w14:paraId="7BBD7DDE" w14:textId="77777777" w:rsidR="00B83644" w:rsidRDefault="00B83644">
      <w:pPr>
        <w:rPr>
          <w:sz w:val="16"/>
        </w:rPr>
        <w:sectPr w:rsidR="00B83644">
          <w:footerReference w:type="default" r:id="rId46"/>
          <w:pgSz w:w="12240" w:h="15840"/>
          <w:pgMar w:top="840" w:right="0" w:bottom="280" w:left="360" w:header="0" w:footer="0" w:gutter="0"/>
          <w:cols w:space="720"/>
        </w:sectPr>
      </w:pPr>
    </w:p>
    <w:p w14:paraId="2F9299C5" w14:textId="77777777" w:rsidR="00B83644" w:rsidRDefault="00000000">
      <w:pPr>
        <w:spacing w:before="55"/>
        <w:ind w:left="617" w:right="84"/>
        <w:jc w:val="center"/>
        <w:rPr>
          <w:b/>
          <w:sz w:val="52"/>
        </w:rPr>
      </w:pPr>
      <w:r>
        <w:rPr>
          <w:b/>
          <w:color w:val="2A2A2A"/>
          <w:w w:val="90"/>
          <w:sz w:val="52"/>
        </w:rPr>
        <w:lastRenderedPageBreak/>
        <w:t>Submittal</w:t>
      </w:r>
      <w:r>
        <w:rPr>
          <w:b/>
          <w:color w:val="2A2A2A"/>
          <w:spacing w:val="67"/>
          <w:sz w:val="52"/>
        </w:rPr>
        <w:t xml:space="preserve"> </w:t>
      </w:r>
      <w:r>
        <w:rPr>
          <w:b/>
          <w:color w:val="2A2A2A"/>
          <w:spacing w:val="-2"/>
          <w:sz w:val="52"/>
        </w:rPr>
        <w:t>Statement</w:t>
      </w:r>
    </w:p>
    <w:p w14:paraId="2621F89A" w14:textId="77777777" w:rsidR="00B83644" w:rsidRDefault="00000000">
      <w:pPr>
        <w:pStyle w:val="Heading3"/>
        <w:spacing w:before="119" w:line="244" w:lineRule="auto"/>
        <w:ind w:left="1698" w:right="2033" w:hanging="4"/>
      </w:pPr>
      <w:r>
        <w:rPr>
          <w:color w:val="2A2A2A"/>
        </w:rPr>
        <w:t>This</w:t>
      </w:r>
      <w:r>
        <w:rPr>
          <w:color w:val="2A2A2A"/>
          <w:spacing w:val="-15"/>
        </w:rPr>
        <w:t xml:space="preserve"> </w:t>
      </w:r>
      <w:r>
        <w:rPr>
          <w:color w:val="2A2A2A"/>
        </w:rPr>
        <w:t>Form</w:t>
      </w:r>
      <w:r>
        <w:rPr>
          <w:color w:val="2A2A2A"/>
          <w:spacing w:val="-14"/>
        </w:rPr>
        <w:t xml:space="preserve"> </w:t>
      </w:r>
      <w:r>
        <w:rPr>
          <w:color w:val="2A2A2A"/>
        </w:rPr>
        <w:t>must</w:t>
      </w:r>
      <w:r>
        <w:rPr>
          <w:color w:val="2A2A2A"/>
          <w:spacing w:val="-15"/>
        </w:rPr>
        <w:t xml:space="preserve"> </w:t>
      </w:r>
      <w:r>
        <w:rPr>
          <w:color w:val="2A2A2A"/>
        </w:rPr>
        <w:t>be</w:t>
      </w:r>
      <w:r>
        <w:rPr>
          <w:color w:val="2A2A2A"/>
          <w:spacing w:val="-17"/>
        </w:rPr>
        <w:t xml:space="preserve"> </w:t>
      </w:r>
      <w:r>
        <w:rPr>
          <w:color w:val="2A2A2A"/>
        </w:rPr>
        <w:t>fully</w:t>
      </w:r>
      <w:r>
        <w:rPr>
          <w:color w:val="2A2A2A"/>
          <w:spacing w:val="-14"/>
        </w:rPr>
        <w:t xml:space="preserve"> </w:t>
      </w:r>
      <w:r>
        <w:rPr>
          <w:color w:val="2A2A2A"/>
        </w:rPr>
        <w:t>completed</w:t>
      </w:r>
      <w:r>
        <w:rPr>
          <w:color w:val="2A2A2A"/>
          <w:spacing w:val="-12"/>
        </w:rPr>
        <w:t xml:space="preserve"> </w:t>
      </w:r>
      <w:r>
        <w:rPr>
          <w:color w:val="2A2A2A"/>
        </w:rPr>
        <w:t>and</w:t>
      </w:r>
      <w:r>
        <w:rPr>
          <w:color w:val="2A2A2A"/>
          <w:spacing w:val="-13"/>
        </w:rPr>
        <w:t xml:space="preserve"> </w:t>
      </w:r>
      <w:r>
        <w:rPr>
          <w:color w:val="2A2A2A"/>
        </w:rPr>
        <w:t>placed</w:t>
      </w:r>
      <w:r>
        <w:rPr>
          <w:color w:val="2A2A2A"/>
          <w:spacing w:val="-15"/>
        </w:rPr>
        <w:t xml:space="preserve"> </w:t>
      </w:r>
      <w:r>
        <w:rPr>
          <w:color w:val="2A2A2A"/>
        </w:rPr>
        <w:t>as</w:t>
      </w:r>
      <w:r>
        <w:rPr>
          <w:color w:val="2A2A2A"/>
          <w:spacing w:val="-14"/>
        </w:rPr>
        <w:t xml:space="preserve"> </w:t>
      </w:r>
      <w:r>
        <w:rPr>
          <w:color w:val="2A2A2A"/>
        </w:rPr>
        <w:t>indicated</w:t>
      </w:r>
      <w:r>
        <w:rPr>
          <w:color w:val="2A2A2A"/>
          <w:spacing w:val="-12"/>
        </w:rPr>
        <w:t xml:space="preserve"> </w:t>
      </w:r>
      <w:r>
        <w:rPr>
          <w:color w:val="2A2A2A"/>
        </w:rPr>
        <w:t>in</w:t>
      </w:r>
      <w:r>
        <w:rPr>
          <w:color w:val="2A2A2A"/>
          <w:spacing w:val="-15"/>
        </w:rPr>
        <w:t xml:space="preserve"> </w:t>
      </w:r>
      <w:r>
        <w:rPr>
          <w:color w:val="2A2A2A"/>
        </w:rPr>
        <w:t>the</w:t>
      </w:r>
      <w:r>
        <w:rPr>
          <w:color w:val="2A2A2A"/>
          <w:spacing w:val="-14"/>
        </w:rPr>
        <w:t xml:space="preserve"> </w:t>
      </w:r>
      <w:r>
        <w:rPr>
          <w:color w:val="2A2A2A"/>
        </w:rPr>
        <w:t>proposal</w:t>
      </w:r>
      <w:r>
        <w:rPr>
          <w:color w:val="2A2A2A"/>
          <w:spacing w:val="-10"/>
        </w:rPr>
        <w:t xml:space="preserve"> </w:t>
      </w:r>
      <w:r>
        <w:rPr>
          <w:color w:val="2A2A2A"/>
        </w:rPr>
        <w:t xml:space="preserve">submittal </w:t>
      </w:r>
      <w:r>
        <w:rPr>
          <w:color w:val="2A2A2A"/>
          <w:spacing w:val="-2"/>
        </w:rPr>
        <w:t>instructions.)</w:t>
      </w:r>
    </w:p>
    <w:p w14:paraId="004B0437" w14:textId="77777777" w:rsidR="00B83644" w:rsidRDefault="00B83644">
      <w:pPr>
        <w:pStyle w:val="BodyText"/>
        <w:spacing w:before="7"/>
        <w:rPr>
          <w:b/>
          <w:sz w:val="20"/>
        </w:rPr>
      </w:pPr>
    </w:p>
    <w:p w14:paraId="58ED6468" w14:textId="77777777" w:rsidR="00B83644" w:rsidRDefault="00000000">
      <w:pPr>
        <w:pStyle w:val="BodyText"/>
        <w:tabs>
          <w:tab w:val="left" w:pos="2479"/>
        </w:tabs>
        <w:spacing w:line="237" w:lineRule="auto"/>
        <w:ind w:left="2473" w:right="2221" w:hanging="311"/>
      </w:pPr>
      <w:r>
        <w:rPr>
          <w:color w:val="2A2A2A"/>
          <w:spacing w:val="-6"/>
          <w:sz w:val="24"/>
        </w:rPr>
        <w:t>I.</w:t>
      </w:r>
      <w:r>
        <w:rPr>
          <w:color w:val="2A2A2A"/>
          <w:sz w:val="24"/>
        </w:rPr>
        <w:tab/>
      </w:r>
      <w:r>
        <w:rPr>
          <w:color w:val="2A2A2A"/>
          <w:sz w:val="24"/>
        </w:rPr>
        <w:tab/>
      </w:r>
      <w:r>
        <w:rPr>
          <w:color w:val="2A2A2A"/>
        </w:rPr>
        <w:t>The undersigned certifies that this proposal is made in good faith, without collusion</w:t>
      </w:r>
      <w:r>
        <w:rPr>
          <w:color w:val="2A2A2A"/>
          <w:spacing w:val="19"/>
        </w:rPr>
        <w:t xml:space="preserve"> </w:t>
      </w:r>
      <w:r>
        <w:rPr>
          <w:color w:val="2A2A2A"/>
        </w:rPr>
        <w:t>or</w:t>
      </w:r>
      <w:r>
        <w:rPr>
          <w:color w:val="2A2A2A"/>
          <w:spacing w:val="-1"/>
        </w:rPr>
        <w:t xml:space="preserve"> </w:t>
      </w:r>
      <w:r>
        <w:rPr>
          <w:color w:val="2A2A2A"/>
        </w:rPr>
        <w:t>connection</w:t>
      </w:r>
      <w:r>
        <w:rPr>
          <w:color w:val="2A2A2A"/>
          <w:spacing w:val="40"/>
        </w:rPr>
        <w:t xml:space="preserve"> </w:t>
      </w:r>
      <w:r>
        <w:rPr>
          <w:color w:val="2A2A2A"/>
        </w:rPr>
        <w:t>with any</w:t>
      </w:r>
      <w:r>
        <w:rPr>
          <w:color w:val="2A2A2A"/>
          <w:spacing w:val="22"/>
        </w:rPr>
        <w:t xml:space="preserve"> </w:t>
      </w:r>
      <w:r>
        <w:rPr>
          <w:color w:val="2A2A2A"/>
        </w:rPr>
        <w:t>other person or</w:t>
      </w:r>
      <w:r>
        <w:rPr>
          <w:color w:val="2A2A2A"/>
          <w:spacing w:val="-4"/>
        </w:rPr>
        <w:t xml:space="preserve"> </w:t>
      </w:r>
      <w:r>
        <w:rPr>
          <w:color w:val="2A2A2A"/>
        </w:rPr>
        <w:t>entity</w:t>
      </w:r>
      <w:r>
        <w:rPr>
          <w:color w:val="2A2A2A"/>
          <w:spacing w:val="28"/>
        </w:rPr>
        <w:t xml:space="preserve"> </w:t>
      </w:r>
      <w:proofErr w:type="gramStart"/>
      <w:r>
        <w:rPr>
          <w:color w:val="2A2A2A"/>
        </w:rPr>
        <w:t>proposing</w:t>
      </w:r>
      <w:r>
        <w:rPr>
          <w:color w:val="2A2A2A"/>
          <w:spacing w:val="20"/>
        </w:rPr>
        <w:t xml:space="preserve"> </w:t>
      </w:r>
      <w:r>
        <w:rPr>
          <w:color w:val="2A2A2A"/>
        </w:rPr>
        <w:t>on</w:t>
      </w:r>
      <w:proofErr w:type="gramEnd"/>
      <w:r>
        <w:rPr>
          <w:color w:val="2A2A2A"/>
        </w:rPr>
        <w:t xml:space="preserve"> this work.</w:t>
      </w:r>
    </w:p>
    <w:p w14:paraId="2631CCFD" w14:textId="77777777" w:rsidR="00B83644" w:rsidRDefault="00B83644">
      <w:pPr>
        <w:pStyle w:val="BodyText"/>
        <w:spacing w:before="9"/>
        <w:rPr>
          <w:sz w:val="23"/>
        </w:rPr>
      </w:pPr>
    </w:p>
    <w:p w14:paraId="5F91DAA7" w14:textId="77777777" w:rsidR="00B83644" w:rsidRDefault="00000000">
      <w:pPr>
        <w:pStyle w:val="ListParagraph"/>
        <w:numPr>
          <w:ilvl w:val="0"/>
          <w:numId w:val="14"/>
        </w:numPr>
        <w:tabs>
          <w:tab w:val="left" w:pos="2474"/>
          <w:tab w:val="left" w:pos="2478"/>
        </w:tabs>
        <w:spacing w:line="237" w:lineRule="auto"/>
        <w:ind w:right="1979" w:hanging="358"/>
        <w:rPr>
          <w:color w:val="2A2A2A"/>
        </w:rPr>
      </w:pPr>
      <w:r>
        <w:rPr>
          <w:color w:val="2A2A2A"/>
          <w:w w:val="105"/>
        </w:rPr>
        <w:t>The undersigned Offeror has</w:t>
      </w:r>
      <w:r>
        <w:rPr>
          <w:color w:val="2A2A2A"/>
          <w:spacing w:val="-6"/>
          <w:w w:val="105"/>
        </w:rPr>
        <w:t xml:space="preserve"> </w:t>
      </w:r>
      <w:r>
        <w:rPr>
          <w:color w:val="2A2A2A"/>
          <w:w w:val="105"/>
        </w:rPr>
        <w:t>examined and read</w:t>
      </w:r>
      <w:r>
        <w:rPr>
          <w:color w:val="2A2A2A"/>
          <w:spacing w:val="-1"/>
          <w:w w:val="105"/>
        </w:rPr>
        <w:t xml:space="preserve"> </w:t>
      </w:r>
      <w:r>
        <w:rPr>
          <w:color w:val="2A2A2A"/>
          <w:w w:val="105"/>
        </w:rPr>
        <w:t>(cover to cover) all specifications,</w:t>
      </w:r>
      <w:r>
        <w:rPr>
          <w:color w:val="2A2A2A"/>
          <w:spacing w:val="-13"/>
          <w:w w:val="105"/>
        </w:rPr>
        <w:t xml:space="preserve"> </w:t>
      </w:r>
      <w:r>
        <w:rPr>
          <w:color w:val="2A2A2A"/>
          <w:w w:val="105"/>
        </w:rPr>
        <w:t>general and special conditions, other</w:t>
      </w:r>
      <w:r>
        <w:rPr>
          <w:color w:val="2A2A2A"/>
          <w:spacing w:val="-3"/>
          <w:w w:val="105"/>
        </w:rPr>
        <w:t xml:space="preserve"> </w:t>
      </w:r>
      <w:r>
        <w:rPr>
          <w:color w:val="2A2A2A"/>
          <w:w w:val="105"/>
        </w:rPr>
        <w:t>contract documents, and</w:t>
      </w:r>
      <w:r>
        <w:rPr>
          <w:color w:val="2A2A2A"/>
          <w:spacing w:val="-4"/>
          <w:w w:val="105"/>
        </w:rPr>
        <w:t xml:space="preserve"> </w:t>
      </w:r>
      <w:r>
        <w:rPr>
          <w:color w:val="2A2A2A"/>
          <w:w w:val="105"/>
        </w:rPr>
        <w:t>all addenda thereto;</w:t>
      </w:r>
      <w:r>
        <w:rPr>
          <w:color w:val="2A2A2A"/>
          <w:spacing w:val="-3"/>
          <w:w w:val="105"/>
        </w:rPr>
        <w:t xml:space="preserve"> </w:t>
      </w:r>
      <w:r>
        <w:rPr>
          <w:color w:val="2A2A2A"/>
          <w:w w:val="105"/>
        </w:rPr>
        <w:t>and is acquainted with and</w:t>
      </w:r>
      <w:r>
        <w:rPr>
          <w:color w:val="2A2A2A"/>
          <w:spacing w:val="-6"/>
          <w:w w:val="105"/>
        </w:rPr>
        <w:t xml:space="preserve"> </w:t>
      </w:r>
      <w:r>
        <w:rPr>
          <w:color w:val="2A2A2A"/>
          <w:w w:val="105"/>
        </w:rPr>
        <w:t>fully understands the</w:t>
      </w:r>
      <w:r>
        <w:rPr>
          <w:color w:val="2A2A2A"/>
          <w:spacing w:val="-2"/>
          <w:w w:val="105"/>
        </w:rPr>
        <w:t xml:space="preserve"> </w:t>
      </w:r>
      <w:r>
        <w:rPr>
          <w:color w:val="2A2A2A"/>
          <w:w w:val="105"/>
        </w:rPr>
        <w:t>extent and character</w:t>
      </w:r>
      <w:r>
        <w:rPr>
          <w:color w:val="2A2A2A"/>
          <w:spacing w:val="-15"/>
          <w:w w:val="105"/>
        </w:rPr>
        <w:t xml:space="preserve"> </w:t>
      </w:r>
      <w:r>
        <w:rPr>
          <w:color w:val="2A2A2A"/>
          <w:w w:val="105"/>
        </w:rPr>
        <w:t>of</w:t>
      </w:r>
      <w:r>
        <w:rPr>
          <w:color w:val="2A2A2A"/>
          <w:spacing w:val="-14"/>
          <w:w w:val="105"/>
        </w:rPr>
        <w:t xml:space="preserve"> </w:t>
      </w:r>
      <w:r>
        <w:rPr>
          <w:color w:val="2A2A2A"/>
          <w:w w:val="105"/>
        </w:rPr>
        <w:t>the</w:t>
      </w:r>
      <w:r>
        <w:rPr>
          <w:color w:val="2A2A2A"/>
          <w:spacing w:val="-15"/>
          <w:w w:val="105"/>
        </w:rPr>
        <w:t xml:space="preserve"> </w:t>
      </w:r>
      <w:r>
        <w:rPr>
          <w:color w:val="2A2A2A"/>
          <w:w w:val="105"/>
        </w:rPr>
        <w:t>work</w:t>
      </w:r>
      <w:r>
        <w:rPr>
          <w:color w:val="2A2A2A"/>
          <w:spacing w:val="-14"/>
          <w:w w:val="105"/>
        </w:rPr>
        <w:t xml:space="preserve"> </w:t>
      </w:r>
      <w:r>
        <w:rPr>
          <w:color w:val="2A2A2A"/>
          <w:w w:val="105"/>
        </w:rPr>
        <w:t>covered</w:t>
      </w:r>
      <w:r>
        <w:rPr>
          <w:color w:val="2A2A2A"/>
          <w:spacing w:val="-15"/>
          <w:w w:val="105"/>
        </w:rPr>
        <w:t xml:space="preserve"> </w:t>
      </w:r>
      <w:r>
        <w:rPr>
          <w:color w:val="2A2A2A"/>
          <w:w w:val="105"/>
        </w:rPr>
        <w:t>by</w:t>
      </w:r>
      <w:r>
        <w:rPr>
          <w:color w:val="2A2A2A"/>
          <w:spacing w:val="-14"/>
          <w:w w:val="105"/>
        </w:rPr>
        <w:t xml:space="preserve"> </w:t>
      </w:r>
      <w:r>
        <w:rPr>
          <w:color w:val="2A2A2A"/>
          <w:w w:val="105"/>
        </w:rPr>
        <w:t>this</w:t>
      </w:r>
      <w:r>
        <w:rPr>
          <w:color w:val="2A2A2A"/>
          <w:spacing w:val="-15"/>
          <w:w w:val="105"/>
        </w:rPr>
        <w:t xml:space="preserve"> </w:t>
      </w:r>
      <w:r>
        <w:rPr>
          <w:color w:val="2A2A2A"/>
          <w:w w:val="105"/>
        </w:rPr>
        <w:t>proposal</w:t>
      </w:r>
      <w:r>
        <w:rPr>
          <w:color w:val="2A2A2A"/>
          <w:spacing w:val="-14"/>
          <w:w w:val="105"/>
        </w:rPr>
        <w:t xml:space="preserve"> </w:t>
      </w:r>
      <w:r>
        <w:rPr>
          <w:color w:val="2A2A2A"/>
          <w:w w:val="105"/>
        </w:rPr>
        <w:t>and</w:t>
      </w:r>
      <w:r>
        <w:rPr>
          <w:color w:val="2A2A2A"/>
          <w:spacing w:val="-14"/>
          <w:w w:val="105"/>
        </w:rPr>
        <w:t xml:space="preserve"> </w:t>
      </w:r>
      <w:r>
        <w:rPr>
          <w:color w:val="2A2A2A"/>
          <w:w w:val="105"/>
        </w:rPr>
        <w:t>the</w:t>
      </w:r>
      <w:r>
        <w:rPr>
          <w:color w:val="2A2A2A"/>
          <w:spacing w:val="-15"/>
          <w:w w:val="105"/>
        </w:rPr>
        <w:t xml:space="preserve"> </w:t>
      </w:r>
      <w:r>
        <w:rPr>
          <w:color w:val="2A2A2A"/>
          <w:w w:val="105"/>
        </w:rPr>
        <w:t>specified</w:t>
      </w:r>
      <w:r>
        <w:rPr>
          <w:color w:val="2A2A2A"/>
          <w:spacing w:val="-13"/>
          <w:w w:val="105"/>
        </w:rPr>
        <w:t xml:space="preserve"> </w:t>
      </w:r>
      <w:r>
        <w:rPr>
          <w:color w:val="2A2A2A"/>
          <w:w w:val="105"/>
        </w:rPr>
        <w:t>requirements,</w:t>
      </w:r>
      <w:r>
        <w:rPr>
          <w:color w:val="2A2A2A"/>
          <w:spacing w:val="-14"/>
          <w:w w:val="105"/>
        </w:rPr>
        <w:t xml:space="preserve"> </w:t>
      </w:r>
      <w:r>
        <w:rPr>
          <w:color w:val="2A2A2A"/>
          <w:w w:val="105"/>
        </w:rPr>
        <w:t>for the proposed work.</w:t>
      </w:r>
    </w:p>
    <w:p w14:paraId="797E2336" w14:textId="77777777" w:rsidR="00B83644" w:rsidRDefault="00B83644">
      <w:pPr>
        <w:pStyle w:val="BodyText"/>
        <w:spacing w:before="6"/>
        <w:rPr>
          <w:sz w:val="21"/>
        </w:rPr>
      </w:pPr>
    </w:p>
    <w:p w14:paraId="7719DA0E" w14:textId="77777777" w:rsidR="00B83644" w:rsidRDefault="00000000">
      <w:pPr>
        <w:pStyle w:val="ListParagraph"/>
        <w:numPr>
          <w:ilvl w:val="0"/>
          <w:numId w:val="14"/>
        </w:numPr>
        <w:tabs>
          <w:tab w:val="left" w:pos="2470"/>
          <w:tab w:val="left" w:pos="2479"/>
        </w:tabs>
        <w:spacing w:line="237" w:lineRule="auto"/>
        <w:ind w:left="2470" w:right="2060" w:hanging="345"/>
        <w:rPr>
          <w:color w:val="2A2A2A"/>
          <w:sz w:val="23"/>
        </w:rPr>
      </w:pPr>
      <w:r>
        <w:rPr>
          <w:color w:val="2A2A2A"/>
          <w:sz w:val="23"/>
        </w:rPr>
        <w:tab/>
      </w:r>
      <w:r>
        <w:rPr>
          <w:color w:val="2A2A2A"/>
        </w:rPr>
        <w:t>The undersigned</w:t>
      </w:r>
      <w:r>
        <w:rPr>
          <w:color w:val="2A2A2A"/>
          <w:spacing w:val="40"/>
        </w:rPr>
        <w:t xml:space="preserve"> </w:t>
      </w:r>
      <w:r>
        <w:rPr>
          <w:color w:val="2A2A2A"/>
        </w:rPr>
        <w:t>Offeror hereby states that by completing and submitting this Form</w:t>
      </w:r>
      <w:r>
        <w:rPr>
          <w:color w:val="2A2A2A"/>
          <w:spacing w:val="34"/>
        </w:rPr>
        <w:t xml:space="preserve"> </w:t>
      </w:r>
      <w:r>
        <w:rPr>
          <w:color w:val="2A2A2A"/>
        </w:rPr>
        <w:t>and</w:t>
      </w:r>
      <w:r>
        <w:rPr>
          <w:color w:val="2A2A2A"/>
          <w:spacing w:val="38"/>
        </w:rPr>
        <w:t xml:space="preserve"> </w:t>
      </w:r>
      <w:r>
        <w:rPr>
          <w:color w:val="2A2A2A"/>
        </w:rPr>
        <w:t>all</w:t>
      </w:r>
      <w:r>
        <w:rPr>
          <w:color w:val="2A2A2A"/>
          <w:spacing w:val="24"/>
        </w:rPr>
        <w:t xml:space="preserve"> </w:t>
      </w:r>
      <w:r>
        <w:rPr>
          <w:color w:val="2A2A2A"/>
        </w:rPr>
        <w:t>other</w:t>
      </w:r>
      <w:r>
        <w:rPr>
          <w:color w:val="2A2A2A"/>
          <w:spacing w:val="35"/>
        </w:rPr>
        <w:t xml:space="preserve"> </w:t>
      </w:r>
      <w:r>
        <w:rPr>
          <w:color w:val="2A2A2A"/>
        </w:rPr>
        <w:t>documents</w:t>
      </w:r>
      <w:r>
        <w:rPr>
          <w:color w:val="2A2A2A"/>
          <w:spacing w:val="40"/>
        </w:rPr>
        <w:t xml:space="preserve"> </w:t>
      </w:r>
      <w:r>
        <w:rPr>
          <w:color w:val="2A2A2A"/>
        </w:rPr>
        <w:t>within</w:t>
      </w:r>
      <w:r>
        <w:rPr>
          <w:color w:val="2A2A2A"/>
          <w:spacing w:val="24"/>
        </w:rPr>
        <w:t xml:space="preserve"> </w:t>
      </w:r>
      <w:r>
        <w:rPr>
          <w:color w:val="2A2A2A"/>
        </w:rPr>
        <w:t>this submittal,</w:t>
      </w:r>
      <w:r>
        <w:rPr>
          <w:color w:val="2A2A2A"/>
          <w:spacing w:val="30"/>
        </w:rPr>
        <w:t xml:space="preserve"> </w:t>
      </w:r>
      <w:r>
        <w:rPr>
          <w:color w:val="2A2A2A"/>
        </w:rPr>
        <w:t>he/she</w:t>
      </w:r>
      <w:r>
        <w:rPr>
          <w:color w:val="2A2A2A"/>
          <w:spacing w:val="24"/>
        </w:rPr>
        <w:t xml:space="preserve"> </w:t>
      </w:r>
      <w:r>
        <w:rPr>
          <w:color w:val="2A2A2A"/>
        </w:rPr>
        <w:t>is</w:t>
      </w:r>
      <w:r>
        <w:rPr>
          <w:color w:val="2A2A2A"/>
          <w:spacing w:val="26"/>
        </w:rPr>
        <w:t xml:space="preserve"> </w:t>
      </w:r>
      <w:r>
        <w:rPr>
          <w:color w:val="2A2A2A"/>
        </w:rPr>
        <w:t>verifying</w:t>
      </w:r>
      <w:r>
        <w:rPr>
          <w:color w:val="2A2A2A"/>
          <w:spacing w:val="39"/>
        </w:rPr>
        <w:t xml:space="preserve"> </w:t>
      </w:r>
      <w:r>
        <w:rPr>
          <w:color w:val="2A2A2A"/>
        </w:rPr>
        <w:t>that</w:t>
      </w:r>
      <w:r>
        <w:rPr>
          <w:color w:val="2A2A2A"/>
          <w:spacing w:val="27"/>
        </w:rPr>
        <w:t xml:space="preserve"> </w:t>
      </w:r>
      <w:r>
        <w:rPr>
          <w:color w:val="2A2A2A"/>
        </w:rPr>
        <w:t>all the information</w:t>
      </w:r>
      <w:r>
        <w:rPr>
          <w:color w:val="2A2A2A"/>
          <w:spacing w:val="40"/>
        </w:rPr>
        <w:t xml:space="preserve"> </w:t>
      </w:r>
      <w:r>
        <w:rPr>
          <w:color w:val="2A2A2A"/>
        </w:rPr>
        <w:t>provided</w:t>
      </w:r>
      <w:r>
        <w:rPr>
          <w:color w:val="2A2A2A"/>
          <w:spacing w:val="40"/>
        </w:rPr>
        <w:t xml:space="preserve"> </w:t>
      </w:r>
      <w:r>
        <w:rPr>
          <w:color w:val="2A2A2A"/>
        </w:rPr>
        <w:t>by the Offeror</w:t>
      </w:r>
      <w:r>
        <w:rPr>
          <w:color w:val="2A2A2A"/>
          <w:spacing w:val="40"/>
        </w:rPr>
        <w:t xml:space="preserve"> </w:t>
      </w:r>
      <w:r>
        <w:rPr>
          <w:color w:val="2A2A2A"/>
        </w:rPr>
        <w:t>herein</w:t>
      </w:r>
      <w:r>
        <w:rPr>
          <w:color w:val="2A2A2A"/>
          <w:spacing w:val="40"/>
        </w:rPr>
        <w:t xml:space="preserve"> </w:t>
      </w:r>
      <w:r>
        <w:rPr>
          <w:color w:val="2A2A2A"/>
        </w:rPr>
        <w:t>is, to the best of his/her knowledge, true and accurate, and that NBHA discovers any information entered herein</w:t>
      </w:r>
      <w:r>
        <w:rPr>
          <w:color w:val="2A2A2A"/>
          <w:spacing w:val="22"/>
        </w:rPr>
        <w:t xml:space="preserve"> </w:t>
      </w:r>
      <w:r>
        <w:rPr>
          <w:color w:val="2A2A2A"/>
        </w:rPr>
        <w:t>to</w:t>
      </w:r>
      <w:r>
        <w:rPr>
          <w:color w:val="2A2A2A"/>
          <w:spacing w:val="22"/>
        </w:rPr>
        <w:t xml:space="preserve"> </w:t>
      </w:r>
      <w:r>
        <w:rPr>
          <w:color w:val="2A2A2A"/>
        </w:rPr>
        <w:t>be false, such shall entitled NBHA to not consider or make award or to cancel any award with the undersigned party. Further, by completing and</w:t>
      </w:r>
      <w:r>
        <w:rPr>
          <w:color w:val="2A2A2A"/>
          <w:spacing w:val="40"/>
        </w:rPr>
        <w:t xml:space="preserve"> </w:t>
      </w:r>
      <w:r>
        <w:rPr>
          <w:color w:val="2A2A2A"/>
        </w:rPr>
        <w:t>submitting</w:t>
      </w:r>
      <w:r>
        <w:rPr>
          <w:color w:val="2A2A2A"/>
          <w:spacing w:val="39"/>
        </w:rPr>
        <w:t xml:space="preserve"> </w:t>
      </w:r>
      <w:r>
        <w:rPr>
          <w:color w:val="2A2A2A"/>
        </w:rPr>
        <w:t>the proposal</w:t>
      </w:r>
      <w:r>
        <w:rPr>
          <w:color w:val="2A2A2A"/>
          <w:spacing w:val="36"/>
        </w:rPr>
        <w:t xml:space="preserve"> </w:t>
      </w:r>
      <w:r>
        <w:rPr>
          <w:color w:val="2A2A2A"/>
        </w:rPr>
        <w:t>submittal,</w:t>
      </w:r>
      <w:r>
        <w:rPr>
          <w:color w:val="2A2A2A"/>
          <w:spacing w:val="35"/>
        </w:rPr>
        <w:t xml:space="preserve"> </w:t>
      </w:r>
      <w:r>
        <w:rPr>
          <w:color w:val="2A2A2A"/>
        </w:rPr>
        <w:t>the</w:t>
      </w:r>
      <w:r>
        <w:rPr>
          <w:color w:val="2A2A2A"/>
          <w:spacing w:val="25"/>
        </w:rPr>
        <w:t xml:space="preserve"> </w:t>
      </w:r>
      <w:r>
        <w:rPr>
          <w:color w:val="2A2A2A"/>
        </w:rPr>
        <w:t>undersigned</w:t>
      </w:r>
      <w:r>
        <w:rPr>
          <w:color w:val="2A2A2A"/>
          <w:spacing w:val="39"/>
        </w:rPr>
        <w:t xml:space="preserve"> </w:t>
      </w:r>
      <w:r>
        <w:rPr>
          <w:color w:val="2A2A2A"/>
        </w:rPr>
        <w:t>proposer</w:t>
      </w:r>
      <w:r>
        <w:rPr>
          <w:color w:val="2A2A2A"/>
          <w:spacing w:val="40"/>
        </w:rPr>
        <w:t xml:space="preserve"> </w:t>
      </w:r>
      <w:r>
        <w:rPr>
          <w:color w:val="2A2A2A"/>
        </w:rPr>
        <w:t>is thereby</w:t>
      </w:r>
      <w:r>
        <w:rPr>
          <w:color w:val="2A2A2A"/>
          <w:spacing w:val="31"/>
        </w:rPr>
        <w:t xml:space="preserve"> </w:t>
      </w:r>
      <w:r>
        <w:rPr>
          <w:color w:val="2A2A2A"/>
        </w:rPr>
        <w:t>agreeing to</w:t>
      </w:r>
      <w:r>
        <w:rPr>
          <w:color w:val="2A2A2A"/>
          <w:spacing w:val="18"/>
        </w:rPr>
        <w:t xml:space="preserve"> </w:t>
      </w:r>
      <w:r>
        <w:rPr>
          <w:color w:val="2A2A2A"/>
        </w:rPr>
        <w:t>abide</w:t>
      </w:r>
      <w:r>
        <w:rPr>
          <w:color w:val="2A2A2A"/>
          <w:spacing w:val="25"/>
        </w:rPr>
        <w:t xml:space="preserve"> </w:t>
      </w:r>
      <w:r>
        <w:rPr>
          <w:color w:val="2A2A2A"/>
        </w:rPr>
        <w:t>by</w:t>
      </w:r>
      <w:r>
        <w:rPr>
          <w:color w:val="2A2A2A"/>
          <w:spacing w:val="27"/>
        </w:rPr>
        <w:t xml:space="preserve"> </w:t>
      </w:r>
      <w:r>
        <w:rPr>
          <w:color w:val="2A2A2A"/>
        </w:rPr>
        <w:t>all</w:t>
      </w:r>
      <w:r>
        <w:rPr>
          <w:color w:val="2A2A2A"/>
          <w:spacing w:val="30"/>
        </w:rPr>
        <w:t xml:space="preserve"> </w:t>
      </w:r>
      <w:r>
        <w:rPr>
          <w:color w:val="2A2A2A"/>
        </w:rPr>
        <w:t>terms</w:t>
      </w:r>
      <w:r>
        <w:rPr>
          <w:color w:val="2A2A2A"/>
          <w:spacing w:val="21"/>
        </w:rPr>
        <w:t xml:space="preserve"> </w:t>
      </w:r>
      <w:r>
        <w:rPr>
          <w:color w:val="2A2A2A"/>
        </w:rPr>
        <w:t>and</w:t>
      </w:r>
      <w:r>
        <w:rPr>
          <w:color w:val="2A2A2A"/>
          <w:spacing w:val="33"/>
        </w:rPr>
        <w:t xml:space="preserve"> </w:t>
      </w:r>
      <w:r>
        <w:rPr>
          <w:color w:val="2A2A2A"/>
        </w:rPr>
        <w:t>conditions</w:t>
      </w:r>
      <w:r>
        <w:rPr>
          <w:color w:val="2A2A2A"/>
          <w:spacing w:val="40"/>
        </w:rPr>
        <w:t xml:space="preserve"> </w:t>
      </w:r>
      <w:r>
        <w:rPr>
          <w:color w:val="2A2A2A"/>
        </w:rPr>
        <w:t>pertaining</w:t>
      </w:r>
      <w:r>
        <w:rPr>
          <w:color w:val="2A2A2A"/>
          <w:spacing w:val="31"/>
        </w:rPr>
        <w:t xml:space="preserve"> </w:t>
      </w:r>
      <w:r>
        <w:rPr>
          <w:color w:val="2A2A2A"/>
        </w:rPr>
        <w:t>to</w:t>
      </w:r>
      <w:r>
        <w:rPr>
          <w:color w:val="2A2A2A"/>
          <w:spacing w:val="18"/>
        </w:rPr>
        <w:t xml:space="preserve"> </w:t>
      </w:r>
      <w:r>
        <w:rPr>
          <w:color w:val="2A2A2A"/>
        </w:rPr>
        <w:t>this</w:t>
      </w:r>
      <w:r>
        <w:rPr>
          <w:color w:val="2A2A2A"/>
          <w:spacing w:val="19"/>
        </w:rPr>
        <w:t xml:space="preserve"> </w:t>
      </w:r>
      <w:r>
        <w:rPr>
          <w:color w:val="2A2A2A"/>
        </w:rPr>
        <w:t>RFQ,</w:t>
      </w:r>
      <w:r>
        <w:rPr>
          <w:color w:val="2A2A2A"/>
          <w:spacing w:val="18"/>
        </w:rPr>
        <w:t xml:space="preserve"> </w:t>
      </w:r>
      <w:r>
        <w:rPr>
          <w:color w:val="2A2A2A"/>
        </w:rPr>
        <w:t>either</w:t>
      </w:r>
      <w:r>
        <w:rPr>
          <w:color w:val="2A2A2A"/>
          <w:spacing w:val="33"/>
        </w:rPr>
        <w:t xml:space="preserve"> </w:t>
      </w:r>
      <w:r>
        <w:rPr>
          <w:color w:val="2A2A2A"/>
        </w:rPr>
        <w:t>in</w:t>
      </w:r>
      <w:r>
        <w:rPr>
          <w:color w:val="2A2A2A"/>
          <w:spacing w:val="21"/>
        </w:rPr>
        <w:t xml:space="preserve"> </w:t>
      </w:r>
      <w:r>
        <w:rPr>
          <w:color w:val="2A2A2A"/>
        </w:rPr>
        <w:t>hard</w:t>
      </w:r>
      <w:r>
        <w:rPr>
          <w:color w:val="2A2A2A"/>
          <w:spacing w:val="29"/>
        </w:rPr>
        <w:t xml:space="preserve"> </w:t>
      </w:r>
      <w:r>
        <w:rPr>
          <w:color w:val="2A2A2A"/>
        </w:rPr>
        <w:t>copy or electronic copy.</w:t>
      </w:r>
    </w:p>
    <w:p w14:paraId="35CF4CA3" w14:textId="77777777" w:rsidR="00B83644" w:rsidRDefault="00B83644">
      <w:pPr>
        <w:pStyle w:val="BodyText"/>
        <w:spacing w:before="9"/>
      </w:pPr>
    </w:p>
    <w:p w14:paraId="6CBBE54D" w14:textId="77777777" w:rsidR="00B83644" w:rsidRDefault="00000000">
      <w:pPr>
        <w:pStyle w:val="ListParagraph"/>
        <w:numPr>
          <w:ilvl w:val="0"/>
          <w:numId w:val="14"/>
        </w:numPr>
        <w:tabs>
          <w:tab w:val="left" w:pos="2474"/>
          <w:tab w:val="left" w:pos="2477"/>
        </w:tabs>
        <w:spacing w:line="237" w:lineRule="auto"/>
        <w:ind w:left="2477" w:right="2413" w:hanging="356"/>
        <w:rPr>
          <w:color w:val="2A2A2A"/>
        </w:rPr>
      </w:pPr>
      <w:r>
        <w:rPr>
          <w:color w:val="2A2A2A"/>
        </w:rPr>
        <w:t>The undersigned Offeror certifies that no officer or agent of the NEW BERN HOUSING AUTH</w:t>
      </w:r>
      <w:r>
        <w:rPr>
          <w:i/>
          <w:color w:val="828282"/>
          <w:position w:val="-7"/>
          <w:sz w:val="14"/>
        </w:rPr>
        <w:t>r</w:t>
      </w:r>
      <w:r>
        <w:rPr>
          <w:color w:val="2A2A2A"/>
        </w:rPr>
        <w:t>ORITY, NC will directly or indirectly</w:t>
      </w:r>
      <w:r>
        <w:rPr>
          <w:color w:val="2A2A2A"/>
          <w:spacing w:val="40"/>
        </w:rPr>
        <w:t xml:space="preserve"> </w:t>
      </w:r>
      <w:r>
        <w:rPr>
          <w:color w:val="2A2A2A"/>
        </w:rPr>
        <w:t xml:space="preserve">benefit from </w:t>
      </w:r>
      <w:proofErr w:type="gramStart"/>
      <w:r>
        <w:rPr>
          <w:color w:val="2A2A2A"/>
        </w:rPr>
        <w:t>this</w:t>
      </w:r>
      <w:proofErr w:type="gramEnd"/>
    </w:p>
    <w:p w14:paraId="7F589DE0" w14:textId="77777777" w:rsidR="00B83644" w:rsidRDefault="00000000">
      <w:pPr>
        <w:pStyle w:val="BodyText"/>
        <w:spacing w:line="187" w:lineRule="exact"/>
        <w:ind w:left="2472"/>
      </w:pPr>
      <w:r>
        <w:rPr>
          <w:color w:val="2A2A2A"/>
          <w:spacing w:val="-2"/>
        </w:rPr>
        <w:t>proposal.</w:t>
      </w:r>
    </w:p>
    <w:p w14:paraId="05AD9197" w14:textId="77777777" w:rsidR="00B83644" w:rsidRDefault="00B83644">
      <w:pPr>
        <w:pStyle w:val="BodyText"/>
        <w:rPr>
          <w:sz w:val="14"/>
        </w:rPr>
      </w:pPr>
    </w:p>
    <w:p w14:paraId="6EB70107" w14:textId="77777777" w:rsidR="00B83644" w:rsidRDefault="00B83644">
      <w:pPr>
        <w:rPr>
          <w:sz w:val="14"/>
        </w:rPr>
        <w:sectPr w:rsidR="00B83644">
          <w:footerReference w:type="default" r:id="rId47"/>
          <w:pgSz w:w="12240" w:h="15840"/>
          <w:pgMar w:top="1680" w:right="0" w:bottom="280" w:left="360" w:header="0" w:footer="0" w:gutter="0"/>
          <w:cols w:space="720"/>
        </w:sectPr>
      </w:pPr>
    </w:p>
    <w:p w14:paraId="7DAF6C11" w14:textId="77777777" w:rsidR="00B83644" w:rsidRDefault="00000000">
      <w:pPr>
        <w:pStyle w:val="BodyText"/>
        <w:tabs>
          <w:tab w:val="left" w:pos="6931"/>
        </w:tabs>
        <w:spacing w:before="105"/>
        <w:ind w:left="1561"/>
      </w:pPr>
      <w:r>
        <w:rPr>
          <w:color w:val="2A2A2A"/>
          <w:w w:val="105"/>
        </w:rPr>
        <w:t xml:space="preserve">Name (signed) </w:t>
      </w:r>
      <w:r>
        <w:rPr>
          <w:color w:val="2A2A2A"/>
          <w:u w:val="single" w:color="292929"/>
        </w:rPr>
        <w:tab/>
      </w:r>
    </w:p>
    <w:p w14:paraId="4DD1B233" w14:textId="77777777" w:rsidR="00B83644" w:rsidRDefault="00B83644">
      <w:pPr>
        <w:pStyle w:val="BodyText"/>
        <w:rPr>
          <w:sz w:val="24"/>
        </w:rPr>
      </w:pPr>
    </w:p>
    <w:p w14:paraId="00AE2945" w14:textId="77777777" w:rsidR="00B83644" w:rsidRDefault="00B83644">
      <w:pPr>
        <w:pStyle w:val="BodyText"/>
        <w:spacing w:before="6"/>
      </w:pPr>
    </w:p>
    <w:p w14:paraId="3471EE45" w14:textId="77777777" w:rsidR="00B83644" w:rsidRDefault="00000000">
      <w:pPr>
        <w:pStyle w:val="BodyText"/>
        <w:tabs>
          <w:tab w:val="left" w:pos="6439"/>
        </w:tabs>
        <w:ind w:left="1561"/>
      </w:pPr>
      <w:r>
        <w:rPr>
          <w:color w:val="2A2A2A"/>
          <w:w w:val="105"/>
        </w:rPr>
        <w:t xml:space="preserve">Name </w:t>
      </w:r>
      <w:r>
        <w:rPr>
          <w:color w:val="2A2A2A"/>
          <w:w w:val="115"/>
        </w:rPr>
        <w:t>(printed)</w:t>
      </w:r>
      <w:r>
        <w:rPr>
          <w:color w:val="2A2A2A"/>
          <w:spacing w:val="63"/>
          <w:w w:val="115"/>
        </w:rPr>
        <w:t xml:space="preserve"> </w:t>
      </w:r>
      <w:r>
        <w:rPr>
          <w:color w:val="2A2A2A"/>
          <w:u w:val="single" w:color="434343"/>
        </w:rPr>
        <w:tab/>
      </w:r>
      <w:r>
        <w:rPr>
          <w:color w:val="5E5E5E"/>
          <w:spacing w:val="-10"/>
          <w:w w:val="205"/>
        </w:rPr>
        <w:t>_</w:t>
      </w:r>
    </w:p>
    <w:p w14:paraId="11CE9B5F" w14:textId="77777777" w:rsidR="00B83644" w:rsidRDefault="00000000">
      <w:pPr>
        <w:pStyle w:val="BodyText"/>
        <w:tabs>
          <w:tab w:val="left" w:pos="2825"/>
        </w:tabs>
        <w:spacing w:before="91"/>
        <w:ind w:left="179"/>
      </w:pPr>
      <w:r>
        <w:br w:type="column"/>
      </w:r>
      <w:r>
        <w:rPr>
          <w:color w:val="2A2A2A"/>
          <w:w w:val="120"/>
        </w:rPr>
        <w:t xml:space="preserve">Date </w:t>
      </w:r>
      <w:r>
        <w:rPr>
          <w:color w:val="2A2A2A"/>
          <w:u w:val="single" w:color="292929"/>
        </w:rPr>
        <w:tab/>
      </w:r>
      <w:r>
        <w:rPr>
          <w:color w:val="2A2A2A"/>
          <w:w w:val="190"/>
        </w:rPr>
        <w:t xml:space="preserve"> </w:t>
      </w:r>
      <w:r>
        <w:rPr>
          <w:color w:val="5E5E5E"/>
          <w:w w:val="190"/>
        </w:rPr>
        <w:t>_</w:t>
      </w:r>
    </w:p>
    <w:p w14:paraId="3E2B435F" w14:textId="77777777" w:rsidR="00B83644" w:rsidRDefault="00B83644">
      <w:pPr>
        <w:pStyle w:val="BodyText"/>
        <w:rPr>
          <w:sz w:val="24"/>
        </w:rPr>
      </w:pPr>
    </w:p>
    <w:p w14:paraId="1CC46A05" w14:textId="77777777" w:rsidR="00B83644" w:rsidRDefault="00B83644">
      <w:pPr>
        <w:pStyle w:val="BodyText"/>
        <w:spacing w:before="3"/>
        <w:rPr>
          <w:sz w:val="24"/>
        </w:rPr>
      </w:pPr>
    </w:p>
    <w:p w14:paraId="3623FD29" w14:textId="77777777" w:rsidR="00B83644" w:rsidRDefault="00000000">
      <w:pPr>
        <w:ind w:left="108"/>
        <w:rPr>
          <w:rFonts w:ascii="Courier New"/>
          <w:sz w:val="24"/>
        </w:rPr>
      </w:pPr>
      <w:r>
        <w:rPr>
          <w:color w:val="2A2A2A"/>
          <w:w w:val="120"/>
          <w:position w:val="9"/>
        </w:rPr>
        <w:t>Title</w:t>
      </w:r>
      <w:r>
        <w:rPr>
          <w:color w:val="2A2A2A"/>
          <w:spacing w:val="10"/>
          <w:w w:val="160"/>
          <w:position w:val="9"/>
        </w:rPr>
        <w:t xml:space="preserve"> </w:t>
      </w:r>
      <w:r>
        <w:rPr>
          <w:rFonts w:ascii="Courier New"/>
          <w:color w:val="444444"/>
          <w:w w:val="160"/>
          <w:sz w:val="24"/>
        </w:rPr>
        <w:t>---------</w:t>
      </w:r>
      <w:r>
        <w:rPr>
          <w:rFonts w:ascii="Courier New"/>
          <w:color w:val="444444"/>
          <w:spacing w:val="-10"/>
          <w:w w:val="160"/>
          <w:sz w:val="24"/>
        </w:rPr>
        <w:t>-</w:t>
      </w:r>
    </w:p>
    <w:p w14:paraId="1DB3E257" w14:textId="77777777" w:rsidR="00B83644" w:rsidRDefault="00B83644">
      <w:pPr>
        <w:rPr>
          <w:rFonts w:ascii="Courier New"/>
          <w:sz w:val="24"/>
        </w:rPr>
        <w:sectPr w:rsidR="00B83644">
          <w:type w:val="continuous"/>
          <w:pgSz w:w="12240" w:h="15840"/>
          <w:pgMar w:top="1820" w:right="0" w:bottom="280" w:left="360" w:header="0" w:footer="0" w:gutter="0"/>
          <w:cols w:num="2" w:space="720" w:equalWidth="0">
            <w:col w:w="6932" w:space="40"/>
            <w:col w:w="4908"/>
          </w:cols>
        </w:sectPr>
      </w:pPr>
    </w:p>
    <w:p w14:paraId="18FEF248" w14:textId="77777777" w:rsidR="00B83644" w:rsidRDefault="00B83644">
      <w:pPr>
        <w:pStyle w:val="BodyText"/>
        <w:spacing w:before="5"/>
        <w:rPr>
          <w:rFonts w:ascii="Courier New"/>
          <w:sz w:val="29"/>
        </w:rPr>
      </w:pPr>
    </w:p>
    <w:p w14:paraId="07A1835C" w14:textId="77777777" w:rsidR="00B83644" w:rsidRDefault="00000000">
      <w:pPr>
        <w:pStyle w:val="BodyText"/>
        <w:tabs>
          <w:tab w:val="left" w:pos="6805"/>
        </w:tabs>
        <w:spacing w:before="91"/>
        <w:ind w:left="1559"/>
      </w:pPr>
      <w:r>
        <w:rPr>
          <w:color w:val="2A2A2A"/>
          <w:w w:val="105"/>
        </w:rPr>
        <w:t>Phone Number</w:t>
      </w:r>
      <w:r>
        <w:rPr>
          <w:color w:val="2A2A2A"/>
          <w:spacing w:val="31"/>
          <w:w w:val="105"/>
        </w:rPr>
        <w:t xml:space="preserve"> </w:t>
      </w:r>
      <w:r>
        <w:rPr>
          <w:color w:val="2A2A2A"/>
          <w:u w:val="single" w:color="434343"/>
        </w:rPr>
        <w:tab/>
      </w:r>
    </w:p>
    <w:p w14:paraId="5A3913AC" w14:textId="77777777" w:rsidR="00B83644" w:rsidRDefault="00B83644">
      <w:pPr>
        <w:pStyle w:val="BodyText"/>
        <w:rPr>
          <w:sz w:val="20"/>
        </w:rPr>
      </w:pPr>
    </w:p>
    <w:p w14:paraId="5AB4909D" w14:textId="77777777" w:rsidR="00B83644" w:rsidRDefault="00B83644">
      <w:pPr>
        <w:pStyle w:val="BodyText"/>
        <w:spacing w:before="3"/>
        <w:rPr>
          <w:sz w:val="20"/>
        </w:rPr>
      </w:pPr>
    </w:p>
    <w:p w14:paraId="5C1CBCC9" w14:textId="77777777" w:rsidR="00B83644" w:rsidRDefault="00000000">
      <w:pPr>
        <w:pStyle w:val="BodyText"/>
        <w:tabs>
          <w:tab w:val="left" w:pos="6862"/>
        </w:tabs>
        <w:spacing w:before="92"/>
        <w:ind w:left="1548"/>
      </w:pPr>
      <w:r>
        <w:rPr>
          <w:color w:val="2A2A2A"/>
          <w:w w:val="105"/>
        </w:rPr>
        <w:t>Email</w:t>
      </w:r>
      <w:r>
        <w:rPr>
          <w:color w:val="2A2A2A"/>
          <w:spacing w:val="9"/>
          <w:w w:val="105"/>
        </w:rPr>
        <w:t xml:space="preserve"> </w:t>
      </w:r>
      <w:r>
        <w:rPr>
          <w:color w:val="2A2A2A"/>
          <w:w w:val="105"/>
        </w:rPr>
        <w:t>Address</w:t>
      </w:r>
      <w:r>
        <w:rPr>
          <w:color w:val="2A2A2A"/>
          <w:spacing w:val="-13"/>
          <w:w w:val="105"/>
        </w:rPr>
        <w:t xml:space="preserve"> </w:t>
      </w:r>
      <w:r>
        <w:rPr>
          <w:color w:val="2A2A2A"/>
          <w:u w:val="dotted" w:color="5D5D5D"/>
        </w:rPr>
        <w:tab/>
      </w:r>
    </w:p>
    <w:p w14:paraId="55835E7C" w14:textId="77777777" w:rsidR="00B83644" w:rsidRDefault="00B83644">
      <w:pPr>
        <w:pStyle w:val="BodyText"/>
        <w:rPr>
          <w:sz w:val="20"/>
        </w:rPr>
      </w:pPr>
    </w:p>
    <w:p w14:paraId="2BCC915E" w14:textId="77777777" w:rsidR="00B83644" w:rsidRDefault="00B83644">
      <w:pPr>
        <w:pStyle w:val="BodyText"/>
        <w:spacing w:before="5"/>
        <w:rPr>
          <w:sz w:val="19"/>
        </w:rPr>
      </w:pPr>
    </w:p>
    <w:p w14:paraId="61F18037" w14:textId="77777777" w:rsidR="00B83644" w:rsidRDefault="00000000">
      <w:pPr>
        <w:pStyle w:val="BodyText"/>
        <w:tabs>
          <w:tab w:val="left" w:pos="6902"/>
        </w:tabs>
        <w:spacing w:before="91"/>
        <w:ind w:left="1550"/>
      </w:pPr>
      <w:r>
        <w:rPr>
          <w:color w:val="2A2A2A"/>
        </w:rPr>
        <w:t>Company</w:t>
      </w:r>
      <w:r>
        <w:rPr>
          <w:color w:val="2A2A2A"/>
          <w:spacing w:val="40"/>
        </w:rPr>
        <w:t xml:space="preserve"> </w:t>
      </w:r>
      <w:r>
        <w:rPr>
          <w:color w:val="2A2A2A"/>
        </w:rPr>
        <w:t>Name</w:t>
      </w:r>
      <w:r>
        <w:rPr>
          <w:color w:val="2A2A2A"/>
          <w:spacing w:val="23"/>
        </w:rPr>
        <w:t xml:space="preserve"> </w:t>
      </w:r>
      <w:r>
        <w:rPr>
          <w:color w:val="2A2A2A"/>
          <w:u w:val="single" w:color="434343"/>
        </w:rPr>
        <w:tab/>
      </w:r>
    </w:p>
    <w:p w14:paraId="08D0993F" w14:textId="77777777" w:rsidR="00B83644" w:rsidRDefault="00B83644">
      <w:pPr>
        <w:sectPr w:rsidR="00B83644">
          <w:type w:val="continuous"/>
          <w:pgSz w:w="12240" w:h="15840"/>
          <w:pgMar w:top="1820" w:right="0" w:bottom="280" w:left="360" w:header="0" w:footer="0" w:gutter="0"/>
          <w:cols w:space="720"/>
        </w:sectPr>
      </w:pPr>
    </w:p>
    <w:p w14:paraId="4593C281" w14:textId="77777777" w:rsidR="00B83644" w:rsidRDefault="00000000">
      <w:pPr>
        <w:pStyle w:val="Heading1"/>
        <w:spacing w:before="67"/>
        <w:ind w:left="789" w:firstLine="6"/>
      </w:pPr>
      <w:r>
        <w:rPr>
          <w:color w:val="111111"/>
        </w:rPr>
        <w:lastRenderedPageBreak/>
        <w:t>Certification Regarding Debarment and Suspension</w:t>
      </w:r>
    </w:p>
    <w:p w14:paraId="5099A6AE" w14:textId="77777777" w:rsidR="00B83644" w:rsidRDefault="00000000">
      <w:pPr>
        <w:spacing w:before="79"/>
        <w:ind w:left="789" w:right="3711" w:firstLine="3"/>
        <w:rPr>
          <w:rFonts w:ascii="Arial"/>
          <w:b/>
          <w:sz w:val="16"/>
        </w:rPr>
      </w:pPr>
      <w:r>
        <w:br w:type="column"/>
      </w:r>
      <w:r>
        <w:rPr>
          <w:rFonts w:ascii="Arial"/>
          <w:b/>
          <w:color w:val="111111"/>
          <w:sz w:val="16"/>
        </w:rPr>
        <w:t>U.S. Department</w:t>
      </w:r>
      <w:r>
        <w:rPr>
          <w:rFonts w:ascii="Arial"/>
          <w:b/>
          <w:color w:val="111111"/>
          <w:spacing w:val="28"/>
          <w:sz w:val="16"/>
        </w:rPr>
        <w:t xml:space="preserve"> </w:t>
      </w:r>
      <w:r>
        <w:rPr>
          <w:rFonts w:ascii="Arial"/>
          <w:b/>
          <w:color w:val="111111"/>
          <w:sz w:val="16"/>
        </w:rPr>
        <w:t>of Housing and Urban Development</w:t>
      </w:r>
    </w:p>
    <w:p w14:paraId="319C368E" w14:textId="77777777" w:rsidR="00B83644" w:rsidRDefault="00B83644">
      <w:pPr>
        <w:rPr>
          <w:rFonts w:ascii="Arial"/>
          <w:sz w:val="16"/>
        </w:rPr>
        <w:sectPr w:rsidR="00B83644">
          <w:footerReference w:type="default" r:id="rId48"/>
          <w:pgSz w:w="12240" w:h="15840"/>
          <w:pgMar w:top="900" w:right="0" w:bottom="1560" w:left="360" w:header="0" w:footer="1374" w:gutter="0"/>
          <w:cols w:num="2" w:space="720" w:equalWidth="0">
            <w:col w:w="4214" w:space="746"/>
            <w:col w:w="6920"/>
          </w:cols>
        </w:sectPr>
      </w:pPr>
    </w:p>
    <w:p w14:paraId="50E5BB27" w14:textId="77777777" w:rsidR="00B83644" w:rsidRDefault="00B83644">
      <w:pPr>
        <w:pStyle w:val="BodyText"/>
        <w:rPr>
          <w:rFonts w:ascii="Arial"/>
          <w:b/>
          <w:sz w:val="20"/>
        </w:rPr>
      </w:pPr>
    </w:p>
    <w:p w14:paraId="1849B1A5" w14:textId="77777777" w:rsidR="00B83644" w:rsidRDefault="00B83644">
      <w:pPr>
        <w:pStyle w:val="BodyText"/>
        <w:rPr>
          <w:rFonts w:ascii="Arial"/>
          <w:b/>
        </w:rPr>
      </w:pPr>
    </w:p>
    <w:p w14:paraId="5E30BEB0" w14:textId="77777777" w:rsidR="00B83644" w:rsidRDefault="00B83644">
      <w:pPr>
        <w:rPr>
          <w:rFonts w:ascii="Arial"/>
        </w:rPr>
        <w:sectPr w:rsidR="00B83644">
          <w:type w:val="continuous"/>
          <w:pgSz w:w="12240" w:h="15840"/>
          <w:pgMar w:top="1820" w:right="0" w:bottom="280" w:left="360" w:header="0" w:footer="1374" w:gutter="0"/>
          <w:cols w:space="720"/>
        </w:sectPr>
      </w:pPr>
    </w:p>
    <w:p w14:paraId="0F10452D" w14:textId="77777777" w:rsidR="00B83644" w:rsidRDefault="00000000">
      <w:pPr>
        <w:spacing w:before="94" w:line="256" w:lineRule="auto"/>
        <w:ind w:left="787" w:hanging="1"/>
        <w:rPr>
          <w:b/>
          <w:sz w:val="16"/>
        </w:rPr>
      </w:pPr>
      <w:r>
        <w:rPr>
          <w:b/>
          <w:color w:val="505050"/>
          <w:sz w:val="16"/>
        </w:rPr>
        <w:t>Certification</w:t>
      </w:r>
      <w:r>
        <w:rPr>
          <w:b/>
          <w:color w:val="505050"/>
          <w:spacing w:val="21"/>
          <w:sz w:val="16"/>
        </w:rPr>
        <w:t xml:space="preserve"> </w:t>
      </w:r>
      <w:r>
        <w:rPr>
          <w:b/>
          <w:color w:val="505050"/>
          <w:sz w:val="16"/>
        </w:rPr>
        <w:t>A:</w:t>
      </w:r>
      <w:r>
        <w:rPr>
          <w:b/>
          <w:color w:val="505050"/>
          <w:spacing w:val="40"/>
          <w:sz w:val="16"/>
        </w:rPr>
        <w:t xml:space="preserve"> </w:t>
      </w:r>
      <w:r>
        <w:rPr>
          <w:b/>
          <w:color w:val="505050"/>
          <w:sz w:val="16"/>
        </w:rPr>
        <w:t>Certification</w:t>
      </w:r>
      <w:r>
        <w:rPr>
          <w:b/>
          <w:color w:val="505050"/>
          <w:spacing w:val="18"/>
          <w:sz w:val="16"/>
        </w:rPr>
        <w:t xml:space="preserve"> </w:t>
      </w:r>
      <w:r>
        <w:rPr>
          <w:b/>
          <w:color w:val="505050"/>
          <w:sz w:val="16"/>
        </w:rPr>
        <w:t>Regarding</w:t>
      </w:r>
      <w:r>
        <w:rPr>
          <w:b/>
          <w:color w:val="505050"/>
          <w:spacing w:val="15"/>
          <w:sz w:val="16"/>
        </w:rPr>
        <w:t xml:space="preserve"> </w:t>
      </w:r>
      <w:r>
        <w:rPr>
          <w:b/>
          <w:color w:val="505050"/>
          <w:sz w:val="16"/>
        </w:rPr>
        <w:t>Debarment, Suspension,</w:t>
      </w:r>
      <w:r>
        <w:rPr>
          <w:b/>
          <w:color w:val="505050"/>
          <w:spacing w:val="18"/>
          <w:sz w:val="16"/>
        </w:rPr>
        <w:t xml:space="preserve"> </w:t>
      </w:r>
      <w:r>
        <w:rPr>
          <w:b/>
          <w:color w:val="505050"/>
          <w:sz w:val="16"/>
        </w:rPr>
        <w:t>and</w:t>
      </w:r>
      <w:r>
        <w:rPr>
          <w:b/>
          <w:color w:val="505050"/>
          <w:spacing w:val="40"/>
          <w:sz w:val="16"/>
        </w:rPr>
        <w:t xml:space="preserve"> </w:t>
      </w:r>
      <w:r>
        <w:rPr>
          <w:b/>
          <w:color w:val="505050"/>
          <w:sz w:val="16"/>
        </w:rPr>
        <w:t>Other</w:t>
      </w:r>
      <w:r>
        <w:rPr>
          <w:b/>
          <w:color w:val="505050"/>
          <w:spacing w:val="40"/>
          <w:sz w:val="16"/>
        </w:rPr>
        <w:t xml:space="preserve"> </w:t>
      </w:r>
      <w:r>
        <w:rPr>
          <w:b/>
          <w:color w:val="505050"/>
          <w:sz w:val="16"/>
        </w:rPr>
        <w:t>Responsibility</w:t>
      </w:r>
      <w:r>
        <w:rPr>
          <w:b/>
          <w:color w:val="505050"/>
          <w:spacing w:val="40"/>
          <w:sz w:val="16"/>
        </w:rPr>
        <w:t xml:space="preserve"> </w:t>
      </w:r>
      <w:r>
        <w:rPr>
          <w:b/>
          <w:color w:val="505050"/>
          <w:sz w:val="16"/>
        </w:rPr>
        <w:t>Matters</w:t>
      </w:r>
      <w:r>
        <w:rPr>
          <w:b/>
          <w:color w:val="505050"/>
          <w:spacing w:val="40"/>
          <w:sz w:val="16"/>
        </w:rPr>
        <w:t xml:space="preserve"> </w:t>
      </w:r>
      <w:r>
        <w:rPr>
          <w:color w:val="505050"/>
          <w:sz w:val="16"/>
        </w:rPr>
        <w:t>-</w:t>
      </w:r>
      <w:r>
        <w:rPr>
          <w:color w:val="505050"/>
          <w:spacing w:val="40"/>
          <w:sz w:val="16"/>
        </w:rPr>
        <w:t xml:space="preserve"> </w:t>
      </w:r>
      <w:r>
        <w:rPr>
          <w:b/>
          <w:color w:val="505050"/>
          <w:sz w:val="16"/>
        </w:rPr>
        <w:t>Primary</w:t>
      </w:r>
      <w:r>
        <w:rPr>
          <w:b/>
          <w:color w:val="505050"/>
          <w:spacing w:val="40"/>
          <w:sz w:val="16"/>
        </w:rPr>
        <w:t xml:space="preserve"> </w:t>
      </w:r>
      <w:r>
        <w:rPr>
          <w:b/>
          <w:color w:val="505050"/>
          <w:sz w:val="16"/>
        </w:rPr>
        <w:t>Covered</w:t>
      </w:r>
      <w:r>
        <w:rPr>
          <w:b/>
          <w:color w:val="505050"/>
          <w:spacing w:val="40"/>
          <w:sz w:val="16"/>
        </w:rPr>
        <w:t xml:space="preserve"> </w:t>
      </w:r>
      <w:r>
        <w:rPr>
          <w:b/>
          <w:color w:val="505050"/>
          <w:sz w:val="16"/>
        </w:rPr>
        <w:t>Transactions</w:t>
      </w:r>
    </w:p>
    <w:p w14:paraId="7E3A7DA6" w14:textId="77777777" w:rsidR="00B83644" w:rsidRDefault="00000000">
      <w:pPr>
        <w:pStyle w:val="ListParagraph"/>
        <w:numPr>
          <w:ilvl w:val="0"/>
          <w:numId w:val="13"/>
        </w:numPr>
        <w:tabs>
          <w:tab w:val="left" w:pos="999"/>
        </w:tabs>
        <w:spacing w:before="125" w:line="280" w:lineRule="auto"/>
        <w:ind w:firstLine="21"/>
        <w:jc w:val="both"/>
        <w:rPr>
          <w:sz w:val="15"/>
        </w:rPr>
      </w:pPr>
      <w:r>
        <w:rPr>
          <w:color w:val="505050"/>
          <w:w w:val="110"/>
          <w:sz w:val="15"/>
        </w:rPr>
        <w:t xml:space="preserve">The prospective primary participant certifies to the best of its </w:t>
      </w:r>
      <w:proofErr w:type="spellStart"/>
      <w:r>
        <w:rPr>
          <w:color w:val="505050"/>
          <w:w w:val="110"/>
          <w:sz w:val="15"/>
        </w:rPr>
        <w:t>knowl</w:t>
      </w:r>
      <w:proofErr w:type="spellEnd"/>
      <w:r>
        <w:rPr>
          <w:color w:val="505050"/>
          <w:w w:val="110"/>
          <w:sz w:val="15"/>
        </w:rPr>
        <w:t>­ edge and</w:t>
      </w:r>
      <w:r>
        <w:rPr>
          <w:color w:val="505050"/>
          <w:spacing w:val="40"/>
          <w:w w:val="110"/>
          <w:sz w:val="15"/>
        </w:rPr>
        <w:t xml:space="preserve"> </w:t>
      </w:r>
      <w:r>
        <w:rPr>
          <w:color w:val="505050"/>
          <w:w w:val="110"/>
          <w:sz w:val="15"/>
        </w:rPr>
        <w:t>belief</w:t>
      </w:r>
      <w:r>
        <w:rPr>
          <w:color w:val="505050"/>
          <w:spacing w:val="40"/>
          <w:w w:val="110"/>
          <w:sz w:val="15"/>
        </w:rPr>
        <w:t xml:space="preserve"> </w:t>
      </w:r>
      <w:r>
        <w:rPr>
          <w:color w:val="505050"/>
          <w:w w:val="110"/>
          <w:sz w:val="15"/>
        </w:rPr>
        <w:t>that</w:t>
      </w:r>
      <w:r>
        <w:rPr>
          <w:color w:val="505050"/>
          <w:spacing w:val="40"/>
          <w:w w:val="110"/>
          <w:sz w:val="15"/>
        </w:rPr>
        <w:t xml:space="preserve"> </w:t>
      </w:r>
      <w:r>
        <w:rPr>
          <w:color w:val="505050"/>
          <w:w w:val="110"/>
          <w:sz w:val="15"/>
        </w:rPr>
        <w:t xml:space="preserve">its </w:t>
      </w:r>
      <w:proofErr w:type="gramStart"/>
      <w:r>
        <w:rPr>
          <w:color w:val="505050"/>
          <w:w w:val="110"/>
          <w:sz w:val="15"/>
        </w:rPr>
        <w:t>principals;</w:t>
      </w:r>
      <w:proofErr w:type="gramEnd"/>
    </w:p>
    <w:p w14:paraId="24F35340" w14:textId="77777777" w:rsidR="00B83644" w:rsidRDefault="00000000">
      <w:pPr>
        <w:pStyle w:val="ListParagraph"/>
        <w:numPr>
          <w:ilvl w:val="1"/>
          <w:numId w:val="13"/>
        </w:numPr>
        <w:tabs>
          <w:tab w:val="left" w:pos="1214"/>
        </w:tabs>
        <w:spacing w:before="110" w:line="280" w:lineRule="auto"/>
        <w:ind w:right="7" w:firstLine="216"/>
        <w:jc w:val="both"/>
        <w:rPr>
          <w:sz w:val="15"/>
        </w:rPr>
      </w:pPr>
      <w:r>
        <w:rPr>
          <w:color w:val="505050"/>
          <w:w w:val="115"/>
          <w:sz w:val="15"/>
        </w:rPr>
        <w:t>Are</w:t>
      </w:r>
      <w:r>
        <w:rPr>
          <w:color w:val="505050"/>
          <w:spacing w:val="-4"/>
          <w:w w:val="115"/>
          <w:sz w:val="15"/>
        </w:rPr>
        <w:t xml:space="preserve"> </w:t>
      </w:r>
      <w:r>
        <w:rPr>
          <w:color w:val="505050"/>
          <w:w w:val="115"/>
          <w:sz w:val="15"/>
        </w:rPr>
        <w:t>not presently debarred,</w:t>
      </w:r>
      <w:r>
        <w:rPr>
          <w:color w:val="505050"/>
          <w:spacing w:val="-1"/>
          <w:w w:val="115"/>
          <w:sz w:val="15"/>
        </w:rPr>
        <w:t xml:space="preserve"> </w:t>
      </w:r>
      <w:r>
        <w:rPr>
          <w:color w:val="505050"/>
          <w:w w:val="115"/>
          <w:sz w:val="15"/>
        </w:rPr>
        <w:t>suspended, proposed for</w:t>
      </w:r>
      <w:r>
        <w:rPr>
          <w:color w:val="505050"/>
          <w:spacing w:val="-1"/>
          <w:w w:val="115"/>
          <w:sz w:val="15"/>
        </w:rPr>
        <w:t xml:space="preserve"> </w:t>
      </w:r>
      <w:r>
        <w:rPr>
          <w:color w:val="505050"/>
          <w:w w:val="115"/>
          <w:sz w:val="15"/>
        </w:rPr>
        <w:t>debarment, declared ineligible. or</w:t>
      </w:r>
      <w:r>
        <w:rPr>
          <w:color w:val="505050"/>
          <w:spacing w:val="-1"/>
          <w:w w:val="115"/>
          <w:sz w:val="15"/>
        </w:rPr>
        <w:t xml:space="preserve"> </w:t>
      </w:r>
      <w:r>
        <w:rPr>
          <w:color w:val="505050"/>
          <w:w w:val="115"/>
          <w:sz w:val="15"/>
        </w:rPr>
        <w:t>voluntarily excluded from covered transactions by any</w:t>
      </w:r>
      <w:r>
        <w:rPr>
          <w:color w:val="505050"/>
          <w:spacing w:val="40"/>
          <w:w w:val="115"/>
          <w:sz w:val="15"/>
        </w:rPr>
        <w:t xml:space="preserve"> </w:t>
      </w:r>
      <w:r>
        <w:rPr>
          <w:color w:val="505050"/>
          <w:w w:val="115"/>
          <w:sz w:val="15"/>
        </w:rPr>
        <w:t>Federal</w:t>
      </w:r>
      <w:r>
        <w:rPr>
          <w:color w:val="505050"/>
          <w:spacing w:val="40"/>
          <w:w w:val="115"/>
          <w:sz w:val="15"/>
        </w:rPr>
        <w:t xml:space="preserve"> </w:t>
      </w:r>
      <w:r>
        <w:rPr>
          <w:color w:val="505050"/>
          <w:w w:val="115"/>
          <w:sz w:val="15"/>
        </w:rPr>
        <w:t>debarment</w:t>
      </w:r>
      <w:r>
        <w:rPr>
          <w:color w:val="505050"/>
          <w:spacing w:val="40"/>
          <w:w w:val="115"/>
          <w:sz w:val="15"/>
        </w:rPr>
        <w:t xml:space="preserve"> </w:t>
      </w:r>
      <w:r>
        <w:rPr>
          <w:color w:val="505050"/>
          <w:w w:val="115"/>
          <w:sz w:val="15"/>
        </w:rPr>
        <w:t xml:space="preserve">or </w:t>
      </w:r>
      <w:proofErr w:type="gramStart"/>
      <w:r>
        <w:rPr>
          <w:color w:val="505050"/>
          <w:w w:val="115"/>
          <w:sz w:val="15"/>
        </w:rPr>
        <w:t>agency;</w:t>
      </w:r>
      <w:proofErr w:type="gramEnd"/>
    </w:p>
    <w:p w14:paraId="25CD812A" w14:textId="77777777" w:rsidR="00B83644" w:rsidRDefault="00000000">
      <w:pPr>
        <w:pStyle w:val="ListParagraph"/>
        <w:numPr>
          <w:ilvl w:val="1"/>
          <w:numId w:val="13"/>
        </w:numPr>
        <w:tabs>
          <w:tab w:val="left" w:pos="1208"/>
        </w:tabs>
        <w:spacing w:before="111" w:line="280" w:lineRule="auto"/>
        <w:ind w:left="767" w:firstLine="233"/>
        <w:jc w:val="both"/>
        <w:rPr>
          <w:sz w:val="15"/>
        </w:rPr>
      </w:pPr>
      <w:r>
        <w:rPr>
          <w:color w:val="505050"/>
          <w:w w:val="110"/>
          <w:sz w:val="15"/>
        </w:rPr>
        <w:t>Have</w:t>
      </w:r>
      <w:r>
        <w:rPr>
          <w:color w:val="505050"/>
          <w:spacing w:val="40"/>
          <w:w w:val="110"/>
          <w:sz w:val="15"/>
        </w:rPr>
        <w:t xml:space="preserve"> </w:t>
      </w:r>
      <w:r>
        <w:rPr>
          <w:color w:val="505050"/>
          <w:w w:val="110"/>
          <w:sz w:val="15"/>
        </w:rPr>
        <w:t>not</w:t>
      </w:r>
      <w:r>
        <w:rPr>
          <w:color w:val="505050"/>
          <w:spacing w:val="40"/>
          <w:w w:val="110"/>
          <w:sz w:val="15"/>
        </w:rPr>
        <w:t xml:space="preserve"> </w:t>
      </w:r>
      <w:r>
        <w:rPr>
          <w:color w:val="505050"/>
          <w:w w:val="110"/>
          <w:sz w:val="15"/>
        </w:rPr>
        <w:t>within</w:t>
      </w:r>
      <w:r>
        <w:rPr>
          <w:color w:val="505050"/>
          <w:spacing w:val="40"/>
          <w:w w:val="110"/>
          <w:sz w:val="15"/>
        </w:rPr>
        <w:t xml:space="preserve"> </w:t>
      </w:r>
      <w:r>
        <w:rPr>
          <w:color w:val="505050"/>
          <w:w w:val="110"/>
          <w:sz w:val="15"/>
        </w:rPr>
        <w:t>a</w:t>
      </w:r>
      <w:r>
        <w:rPr>
          <w:color w:val="505050"/>
          <w:spacing w:val="40"/>
          <w:w w:val="110"/>
          <w:sz w:val="15"/>
        </w:rPr>
        <w:t xml:space="preserve"> </w:t>
      </w:r>
      <w:r>
        <w:rPr>
          <w:color w:val="505050"/>
          <w:w w:val="110"/>
          <w:sz w:val="15"/>
        </w:rPr>
        <w:t>three-year</w:t>
      </w:r>
      <w:r>
        <w:rPr>
          <w:color w:val="505050"/>
          <w:spacing w:val="40"/>
          <w:w w:val="110"/>
          <w:sz w:val="15"/>
        </w:rPr>
        <w:t xml:space="preserve"> </w:t>
      </w:r>
      <w:r>
        <w:rPr>
          <w:color w:val="505050"/>
          <w:w w:val="110"/>
          <w:sz w:val="15"/>
        </w:rPr>
        <w:t>period</w:t>
      </w:r>
      <w:r>
        <w:rPr>
          <w:color w:val="505050"/>
          <w:spacing w:val="40"/>
          <w:w w:val="110"/>
          <w:sz w:val="15"/>
        </w:rPr>
        <w:t xml:space="preserve"> </w:t>
      </w:r>
      <w:r>
        <w:rPr>
          <w:color w:val="505050"/>
          <w:w w:val="110"/>
          <w:sz w:val="15"/>
        </w:rPr>
        <w:t>preceding</w:t>
      </w:r>
      <w:r>
        <w:rPr>
          <w:color w:val="505050"/>
          <w:spacing w:val="40"/>
          <w:w w:val="110"/>
          <w:sz w:val="15"/>
        </w:rPr>
        <w:t xml:space="preserve"> </w:t>
      </w:r>
      <w:r>
        <w:rPr>
          <w:color w:val="505050"/>
          <w:w w:val="110"/>
          <w:sz w:val="15"/>
        </w:rPr>
        <w:t>this</w:t>
      </w:r>
      <w:r>
        <w:rPr>
          <w:color w:val="505050"/>
          <w:spacing w:val="40"/>
          <w:w w:val="110"/>
          <w:sz w:val="15"/>
        </w:rPr>
        <w:t xml:space="preserve"> </w:t>
      </w:r>
      <w:r>
        <w:rPr>
          <w:color w:val="505050"/>
          <w:w w:val="110"/>
          <w:sz w:val="15"/>
        </w:rPr>
        <w:t xml:space="preserve">proposal, been convicted of or had a civil judgment rendered against them for commission of fraud or a criminal offense in </w:t>
      </w:r>
      <w:proofErr w:type="spellStart"/>
      <w:r>
        <w:rPr>
          <w:color w:val="505050"/>
          <w:w w:val="110"/>
          <w:sz w:val="15"/>
        </w:rPr>
        <w:t>GOnnection</w:t>
      </w:r>
      <w:proofErr w:type="spellEnd"/>
      <w:r>
        <w:rPr>
          <w:color w:val="505050"/>
          <w:spacing w:val="40"/>
          <w:w w:val="110"/>
          <w:sz w:val="15"/>
        </w:rPr>
        <w:t xml:space="preserve"> </w:t>
      </w:r>
      <w:r>
        <w:rPr>
          <w:color w:val="505050"/>
          <w:w w:val="110"/>
          <w:sz w:val="15"/>
        </w:rPr>
        <w:t xml:space="preserve">with obtain­ </w:t>
      </w:r>
      <w:proofErr w:type="spellStart"/>
      <w:r>
        <w:rPr>
          <w:color w:val="505050"/>
          <w:w w:val="110"/>
          <w:sz w:val="15"/>
        </w:rPr>
        <w:t>ing</w:t>
      </w:r>
      <w:proofErr w:type="spellEnd"/>
      <w:r>
        <w:rPr>
          <w:color w:val="505050"/>
          <w:w w:val="110"/>
          <w:sz w:val="15"/>
        </w:rPr>
        <w:t>,</w:t>
      </w:r>
      <w:r>
        <w:rPr>
          <w:color w:val="505050"/>
          <w:spacing w:val="40"/>
          <w:w w:val="110"/>
          <w:sz w:val="15"/>
        </w:rPr>
        <w:t xml:space="preserve"> </w:t>
      </w:r>
      <w:r>
        <w:rPr>
          <w:color w:val="505050"/>
          <w:w w:val="110"/>
          <w:sz w:val="15"/>
        </w:rPr>
        <w:t>attempting</w:t>
      </w:r>
      <w:r>
        <w:rPr>
          <w:color w:val="505050"/>
          <w:spacing w:val="40"/>
          <w:w w:val="110"/>
          <w:sz w:val="15"/>
        </w:rPr>
        <w:t xml:space="preserve"> </w:t>
      </w:r>
      <w:r>
        <w:rPr>
          <w:color w:val="505050"/>
          <w:w w:val="110"/>
          <w:sz w:val="15"/>
        </w:rPr>
        <w:t>to</w:t>
      </w:r>
      <w:r>
        <w:rPr>
          <w:color w:val="505050"/>
          <w:spacing w:val="40"/>
          <w:w w:val="110"/>
          <w:sz w:val="15"/>
        </w:rPr>
        <w:t xml:space="preserve"> </w:t>
      </w:r>
      <w:r>
        <w:rPr>
          <w:color w:val="505050"/>
          <w:w w:val="110"/>
          <w:sz w:val="15"/>
        </w:rPr>
        <w:t>obtain,</w:t>
      </w:r>
      <w:r>
        <w:rPr>
          <w:color w:val="505050"/>
          <w:spacing w:val="40"/>
          <w:w w:val="110"/>
          <w:sz w:val="15"/>
        </w:rPr>
        <w:t xml:space="preserve"> </w:t>
      </w:r>
      <w:r>
        <w:rPr>
          <w:color w:val="505050"/>
          <w:w w:val="110"/>
          <w:sz w:val="15"/>
        </w:rPr>
        <w:t>or</w:t>
      </w:r>
      <w:r>
        <w:rPr>
          <w:color w:val="505050"/>
          <w:spacing w:val="40"/>
          <w:w w:val="110"/>
          <w:sz w:val="15"/>
        </w:rPr>
        <w:t xml:space="preserve"> </w:t>
      </w:r>
      <w:r>
        <w:rPr>
          <w:color w:val="505050"/>
          <w:w w:val="110"/>
          <w:sz w:val="15"/>
        </w:rPr>
        <w:t>performing</w:t>
      </w:r>
      <w:r>
        <w:rPr>
          <w:color w:val="505050"/>
          <w:spacing w:val="40"/>
          <w:w w:val="110"/>
          <w:sz w:val="15"/>
        </w:rPr>
        <w:t xml:space="preserve"> </w:t>
      </w:r>
      <w:r>
        <w:rPr>
          <w:color w:val="505050"/>
          <w:w w:val="110"/>
          <w:sz w:val="15"/>
        </w:rPr>
        <w:t>a</w:t>
      </w:r>
      <w:r>
        <w:rPr>
          <w:color w:val="505050"/>
          <w:spacing w:val="40"/>
          <w:w w:val="110"/>
          <w:sz w:val="15"/>
        </w:rPr>
        <w:t xml:space="preserve"> </w:t>
      </w:r>
      <w:r>
        <w:rPr>
          <w:color w:val="505050"/>
          <w:w w:val="110"/>
          <w:sz w:val="15"/>
        </w:rPr>
        <w:t>public</w:t>
      </w:r>
      <w:r>
        <w:rPr>
          <w:color w:val="505050"/>
          <w:spacing w:val="40"/>
          <w:w w:val="110"/>
          <w:sz w:val="15"/>
        </w:rPr>
        <w:t xml:space="preserve"> </w:t>
      </w:r>
      <w:r>
        <w:rPr>
          <w:color w:val="505050"/>
          <w:w w:val="110"/>
          <w:sz w:val="15"/>
        </w:rPr>
        <w:t>(Federal.</w:t>
      </w:r>
      <w:r>
        <w:rPr>
          <w:color w:val="505050"/>
          <w:spacing w:val="40"/>
          <w:w w:val="110"/>
          <w:sz w:val="15"/>
        </w:rPr>
        <w:t xml:space="preserve"> </w:t>
      </w:r>
      <w:r>
        <w:rPr>
          <w:color w:val="505050"/>
          <w:w w:val="110"/>
          <w:sz w:val="15"/>
        </w:rPr>
        <w:t>State,</w:t>
      </w:r>
      <w:r>
        <w:rPr>
          <w:color w:val="505050"/>
          <w:spacing w:val="40"/>
          <w:w w:val="110"/>
          <w:sz w:val="15"/>
        </w:rPr>
        <w:t xml:space="preserve"> </w:t>
      </w:r>
      <w:r>
        <w:rPr>
          <w:color w:val="505050"/>
          <w:w w:val="110"/>
          <w:sz w:val="15"/>
        </w:rPr>
        <w:t>or local) transaction or contract under a public transaction; violation of Federal or State antitrust statutes or</w:t>
      </w:r>
      <w:r>
        <w:rPr>
          <w:color w:val="505050"/>
          <w:spacing w:val="-5"/>
          <w:w w:val="110"/>
          <w:sz w:val="15"/>
        </w:rPr>
        <w:t xml:space="preserve"> </w:t>
      </w:r>
      <w:r>
        <w:rPr>
          <w:color w:val="505050"/>
          <w:w w:val="110"/>
          <w:sz w:val="15"/>
        </w:rPr>
        <w:t>commission of embezzlement, theft, forgery, bribery, falsification, or destruction of records, making false statements,</w:t>
      </w:r>
      <w:r>
        <w:rPr>
          <w:color w:val="505050"/>
          <w:spacing w:val="40"/>
          <w:w w:val="110"/>
          <w:sz w:val="15"/>
        </w:rPr>
        <w:t xml:space="preserve"> </w:t>
      </w:r>
      <w:r>
        <w:rPr>
          <w:color w:val="505050"/>
          <w:w w:val="110"/>
          <w:sz w:val="15"/>
        </w:rPr>
        <w:t>or</w:t>
      </w:r>
      <w:r>
        <w:rPr>
          <w:color w:val="505050"/>
          <w:spacing w:val="40"/>
          <w:w w:val="110"/>
          <w:sz w:val="15"/>
        </w:rPr>
        <w:t xml:space="preserve"> </w:t>
      </w:r>
      <w:r>
        <w:rPr>
          <w:color w:val="505050"/>
          <w:w w:val="110"/>
          <w:sz w:val="15"/>
        </w:rPr>
        <w:t>receiving</w:t>
      </w:r>
      <w:r>
        <w:rPr>
          <w:color w:val="505050"/>
          <w:spacing w:val="40"/>
          <w:w w:val="110"/>
          <w:sz w:val="15"/>
        </w:rPr>
        <w:t xml:space="preserve"> </w:t>
      </w:r>
      <w:r>
        <w:rPr>
          <w:color w:val="505050"/>
          <w:w w:val="110"/>
          <w:sz w:val="15"/>
        </w:rPr>
        <w:t>stolen</w:t>
      </w:r>
      <w:r>
        <w:rPr>
          <w:color w:val="505050"/>
          <w:spacing w:val="40"/>
          <w:w w:val="110"/>
          <w:sz w:val="15"/>
        </w:rPr>
        <w:t xml:space="preserve"> </w:t>
      </w:r>
      <w:proofErr w:type="gramStart"/>
      <w:r>
        <w:rPr>
          <w:color w:val="505050"/>
          <w:w w:val="110"/>
          <w:sz w:val="15"/>
        </w:rPr>
        <w:t>property;</w:t>
      </w:r>
      <w:proofErr w:type="gramEnd"/>
    </w:p>
    <w:p w14:paraId="57E0E39A" w14:textId="77777777" w:rsidR="00B83644" w:rsidRDefault="00000000">
      <w:pPr>
        <w:pStyle w:val="ListParagraph"/>
        <w:numPr>
          <w:ilvl w:val="1"/>
          <w:numId w:val="13"/>
        </w:numPr>
        <w:tabs>
          <w:tab w:val="left" w:pos="1204"/>
        </w:tabs>
        <w:spacing w:before="116" w:line="276" w:lineRule="auto"/>
        <w:ind w:left="763" w:right="10" w:firstLine="222"/>
        <w:jc w:val="both"/>
        <w:rPr>
          <w:sz w:val="15"/>
        </w:rPr>
      </w:pPr>
      <w:r>
        <w:rPr>
          <w:color w:val="505050"/>
          <w:w w:val="115"/>
          <w:sz w:val="15"/>
        </w:rPr>
        <w:t>Are not presently indicted for</w:t>
      </w:r>
      <w:r>
        <w:rPr>
          <w:color w:val="505050"/>
          <w:spacing w:val="-5"/>
          <w:w w:val="115"/>
          <w:sz w:val="15"/>
        </w:rPr>
        <w:t xml:space="preserve"> </w:t>
      </w:r>
      <w:r>
        <w:rPr>
          <w:color w:val="505050"/>
          <w:w w:val="115"/>
          <w:sz w:val="15"/>
        </w:rPr>
        <w:t>or</w:t>
      </w:r>
      <w:r>
        <w:rPr>
          <w:color w:val="505050"/>
          <w:spacing w:val="-2"/>
          <w:w w:val="115"/>
          <w:sz w:val="15"/>
        </w:rPr>
        <w:t xml:space="preserve"> </w:t>
      </w:r>
      <w:r>
        <w:rPr>
          <w:color w:val="505050"/>
          <w:w w:val="115"/>
          <w:sz w:val="15"/>
        </w:rPr>
        <w:t>otherwise criminally or</w:t>
      </w:r>
      <w:r>
        <w:rPr>
          <w:color w:val="505050"/>
          <w:spacing w:val="-5"/>
          <w:w w:val="115"/>
          <w:sz w:val="15"/>
        </w:rPr>
        <w:t xml:space="preserve"> </w:t>
      </w:r>
      <w:r>
        <w:rPr>
          <w:color w:val="505050"/>
          <w:w w:val="115"/>
          <w:sz w:val="15"/>
        </w:rPr>
        <w:t>civilly charged by a governmental entity (Federal, State, or local) with commission</w:t>
      </w:r>
      <w:r>
        <w:rPr>
          <w:color w:val="505050"/>
          <w:spacing w:val="-11"/>
          <w:w w:val="115"/>
          <w:sz w:val="15"/>
        </w:rPr>
        <w:t xml:space="preserve"> </w:t>
      </w:r>
      <w:r>
        <w:rPr>
          <w:color w:val="505050"/>
          <w:w w:val="115"/>
          <w:sz w:val="15"/>
        </w:rPr>
        <w:t>of</w:t>
      </w:r>
      <w:r>
        <w:rPr>
          <w:color w:val="505050"/>
          <w:spacing w:val="-11"/>
          <w:w w:val="115"/>
          <w:sz w:val="15"/>
        </w:rPr>
        <w:t xml:space="preserve"> </w:t>
      </w:r>
      <w:r>
        <w:rPr>
          <w:color w:val="505050"/>
          <w:w w:val="115"/>
          <w:sz w:val="15"/>
        </w:rPr>
        <w:t>any</w:t>
      </w:r>
      <w:r>
        <w:rPr>
          <w:color w:val="505050"/>
          <w:spacing w:val="12"/>
          <w:w w:val="115"/>
          <w:sz w:val="15"/>
        </w:rPr>
        <w:t xml:space="preserve"> </w:t>
      </w:r>
      <w:r>
        <w:rPr>
          <w:color w:val="505050"/>
          <w:w w:val="115"/>
          <w:sz w:val="15"/>
        </w:rPr>
        <w:t>of the offenses enumerated</w:t>
      </w:r>
      <w:r>
        <w:rPr>
          <w:color w:val="505050"/>
          <w:spacing w:val="18"/>
          <w:w w:val="115"/>
          <w:sz w:val="15"/>
        </w:rPr>
        <w:t xml:space="preserve"> </w:t>
      </w:r>
      <w:r>
        <w:rPr>
          <w:color w:val="505050"/>
          <w:w w:val="115"/>
          <w:sz w:val="15"/>
        </w:rPr>
        <w:t xml:space="preserve">in paragraph </w:t>
      </w:r>
      <w:proofErr w:type="gramStart"/>
      <w:r>
        <w:rPr>
          <w:color w:val="505050"/>
          <w:w w:val="115"/>
          <w:sz w:val="15"/>
        </w:rPr>
        <w:t>(</w:t>
      </w:r>
      <w:r>
        <w:rPr>
          <w:color w:val="505050"/>
          <w:spacing w:val="-11"/>
          <w:w w:val="115"/>
          <w:sz w:val="15"/>
        </w:rPr>
        <w:t xml:space="preserve"> </w:t>
      </w:r>
      <w:r>
        <w:rPr>
          <w:color w:val="505050"/>
          <w:w w:val="115"/>
          <w:sz w:val="15"/>
        </w:rPr>
        <w:t>1</w:t>
      </w:r>
      <w:proofErr w:type="gramEnd"/>
      <w:r>
        <w:rPr>
          <w:color w:val="505050"/>
          <w:spacing w:val="-11"/>
          <w:w w:val="115"/>
          <w:sz w:val="15"/>
        </w:rPr>
        <w:t xml:space="preserve"> </w:t>
      </w:r>
      <w:r>
        <w:rPr>
          <w:color w:val="505050"/>
          <w:w w:val="115"/>
          <w:sz w:val="15"/>
        </w:rPr>
        <w:t>)(b) of this</w:t>
      </w:r>
      <w:r>
        <w:rPr>
          <w:color w:val="505050"/>
          <w:spacing w:val="40"/>
          <w:w w:val="115"/>
          <w:sz w:val="15"/>
        </w:rPr>
        <w:t xml:space="preserve"> </w:t>
      </w:r>
      <w:r>
        <w:rPr>
          <w:color w:val="505050"/>
          <w:w w:val="115"/>
          <w:sz w:val="15"/>
        </w:rPr>
        <w:t>certification;</w:t>
      </w:r>
      <w:r>
        <w:rPr>
          <w:color w:val="505050"/>
          <w:spacing w:val="40"/>
          <w:w w:val="115"/>
          <w:sz w:val="15"/>
        </w:rPr>
        <w:t xml:space="preserve"> </w:t>
      </w:r>
      <w:r>
        <w:rPr>
          <w:color w:val="505050"/>
          <w:w w:val="115"/>
          <w:sz w:val="15"/>
        </w:rPr>
        <w:t>and</w:t>
      </w:r>
    </w:p>
    <w:p w14:paraId="69885F63" w14:textId="77777777" w:rsidR="00B83644" w:rsidRDefault="00000000">
      <w:pPr>
        <w:pStyle w:val="ListParagraph"/>
        <w:numPr>
          <w:ilvl w:val="1"/>
          <w:numId w:val="13"/>
        </w:numPr>
        <w:tabs>
          <w:tab w:val="left" w:pos="1197"/>
        </w:tabs>
        <w:spacing w:before="115" w:line="273" w:lineRule="auto"/>
        <w:ind w:left="763" w:right="12" w:firstLine="217"/>
        <w:jc w:val="both"/>
        <w:rPr>
          <w:sz w:val="15"/>
        </w:rPr>
      </w:pPr>
      <w:r>
        <w:rPr>
          <w:color w:val="505050"/>
          <w:w w:val="115"/>
          <w:sz w:val="15"/>
        </w:rPr>
        <w:t>Have not within a three-year period preceding this application/ proposal had one or more public transactions (Federal, State,</w:t>
      </w:r>
      <w:r>
        <w:rPr>
          <w:color w:val="505050"/>
          <w:spacing w:val="-2"/>
          <w:w w:val="115"/>
          <w:sz w:val="15"/>
        </w:rPr>
        <w:t xml:space="preserve"> </w:t>
      </w:r>
      <w:r>
        <w:rPr>
          <w:color w:val="505050"/>
          <w:w w:val="115"/>
          <w:sz w:val="15"/>
        </w:rPr>
        <w:t>or</w:t>
      </w:r>
      <w:r>
        <w:rPr>
          <w:color w:val="505050"/>
          <w:spacing w:val="-6"/>
          <w:w w:val="115"/>
          <w:sz w:val="15"/>
        </w:rPr>
        <w:t xml:space="preserve"> </w:t>
      </w:r>
      <w:r>
        <w:rPr>
          <w:color w:val="505050"/>
          <w:w w:val="115"/>
          <w:sz w:val="15"/>
        </w:rPr>
        <w:t>local) terminated</w:t>
      </w:r>
      <w:r>
        <w:rPr>
          <w:color w:val="505050"/>
          <w:spacing w:val="40"/>
          <w:w w:val="115"/>
          <w:sz w:val="15"/>
        </w:rPr>
        <w:t xml:space="preserve"> </w:t>
      </w:r>
      <w:r>
        <w:rPr>
          <w:color w:val="505050"/>
          <w:w w:val="115"/>
          <w:sz w:val="15"/>
        </w:rPr>
        <w:t>for</w:t>
      </w:r>
      <w:r>
        <w:rPr>
          <w:color w:val="505050"/>
          <w:spacing w:val="40"/>
          <w:w w:val="115"/>
          <w:sz w:val="15"/>
        </w:rPr>
        <w:t xml:space="preserve"> </w:t>
      </w:r>
      <w:r>
        <w:rPr>
          <w:color w:val="505050"/>
          <w:w w:val="115"/>
          <w:sz w:val="15"/>
        </w:rPr>
        <w:t>cause</w:t>
      </w:r>
      <w:r>
        <w:rPr>
          <w:color w:val="505050"/>
          <w:spacing w:val="40"/>
          <w:w w:val="115"/>
          <w:sz w:val="15"/>
        </w:rPr>
        <w:t xml:space="preserve"> </w:t>
      </w:r>
      <w:r>
        <w:rPr>
          <w:color w:val="505050"/>
          <w:w w:val="115"/>
          <w:sz w:val="15"/>
        </w:rPr>
        <w:t>or default.</w:t>
      </w:r>
    </w:p>
    <w:p w14:paraId="2FC04E01" w14:textId="77777777" w:rsidR="00B83644" w:rsidRDefault="00000000">
      <w:pPr>
        <w:spacing w:before="116" w:line="271" w:lineRule="auto"/>
        <w:ind w:left="752" w:right="13" w:firstLine="9"/>
        <w:jc w:val="both"/>
        <w:rPr>
          <w:sz w:val="15"/>
        </w:rPr>
      </w:pPr>
      <w:r>
        <w:rPr>
          <w:color w:val="505050"/>
          <w:w w:val="115"/>
          <w:sz w:val="15"/>
        </w:rPr>
        <w:t>2</w:t>
      </w:r>
      <w:r>
        <w:rPr>
          <w:color w:val="A0A0A0"/>
          <w:w w:val="115"/>
          <w:sz w:val="15"/>
        </w:rPr>
        <w:t>.</w:t>
      </w:r>
      <w:r>
        <w:rPr>
          <w:color w:val="A0A0A0"/>
          <w:spacing w:val="30"/>
          <w:w w:val="115"/>
          <w:sz w:val="15"/>
        </w:rPr>
        <w:t xml:space="preserve"> </w:t>
      </w:r>
      <w:r>
        <w:rPr>
          <w:color w:val="505050"/>
          <w:w w:val="115"/>
          <w:sz w:val="15"/>
        </w:rPr>
        <w:t>Where the prospective</w:t>
      </w:r>
      <w:r>
        <w:rPr>
          <w:color w:val="505050"/>
          <w:spacing w:val="38"/>
          <w:w w:val="115"/>
          <w:sz w:val="15"/>
        </w:rPr>
        <w:t xml:space="preserve"> </w:t>
      </w:r>
      <w:r>
        <w:rPr>
          <w:color w:val="505050"/>
          <w:w w:val="115"/>
          <w:sz w:val="15"/>
        </w:rPr>
        <w:t>primary participant</w:t>
      </w:r>
      <w:r>
        <w:rPr>
          <w:color w:val="505050"/>
          <w:spacing w:val="40"/>
          <w:w w:val="115"/>
          <w:sz w:val="15"/>
        </w:rPr>
        <w:t xml:space="preserve"> </w:t>
      </w:r>
      <w:r>
        <w:rPr>
          <w:color w:val="505050"/>
          <w:w w:val="115"/>
          <w:sz w:val="15"/>
        </w:rPr>
        <w:t>is unable</w:t>
      </w:r>
      <w:r>
        <w:rPr>
          <w:color w:val="505050"/>
          <w:spacing w:val="31"/>
          <w:w w:val="115"/>
          <w:sz w:val="15"/>
        </w:rPr>
        <w:t xml:space="preserve"> </w:t>
      </w:r>
      <w:r>
        <w:rPr>
          <w:color w:val="505050"/>
          <w:w w:val="115"/>
          <w:sz w:val="15"/>
        </w:rPr>
        <w:t xml:space="preserve">to </w:t>
      </w:r>
      <w:proofErr w:type="gramStart"/>
      <w:r>
        <w:rPr>
          <w:color w:val="505050"/>
          <w:w w:val="115"/>
          <w:sz w:val="15"/>
        </w:rPr>
        <w:t>certify to</w:t>
      </w:r>
      <w:proofErr w:type="gramEnd"/>
      <w:r>
        <w:rPr>
          <w:color w:val="505050"/>
          <w:w w:val="115"/>
          <w:sz w:val="15"/>
        </w:rPr>
        <w:t xml:space="preserve"> any of the statements in this certification,</w:t>
      </w:r>
      <w:r>
        <w:rPr>
          <w:color w:val="505050"/>
          <w:spacing w:val="-9"/>
          <w:w w:val="115"/>
          <w:sz w:val="15"/>
        </w:rPr>
        <w:t xml:space="preserve"> </w:t>
      </w:r>
      <w:r>
        <w:rPr>
          <w:color w:val="505050"/>
          <w:w w:val="115"/>
          <w:sz w:val="15"/>
        </w:rPr>
        <w:t>such prospective participant shall attach</w:t>
      </w:r>
      <w:r>
        <w:rPr>
          <w:color w:val="505050"/>
          <w:spacing w:val="40"/>
          <w:w w:val="115"/>
          <w:sz w:val="15"/>
        </w:rPr>
        <w:t xml:space="preserve"> </w:t>
      </w:r>
      <w:r>
        <w:rPr>
          <w:color w:val="505050"/>
          <w:w w:val="115"/>
          <w:sz w:val="15"/>
        </w:rPr>
        <w:t>an</w:t>
      </w:r>
      <w:r>
        <w:rPr>
          <w:color w:val="505050"/>
          <w:spacing w:val="40"/>
          <w:w w:val="115"/>
          <w:sz w:val="15"/>
        </w:rPr>
        <w:t xml:space="preserve"> </w:t>
      </w:r>
      <w:r>
        <w:rPr>
          <w:color w:val="505050"/>
          <w:w w:val="115"/>
          <w:sz w:val="15"/>
        </w:rPr>
        <w:t>explanation</w:t>
      </w:r>
      <w:r>
        <w:rPr>
          <w:color w:val="505050"/>
          <w:spacing w:val="40"/>
          <w:w w:val="115"/>
          <w:sz w:val="15"/>
        </w:rPr>
        <w:t xml:space="preserve"> </w:t>
      </w:r>
      <w:r>
        <w:rPr>
          <w:color w:val="505050"/>
          <w:w w:val="115"/>
          <w:sz w:val="15"/>
        </w:rPr>
        <w:t>to this proposal.</w:t>
      </w:r>
    </w:p>
    <w:p w14:paraId="7F7D4B8F" w14:textId="77777777" w:rsidR="00B83644" w:rsidRDefault="00000000">
      <w:pPr>
        <w:spacing w:before="103"/>
        <w:ind w:left="761"/>
        <w:rPr>
          <w:b/>
          <w:sz w:val="16"/>
        </w:rPr>
      </w:pPr>
      <w:r>
        <w:rPr>
          <w:b/>
          <w:color w:val="505050"/>
          <w:w w:val="105"/>
          <w:sz w:val="16"/>
        </w:rPr>
        <w:t>Instructions</w:t>
      </w:r>
      <w:r>
        <w:rPr>
          <w:b/>
          <w:color w:val="505050"/>
          <w:spacing w:val="44"/>
          <w:w w:val="105"/>
          <w:sz w:val="16"/>
        </w:rPr>
        <w:t xml:space="preserve"> </w:t>
      </w:r>
      <w:r>
        <w:rPr>
          <w:b/>
          <w:color w:val="505050"/>
          <w:w w:val="105"/>
          <w:sz w:val="16"/>
        </w:rPr>
        <w:t>for</w:t>
      </w:r>
      <w:r>
        <w:rPr>
          <w:b/>
          <w:color w:val="505050"/>
          <w:spacing w:val="32"/>
          <w:w w:val="105"/>
          <w:sz w:val="16"/>
        </w:rPr>
        <w:t xml:space="preserve"> </w:t>
      </w:r>
      <w:r>
        <w:rPr>
          <w:b/>
          <w:color w:val="505050"/>
          <w:w w:val="105"/>
          <w:sz w:val="16"/>
        </w:rPr>
        <w:t>Certification</w:t>
      </w:r>
      <w:r>
        <w:rPr>
          <w:b/>
          <w:color w:val="505050"/>
          <w:spacing w:val="43"/>
          <w:w w:val="105"/>
          <w:sz w:val="16"/>
        </w:rPr>
        <w:t xml:space="preserve"> </w:t>
      </w:r>
      <w:r>
        <w:rPr>
          <w:b/>
          <w:color w:val="505050"/>
          <w:spacing w:val="-5"/>
          <w:w w:val="105"/>
          <w:sz w:val="16"/>
        </w:rPr>
        <w:t>(A)</w:t>
      </w:r>
    </w:p>
    <w:p w14:paraId="04C8ACEE" w14:textId="77777777" w:rsidR="00B83644" w:rsidRDefault="00000000">
      <w:pPr>
        <w:pStyle w:val="ListParagraph"/>
        <w:numPr>
          <w:ilvl w:val="0"/>
          <w:numId w:val="18"/>
        </w:numPr>
        <w:tabs>
          <w:tab w:val="left" w:pos="981"/>
        </w:tabs>
        <w:spacing w:before="138" w:line="273" w:lineRule="auto"/>
        <w:ind w:left="755" w:right="31" w:firstLine="13"/>
        <w:jc w:val="both"/>
        <w:rPr>
          <w:color w:val="505050"/>
          <w:sz w:val="15"/>
        </w:rPr>
      </w:pPr>
      <w:r>
        <w:rPr>
          <w:color w:val="505050"/>
          <w:w w:val="110"/>
          <w:sz w:val="15"/>
        </w:rPr>
        <w:t>By signing and submitting this proposal, the prospective primary participant</w:t>
      </w:r>
      <w:r>
        <w:rPr>
          <w:color w:val="505050"/>
          <w:spacing w:val="40"/>
          <w:w w:val="110"/>
          <w:sz w:val="15"/>
        </w:rPr>
        <w:t xml:space="preserve"> </w:t>
      </w:r>
      <w:r>
        <w:rPr>
          <w:color w:val="505050"/>
          <w:w w:val="110"/>
          <w:sz w:val="15"/>
        </w:rPr>
        <w:t>is</w:t>
      </w:r>
      <w:r>
        <w:rPr>
          <w:color w:val="505050"/>
          <w:spacing w:val="40"/>
          <w:w w:val="110"/>
          <w:sz w:val="15"/>
        </w:rPr>
        <w:t xml:space="preserve"> </w:t>
      </w:r>
      <w:r>
        <w:rPr>
          <w:color w:val="505050"/>
          <w:w w:val="110"/>
          <w:sz w:val="15"/>
        </w:rPr>
        <w:t>providing</w:t>
      </w:r>
      <w:r>
        <w:rPr>
          <w:color w:val="505050"/>
          <w:spacing w:val="40"/>
          <w:w w:val="110"/>
          <w:sz w:val="15"/>
        </w:rPr>
        <w:t xml:space="preserve"> </w:t>
      </w:r>
      <w:r>
        <w:rPr>
          <w:color w:val="505050"/>
          <w:w w:val="110"/>
          <w:sz w:val="15"/>
        </w:rPr>
        <w:t>the</w:t>
      </w:r>
      <w:r>
        <w:rPr>
          <w:color w:val="505050"/>
          <w:spacing w:val="39"/>
          <w:w w:val="110"/>
          <w:sz w:val="15"/>
        </w:rPr>
        <w:t xml:space="preserve"> </w:t>
      </w:r>
      <w:r>
        <w:rPr>
          <w:color w:val="505050"/>
          <w:w w:val="110"/>
          <w:sz w:val="15"/>
        </w:rPr>
        <w:t>certification</w:t>
      </w:r>
      <w:r>
        <w:rPr>
          <w:color w:val="505050"/>
          <w:spacing w:val="40"/>
          <w:w w:val="110"/>
          <w:sz w:val="15"/>
        </w:rPr>
        <w:t xml:space="preserve"> </w:t>
      </w:r>
      <w:r>
        <w:rPr>
          <w:color w:val="505050"/>
          <w:w w:val="110"/>
          <w:sz w:val="15"/>
        </w:rPr>
        <w:t>set</w:t>
      </w:r>
      <w:r>
        <w:rPr>
          <w:color w:val="505050"/>
          <w:spacing w:val="40"/>
          <w:w w:val="110"/>
          <w:sz w:val="15"/>
        </w:rPr>
        <w:t xml:space="preserve"> </w:t>
      </w:r>
      <w:r>
        <w:rPr>
          <w:color w:val="505050"/>
          <w:w w:val="110"/>
          <w:sz w:val="15"/>
        </w:rPr>
        <w:t>Olli</w:t>
      </w:r>
      <w:r>
        <w:rPr>
          <w:color w:val="505050"/>
          <w:spacing w:val="40"/>
          <w:w w:val="110"/>
          <w:sz w:val="15"/>
        </w:rPr>
        <w:t xml:space="preserve"> </w:t>
      </w:r>
      <w:r>
        <w:rPr>
          <w:color w:val="505050"/>
          <w:w w:val="110"/>
          <w:sz w:val="15"/>
        </w:rPr>
        <w:t>below.</w:t>
      </w:r>
    </w:p>
    <w:p w14:paraId="219EE33B" w14:textId="77777777" w:rsidR="00B83644" w:rsidRDefault="00000000">
      <w:pPr>
        <w:pStyle w:val="ListParagraph"/>
        <w:numPr>
          <w:ilvl w:val="0"/>
          <w:numId w:val="12"/>
        </w:numPr>
        <w:tabs>
          <w:tab w:val="left" w:pos="961"/>
        </w:tabs>
        <w:spacing w:before="111" w:line="278" w:lineRule="auto"/>
        <w:ind w:right="19" w:firstLine="7"/>
        <w:jc w:val="both"/>
        <w:rPr>
          <w:sz w:val="15"/>
        </w:rPr>
      </w:pPr>
      <w:r>
        <w:rPr>
          <w:color w:val="505050"/>
          <w:w w:val="115"/>
          <w:sz w:val="15"/>
        </w:rPr>
        <w:t>The</w:t>
      </w:r>
      <w:r>
        <w:rPr>
          <w:color w:val="505050"/>
          <w:spacing w:val="-11"/>
          <w:w w:val="115"/>
          <w:sz w:val="15"/>
        </w:rPr>
        <w:t xml:space="preserve"> </w:t>
      </w:r>
      <w:r>
        <w:rPr>
          <w:color w:val="505050"/>
          <w:w w:val="115"/>
          <w:sz w:val="15"/>
        </w:rPr>
        <w:t>inability</w:t>
      </w:r>
      <w:r>
        <w:rPr>
          <w:color w:val="505050"/>
          <w:spacing w:val="-10"/>
          <w:w w:val="115"/>
          <w:sz w:val="15"/>
        </w:rPr>
        <w:t xml:space="preserve"> </w:t>
      </w:r>
      <w:r>
        <w:rPr>
          <w:color w:val="505050"/>
          <w:w w:val="115"/>
          <w:sz w:val="15"/>
        </w:rPr>
        <w:t>of a person to provide the</w:t>
      </w:r>
      <w:r>
        <w:rPr>
          <w:color w:val="505050"/>
          <w:spacing w:val="-5"/>
          <w:w w:val="115"/>
          <w:sz w:val="15"/>
        </w:rPr>
        <w:t xml:space="preserve"> </w:t>
      </w:r>
      <w:r>
        <w:rPr>
          <w:color w:val="505050"/>
          <w:w w:val="115"/>
          <w:sz w:val="15"/>
        </w:rPr>
        <w:t>certification required below will not necessarily result in denial of participation in this covered transaction.</w:t>
      </w:r>
      <w:r>
        <w:rPr>
          <w:color w:val="505050"/>
          <w:spacing w:val="40"/>
          <w:w w:val="115"/>
          <w:sz w:val="15"/>
        </w:rPr>
        <w:t xml:space="preserve"> </w:t>
      </w:r>
      <w:r>
        <w:rPr>
          <w:color w:val="505050"/>
          <w:w w:val="115"/>
          <w:sz w:val="15"/>
        </w:rPr>
        <w:t>The</w:t>
      </w:r>
      <w:r>
        <w:rPr>
          <w:color w:val="505050"/>
          <w:spacing w:val="32"/>
          <w:w w:val="115"/>
          <w:sz w:val="15"/>
        </w:rPr>
        <w:t xml:space="preserve"> </w:t>
      </w:r>
      <w:r>
        <w:rPr>
          <w:color w:val="505050"/>
          <w:w w:val="115"/>
          <w:sz w:val="15"/>
        </w:rPr>
        <w:t>prospective</w:t>
      </w:r>
      <w:r>
        <w:rPr>
          <w:color w:val="505050"/>
          <w:spacing w:val="30"/>
          <w:w w:val="115"/>
          <w:sz w:val="15"/>
        </w:rPr>
        <w:t xml:space="preserve"> </w:t>
      </w:r>
      <w:r>
        <w:rPr>
          <w:color w:val="505050"/>
          <w:w w:val="115"/>
          <w:sz w:val="15"/>
        </w:rPr>
        <w:t>participant</w:t>
      </w:r>
      <w:r>
        <w:rPr>
          <w:color w:val="505050"/>
          <w:spacing w:val="23"/>
          <w:w w:val="115"/>
          <w:sz w:val="15"/>
        </w:rPr>
        <w:t xml:space="preserve"> </w:t>
      </w:r>
      <w:r>
        <w:rPr>
          <w:color w:val="505050"/>
          <w:w w:val="115"/>
          <w:sz w:val="15"/>
        </w:rPr>
        <w:t>shall</w:t>
      </w:r>
      <w:r>
        <w:rPr>
          <w:color w:val="505050"/>
          <w:spacing w:val="23"/>
          <w:w w:val="115"/>
          <w:sz w:val="15"/>
        </w:rPr>
        <w:t xml:space="preserve"> </w:t>
      </w:r>
      <w:r>
        <w:rPr>
          <w:color w:val="505050"/>
          <w:w w:val="115"/>
          <w:sz w:val="15"/>
        </w:rPr>
        <w:t>submit</w:t>
      </w:r>
      <w:r>
        <w:rPr>
          <w:color w:val="505050"/>
          <w:spacing w:val="22"/>
          <w:w w:val="115"/>
          <w:sz w:val="15"/>
        </w:rPr>
        <w:t xml:space="preserve"> </w:t>
      </w:r>
      <w:r>
        <w:rPr>
          <w:color w:val="505050"/>
          <w:w w:val="115"/>
          <w:sz w:val="15"/>
        </w:rPr>
        <w:t>an explanation of why it cannot provide the certification set out below.</w:t>
      </w:r>
      <w:r>
        <w:rPr>
          <w:color w:val="505050"/>
          <w:spacing w:val="40"/>
          <w:w w:val="115"/>
          <w:sz w:val="15"/>
        </w:rPr>
        <w:t xml:space="preserve"> </w:t>
      </w:r>
      <w:r>
        <w:rPr>
          <w:color w:val="505050"/>
          <w:w w:val="115"/>
          <w:sz w:val="15"/>
        </w:rPr>
        <w:t xml:space="preserve">The </w:t>
      </w:r>
      <w:proofErr w:type="spellStart"/>
      <w:r>
        <w:rPr>
          <w:color w:val="505050"/>
          <w:w w:val="115"/>
          <w:sz w:val="15"/>
        </w:rPr>
        <w:t>certifi</w:t>
      </w:r>
      <w:proofErr w:type="spellEnd"/>
      <w:r>
        <w:rPr>
          <w:color w:val="505050"/>
          <w:w w:val="115"/>
          <w:sz w:val="15"/>
        </w:rPr>
        <w:t xml:space="preserve">­ cation or explanation will be considered in connection with the department or agency's determination whether to </w:t>
      </w:r>
      <w:proofErr w:type="gramStart"/>
      <w:r>
        <w:rPr>
          <w:color w:val="505050"/>
          <w:w w:val="115"/>
          <w:sz w:val="15"/>
        </w:rPr>
        <w:t>enter into</w:t>
      </w:r>
      <w:proofErr w:type="gramEnd"/>
      <w:r>
        <w:rPr>
          <w:color w:val="505050"/>
          <w:w w:val="115"/>
          <w:sz w:val="15"/>
        </w:rPr>
        <w:t xml:space="preserve"> this transaction.</w:t>
      </w:r>
      <w:r>
        <w:rPr>
          <w:color w:val="505050"/>
          <w:spacing w:val="38"/>
          <w:w w:val="115"/>
          <w:sz w:val="15"/>
        </w:rPr>
        <w:t xml:space="preserve"> </w:t>
      </w:r>
      <w:r>
        <w:rPr>
          <w:color w:val="505050"/>
          <w:w w:val="115"/>
          <w:sz w:val="15"/>
        </w:rPr>
        <w:t xml:space="preserve">However, </w:t>
      </w:r>
      <w:proofErr w:type="gramStart"/>
      <w:r>
        <w:rPr>
          <w:color w:val="505050"/>
          <w:w w:val="115"/>
          <w:sz w:val="15"/>
        </w:rPr>
        <w:t>failure</w:t>
      </w:r>
      <w:proofErr w:type="gramEnd"/>
      <w:r>
        <w:rPr>
          <w:color w:val="505050"/>
          <w:spacing w:val="-3"/>
          <w:w w:val="115"/>
          <w:sz w:val="15"/>
        </w:rPr>
        <w:t xml:space="preserve"> </w:t>
      </w:r>
      <w:r>
        <w:rPr>
          <w:color w:val="505050"/>
          <w:w w:val="115"/>
          <w:sz w:val="15"/>
        </w:rPr>
        <w:t>of</w:t>
      </w:r>
      <w:r>
        <w:rPr>
          <w:color w:val="505050"/>
          <w:spacing w:val="-7"/>
          <w:w w:val="115"/>
          <w:sz w:val="15"/>
        </w:rPr>
        <w:t xml:space="preserve"> </w:t>
      </w:r>
      <w:r>
        <w:rPr>
          <w:color w:val="505050"/>
          <w:w w:val="115"/>
          <w:sz w:val="15"/>
        </w:rPr>
        <w:t>the</w:t>
      </w:r>
      <w:r>
        <w:rPr>
          <w:color w:val="505050"/>
          <w:spacing w:val="-5"/>
          <w:w w:val="115"/>
          <w:sz w:val="15"/>
        </w:rPr>
        <w:t xml:space="preserve"> </w:t>
      </w:r>
      <w:r>
        <w:rPr>
          <w:color w:val="505050"/>
          <w:w w:val="115"/>
          <w:sz w:val="15"/>
        </w:rPr>
        <w:t>prospective primary participant to furnish a certification or an explanation shall disqualify such person from</w:t>
      </w:r>
      <w:r>
        <w:rPr>
          <w:color w:val="505050"/>
          <w:spacing w:val="40"/>
          <w:w w:val="115"/>
          <w:sz w:val="15"/>
        </w:rPr>
        <w:t xml:space="preserve"> </w:t>
      </w:r>
      <w:r>
        <w:rPr>
          <w:color w:val="505050"/>
          <w:w w:val="115"/>
          <w:sz w:val="15"/>
        </w:rPr>
        <w:t>participation</w:t>
      </w:r>
      <w:r>
        <w:rPr>
          <w:color w:val="505050"/>
          <w:spacing w:val="40"/>
          <w:w w:val="115"/>
          <w:sz w:val="15"/>
        </w:rPr>
        <w:t xml:space="preserve"> </w:t>
      </w:r>
      <w:r>
        <w:rPr>
          <w:color w:val="505050"/>
          <w:w w:val="115"/>
          <w:sz w:val="15"/>
        </w:rPr>
        <w:t>in</w:t>
      </w:r>
      <w:r>
        <w:rPr>
          <w:color w:val="505050"/>
          <w:spacing w:val="40"/>
          <w:w w:val="115"/>
          <w:sz w:val="15"/>
        </w:rPr>
        <w:t xml:space="preserve"> </w:t>
      </w:r>
      <w:r>
        <w:rPr>
          <w:color w:val="505050"/>
          <w:w w:val="115"/>
          <w:sz w:val="15"/>
        </w:rPr>
        <w:t>this</w:t>
      </w:r>
      <w:r>
        <w:rPr>
          <w:color w:val="505050"/>
          <w:spacing w:val="40"/>
          <w:w w:val="115"/>
          <w:sz w:val="15"/>
        </w:rPr>
        <w:t xml:space="preserve"> </w:t>
      </w:r>
      <w:r>
        <w:rPr>
          <w:color w:val="505050"/>
          <w:w w:val="115"/>
          <w:sz w:val="15"/>
        </w:rPr>
        <w:t>transaction</w:t>
      </w:r>
      <w:r>
        <w:rPr>
          <w:color w:val="A0A0A0"/>
          <w:w w:val="115"/>
          <w:sz w:val="15"/>
        </w:rPr>
        <w:t>.</w:t>
      </w:r>
    </w:p>
    <w:p w14:paraId="67800DD2" w14:textId="77777777" w:rsidR="00B83644" w:rsidRDefault="00000000">
      <w:pPr>
        <w:pStyle w:val="ListParagraph"/>
        <w:numPr>
          <w:ilvl w:val="0"/>
          <w:numId w:val="12"/>
        </w:numPr>
        <w:tabs>
          <w:tab w:val="left" w:pos="946"/>
        </w:tabs>
        <w:spacing w:before="112" w:line="280" w:lineRule="auto"/>
        <w:ind w:left="725" w:right="30" w:firstLine="4"/>
        <w:jc w:val="both"/>
        <w:rPr>
          <w:sz w:val="15"/>
        </w:rPr>
      </w:pPr>
      <w:r>
        <w:rPr>
          <w:color w:val="505050"/>
          <w:w w:val="115"/>
          <w:sz w:val="15"/>
        </w:rPr>
        <w:t>The</w:t>
      </w:r>
      <w:r>
        <w:rPr>
          <w:color w:val="505050"/>
          <w:spacing w:val="-11"/>
          <w:w w:val="115"/>
          <w:sz w:val="15"/>
        </w:rPr>
        <w:t xml:space="preserve"> </w:t>
      </w:r>
      <w:r>
        <w:rPr>
          <w:color w:val="505050"/>
          <w:w w:val="115"/>
          <w:sz w:val="15"/>
        </w:rPr>
        <w:t xml:space="preserve">certification in this </w:t>
      </w:r>
      <w:proofErr w:type="spellStart"/>
      <w:r>
        <w:rPr>
          <w:color w:val="505050"/>
          <w:w w:val="115"/>
          <w:sz w:val="15"/>
        </w:rPr>
        <w:t>clallse</w:t>
      </w:r>
      <w:proofErr w:type="spellEnd"/>
      <w:r>
        <w:rPr>
          <w:color w:val="505050"/>
          <w:w w:val="115"/>
          <w:sz w:val="15"/>
        </w:rPr>
        <w:t xml:space="preserve"> is a material representation of fact upon which reliance was place when the department or agency deter­ mined to </w:t>
      </w:r>
      <w:proofErr w:type="gramStart"/>
      <w:r>
        <w:rPr>
          <w:color w:val="505050"/>
          <w:w w:val="115"/>
          <w:sz w:val="15"/>
        </w:rPr>
        <w:t>enter into</w:t>
      </w:r>
      <w:proofErr w:type="gramEnd"/>
      <w:r>
        <w:rPr>
          <w:color w:val="505050"/>
          <w:w w:val="115"/>
          <w:sz w:val="15"/>
        </w:rPr>
        <w:t xml:space="preserve"> this transaction.</w:t>
      </w:r>
      <w:r>
        <w:rPr>
          <w:color w:val="505050"/>
          <w:spacing w:val="40"/>
          <w:w w:val="115"/>
          <w:sz w:val="15"/>
        </w:rPr>
        <w:t xml:space="preserve"> </w:t>
      </w:r>
      <w:r>
        <w:rPr>
          <w:color w:val="505050"/>
          <w:w w:val="115"/>
          <w:sz w:val="15"/>
        </w:rPr>
        <w:t>If it is later determined that the prospective primary participant knowingly rendered an erroneous certification, in addition to other remedies available to the Federal Government, the department or</w:t>
      </w:r>
      <w:r>
        <w:rPr>
          <w:color w:val="505050"/>
          <w:spacing w:val="-7"/>
          <w:w w:val="115"/>
          <w:sz w:val="15"/>
        </w:rPr>
        <w:t xml:space="preserve"> </w:t>
      </w:r>
      <w:r>
        <w:rPr>
          <w:color w:val="505050"/>
          <w:w w:val="115"/>
          <w:sz w:val="15"/>
        </w:rPr>
        <w:t>agency may terminate this transaction for cause of default.</w:t>
      </w:r>
    </w:p>
    <w:p w14:paraId="369F24C1" w14:textId="77777777" w:rsidR="00B83644" w:rsidRDefault="00000000">
      <w:pPr>
        <w:rPr>
          <w:sz w:val="16"/>
        </w:rPr>
      </w:pPr>
      <w:r>
        <w:br w:type="column"/>
      </w:r>
    </w:p>
    <w:p w14:paraId="1251D66F" w14:textId="77777777" w:rsidR="00B83644" w:rsidRDefault="00B83644">
      <w:pPr>
        <w:pStyle w:val="BodyText"/>
        <w:rPr>
          <w:sz w:val="16"/>
        </w:rPr>
      </w:pPr>
    </w:p>
    <w:p w14:paraId="689C1D63" w14:textId="77777777" w:rsidR="00B83644" w:rsidRDefault="00B83644">
      <w:pPr>
        <w:pStyle w:val="BodyText"/>
        <w:rPr>
          <w:sz w:val="16"/>
        </w:rPr>
      </w:pPr>
    </w:p>
    <w:p w14:paraId="48206097" w14:textId="77777777" w:rsidR="00B83644" w:rsidRDefault="00000000">
      <w:pPr>
        <w:pStyle w:val="ListParagraph"/>
        <w:numPr>
          <w:ilvl w:val="0"/>
          <w:numId w:val="12"/>
        </w:numPr>
        <w:tabs>
          <w:tab w:val="left" w:pos="594"/>
        </w:tabs>
        <w:spacing w:before="94" w:line="283" w:lineRule="auto"/>
        <w:ind w:left="381" w:right="873" w:firstLine="4"/>
        <w:jc w:val="both"/>
        <w:rPr>
          <w:sz w:val="15"/>
        </w:rPr>
      </w:pPr>
      <w:r>
        <w:rPr>
          <w:color w:val="505050"/>
          <w:w w:val="115"/>
          <w:sz w:val="15"/>
        </w:rPr>
        <w:t>The</w:t>
      </w:r>
      <w:r>
        <w:rPr>
          <w:color w:val="505050"/>
          <w:spacing w:val="-8"/>
          <w:w w:val="115"/>
          <w:sz w:val="15"/>
        </w:rPr>
        <w:t xml:space="preserve"> </w:t>
      </w:r>
      <w:r>
        <w:rPr>
          <w:color w:val="505050"/>
          <w:w w:val="115"/>
          <w:sz w:val="15"/>
        </w:rPr>
        <w:t xml:space="preserve">prospective primary participant shall provide immediate writ­ ten </w:t>
      </w:r>
      <w:proofErr w:type="gramStart"/>
      <w:r>
        <w:rPr>
          <w:color w:val="505050"/>
          <w:w w:val="115"/>
          <w:sz w:val="15"/>
        </w:rPr>
        <w:t>notice</w:t>
      </w:r>
      <w:proofErr w:type="gramEnd"/>
      <w:r>
        <w:rPr>
          <w:color w:val="505050"/>
          <w:w w:val="115"/>
          <w:sz w:val="15"/>
        </w:rPr>
        <w:t xml:space="preserve"> to the department or agency to whom this proposal is submitted if</w:t>
      </w:r>
      <w:r>
        <w:rPr>
          <w:color w:val="505050"/>
          <w:spacing w:val="-9"/>
          <w:w w:val="115"/>
          <w:sz w:val="15"/>
        </w:rPr>
        <w:t xml:space="preserve"> </w:t>
      </w:r>
      <w:r>
        <w:rPr>
          <w:color w:val="505050"/>
          <w:w w:val="115"/>
          <w:sz w:val="15"/>
        </w:rPr>
        <w:t>at</w:t>
      </w:r>
      <w:r>
        <w:rPr>
          <w:color w:val="505050"/>
          <w:spacing w:val="-1"/>
          <w:w w:val="115"/>
          <w:sz w:val="15"/>
        </w:rPr>
        <w:t xml:space="preserve"> </w:t>
      </w:r>
      <w:r>
        <w:rPr>
          <w:color w:val="505050"/>
          <w:w w:val="115"/>
          <w:sz w:val="15"/>
        </w:rPr>
        <w:t>any time</w:t>
      </w:r>
      <w:r>
        <w:rPr>
          <w:color w:val="505050"/>
          <w:spacing w:val="-8"/>
          <w:w w:val="115"/>
          <w:sz w:val="15"/>
        </w:rPr>
        <w:t xml:space="preserve"> </w:t>
      </w:r>
      <w:r>
        <w:rPr>
          <w:color w:val="505050"/>
          <w:w w:val="115"/>
          <w:sz w:val="15"/>
        </w:rPr>
        <w:t>the</w:t>
      </w:r>
      <w:r>
        <w:rPr>
          <w:color w:val="505050"/>
          <w:spacing w:val="-7"/>
          <w:w w:val="115"/>
          <w:sz w:val="15"/>
        </w:rPr>
        <w:t xml:space="preserve"> </w:t>
      </w:r>
      <w:r>
        <w:rPr>
          <w:color w:val="505050"/>
          <w:w w:val="115"/>
          <w:sz w:val="15"/>
        </w:rPr>
        <w:t>prospective primary participant</w:t>
      </w:r>
      <w:r>
        <w:rPr>
          <w:color w:val="505050"/>
          <w:spacing w:val="-1"/>
          <w:w w:val="115"/>
          <w:sz w:val="15"/>
        </w:rPr>
        <w:t xml:space="preserve"> </w:t>
      </w:r>
      <w:r>
        <w:rPr>
          <w:color w:val="505050"/>
          <w:w w:val="115"/>
          <w:sz w:val="15"/>
        </w:rPr>
        <w:t>learns</w:t>
      </w:r>
      <w:r>
        <w:rPr>
          <w:color w:val="505050"/>
          <w:spacing w:val="-1"/>
          <w:w w:val="115"/>
          <w:sz w:val="15"/>
        </w:rPr>
        <w:t xml:space="preserve"> </w:t>
      </w:r>
      <w:r>
        <w:rPr>
          <w:color w:val="505050"/>
          <w:w w:val="115"/>
          <w:sz w:val="15"/>
        </w:rPr>
        <w:t xml:space="preserve">that its certification was erroneous when submitted or has become </w:t>
      </w:r>
      <w:proofErr w:type="spellStart"/>
      <w:r>
        <w:rPr>
          <w:color w:val="505050"/>
          <w:w w:val="115"/>
          <w:sz w:val="15"/>
        </w:rPr>
        <w:t>errone</w:t>
      </w:r>
      <w:proofErr w:type="spellEnd"/>
      <w:r>
        <w:rPr>
          <w:color w:val="505050"/>
          <w:w w:val="115"/>
          <w:sz w:val="15"/>
        </w:rPr>
        <w:t xml:space="preserve">­ </w:t>
      </w:r>
      <w:proofErr w:type="spellStart"/>
      <w:r>
        <w:rPr>
          <w:color w:val="505050"/>
          <w:w w:val="115"/>
          <w:sz w:val="15"/>
        </w:rPr>
        <w:t>ous</w:t>
      </w:r>
      <w:proofErr w:type="spellEnd"/>
      <w:r>
        <w:rPr>
          <w:color w:val="505050"/>
          <w:spacing w:val="40"/>
          <w:w w:val="115"/>
          <w:sz w:val="15"/>
        </w:rPr>
        <w:t xml:space="preserve"> </w:t>
      </w:r>
      <w:r>
        <w:rPr>
          <w:color w:val="505050"/>
          <w:w w:val="115"/>
          <w:sz w:val="15"/>
        </w:rPr>
        <w:t>by</w:t>
      </w:r>
      <w:r>
        <w:rPr>
          <w:color w:val="505050"/>
          <w:spacing w:val="40"/>
          <w:w w:val="115"/>
          <w:sz w:val="15"/>
        </w:rPr>
        <w:t xml:space="preserve"> </w:t>
      </w:r>
      <w:r>
        <w:rPr>
          <w:color w:val="505050"/>
          <w:w w:val="115"/>
          <w:sz w:val="15"/>
        </w:rPr>
        <w:t>reason</w:t>
      </w:r>
      <w:r>
        <w:rPr>
          <w:color w:val="505050"/>
          <w:spacing w:val="40"/>
          <w:w w:val="115"/>
          <w:sz w:val="15"/>
        </w:rPr>
        <w:t xml:space="preserve"> </w:t>
      </w:r>
      <w:r>
        <w:rPr>
          <w:color w:val="505050"/>
          <w:w w:val="115"/>
          <w:sz w:val="15"/>
        </w:rPr>
        <w:t>of</w:t>
      </w:r>
      <w:r>
        <w:rPr>
          <w:color w:val="505050"/>
          <w:spacing w:val="36"/>
          <w:w w:val="115"/>
          <w:sz w:val="15"/>
        </w:rPr>
        <w:t xml:space="preserve"> </w:t>
      </w:r>
      <w:r>
        <w:rPr>
          <w:color w:val="505050"/>
          <w:w w:val="115"/>
          <w:sz w:val="15"/>
        </w:rPr>
        <w:t>changed</w:t>
      </w:r>
      <w:r>
        <w:rPr>
          <w:color w:val="505050"/>
          <w:spacing w:val="40"/>
          <w:w w:val="115"/>
          <w:sz w:val="15"/>
        </w:rPr>
        <w:t xml:space="preserve"> </w:t>
      </w:r>
      <w:r>
        <w:rPr>
          <w:color w:val="505050"/>
          <w:w w:val="115"/>
          <w:sz w:val="15"/>
        </w:rPr>
        <w:t>circumstances.</w:t>
      </w:r>
    </w:p>
    <w:p w14:paraId="1D2663D7" w14:textId="77777777" w:rsidR="00B83644" w:rsidRDefault="00000000">
      <w:pPr>
        <w:pStyle w:val="ListParagraph"/>
        <w:numPr>
          <w:ilvl w:val="0"/>
          <w:numId w:val="12"/>
        </w:numPr>
        <w:tabs>
          <w:tab w:val="left" w:pos="584"/>
        </w:tabs>
        <w:spacing w:before="98" w:line="273" w:lineRule="auto"/>
        <w:ind w:left="373" w:right="876" w:firstLine="3"/>
        <w:jc w:val="both"/>
        <w:rPr>
          <w:sz w:val="15"/>
        </w:rPr>
      </w:pPr>
      <w:r>
        <w:rPr>
          <w:color w:val="505050"/>
          <w:w w:val="110"/>
          <w:sz w:val="15"/>
        </w:rPr>
        <w:t>The</w:t>
      </w:r>
      <w:r>
        <w:rPr>
          <w:color w:val="505050"/>
          <w:spacing w:val="-4"/>
          <w:w w:val="110"/>
          <w:sz w:val="15"/>
        </w:rPr>
        <w:t xml:space="preserve"> </w:t>
      </w:r>
      <w:r>
        <w:rPr>
          <w:color w:val="505050"/>
          <w:w w:val="110"/>
          <w:sz w:val="15"/>
        </w:rPr>
        <w:t>terms</w:t>
      </w:r>
      <w:r>
        <w:rPr>
          <w:color w:val="505050"/>
          <w:spacing w:val="-5"/>
          <w:w w:val="110"/>
          <w:sz w:val="15"/>
        </w:rPr>
        <w:t xml:space="preserve"> </w:t>
      </w:r>
      <w:r>
        <w:rPr>
          <w:b/>
          <w:color w:val="505050"/>
          <w:w w:val="110"/>
          <w:sz w:val="16"/>
        </w:rPr>
        <w:t>covered transaction,</w:t>
      </w:r>
      <w:r>
        <w:rPr>
          <w:b/>
          <w:color w:val="505050"/>
          <w:spacing w:val="-3"/>
          <w:w w:val="110"/>
          <w:sz w:val="16"/>
        </w:rPr>
        <w:t xml:space="preserve"> </w:t>
      </w:r>
      <w:r>
        <w:rPr>
          <w:b/>
          <w:color w:val="505050"/>
          <w:w w:val="110"/>
          <w:sz w:val="16"/>
        </w:rPr>
        <w:t>debarred,</w:t>
      </w:r>
      <w:r>
        <w:rPr>
          <w:b/>
          <w:color w:val="505050"/>
          <w:spacing w:val="-2"/>
          <w:w w:val="110"/>
          <w:sz w:val="16"/>
        </w:rPr>
        <w:t xml:space="preserve"> </w:t>
      </w:r>
      <w:r>
        <w:rPr>
          <w:b/>
          <w:color w:val="505050"/>
          <w:w w:val="110"/>
          <w:sz w:val="16"/>
        </w:rPr>
        <w:t>suspended,</w:t>
      </w:r>
      <w:r>
        <w:rPr>
          <w:b/>
          <w:color w:val="505050"/>
          <w:spacing w:val="-1"/>
          <w:w w:val="110"/>
          <w:sz w:val="16"/>
        </w:rPr>
        <w:t xml:space="preserve"> </w:t>
      </w:r>
      <w:r>
        <w:rPr>
          <w:b/>
          <w:color w:val="505050"/>
          <w:w w:val="110"/>
          <w:sz w:val="16"/>
        </w:rPr>
        <w:t>ineligible, lower</w:t>
      </w:r>
      <w:r>
        <w:rPr>
          <w:b/>
          <w:color w:val="505050"/>
          <w:spacing w:val="-5"/>
          <w:w w:val="110"/>
          <w:sz w:val="16"/>
        </w:rPr>
        <w:t xml:space="preserve"> </w:t>
      </w:r>
      <w:r>
        <w:rPr>
          <w:b/>
          <w:color w:val="505050"/>
          <w:w w:val="110"/>
          <w:sz w:val="16"/>
        </w:rPr>
        <w:t>tier</w:t>
      </w:r>
      <w:r>
        <w:rPr>
          <w:b/>
          <w:color w:val="505050"/>
          <w:spacing w:val="-5"/>
          <w:w w:val="110"/>
          <w:sz w:val="16"/>
        </w:rPr>
        <w:t xml:space="preserve"> </w:t>
      </w:r>
      <w:r>
        <w:rPr>
          <w:b/>
          <w:color w:val="505050"/>
          <w:w w:val="110"/>
          <w:sz w:val="16"/>
        </w:rPr>
        <w:t xml:space="preserve">covered transaction, participant, person, primary </w:t>
      </w:r>
      <w:proofErr w:type="spellStart"/>
      <w:r>
        <w:rPr>
          <w:b/>
          <w:color w:val="505050"/>
          <w:w w:val="110"/>
          <w:sz w:val="16"/>
        </w:rPr>
        <w:t>cov­</w:t>
      </w:r>
      <w:proofErr w:type="spellEnd"/>
      <w:r>
        <w:rPr>
          <w:b/>
          <w:color w:val="505050"/>
          <w:w w:val="110"/>
          <w:sz w:val="16"/>
        </w:rPr>
        <w:t xml:space="preserve"> </w:t>
      </w:r>
      <w:proofErr w:type="spellStart"/>
      <w:r>
        <w:rPr>
          <w:b/>
          <w:color w:val="505050"/>
          <w:w w:val="110"/>
          <w:sz w:val="16"/>
        </w:rPr>
        <w:t>ered</w:t>
      </w:r>
      <w:proofErr w:type="spellEnd"/>
      <w:r>
        <w:rPr>
          <w:b/>
          <w:color w:val="505050"/>
          <w:spacing w:val="-10"/>
          <w:w w:val="110"/>
          <w:sz w:val="16"/>
        </w:rPr>
        <w:t xml:space="preserve"> </w:t>
      </w:r>
      <w:r>
        <w:rPr>
          <w:b/>
          <w:color w:val="505050"/>
          <w:w w:val="110"/>
          <w:sz w:val="16"/>
        </w:rPr>
        <w:t>transaction,</w:t>
      </w:r>
      <w:r>
        <w:rPr>
          <w:b/>
          <w:color w:val="505050"/>
          <w:spacing w:val="-7"/>
          <w:w w:val="110"/>
          <w:sz w:val="16"/>
        </w:rPr>
        <w:t xml:space="preserve"> </w:t>
      </w:r>
      <w:r>
        <w:rPr>
          <w:b/>
          <w:color w:val="505050"/>
          <w:w w:val="110"/>
          <w:sz w:val="16"/>
        </w:rPr>
        <w:t>principal,</w:t>
      </w:r>
      <w:r>
        <w:rPr>
          <w:b/>
          <w:color w:val="505050"/>
          <w:spacing w:val="-8"/>
          <w:w w:val="110"/>
          <w:sz w:val="16"/>
        </w:rPr>
        <w:t xml:space="preserve"> </w:t>
      </w:r>
      <w:r>
        <w:rPr>
          <w:b/>
          <w:color w:val="505050"/>
          <w:w w:val="110"/>
          <w:sz w:val="16"/>
        </w:rPr>
        <w:t>proposal,</w:t>
      </w:r>
      <w:r>
        <w:rPr>
          <w:b/>
          <w:color w:val="505050"/>
          <w:spacing w:val="-11"/>
          <w:w w:val="110"/>
          <w:sz w:val="16"/>
        </w:rPr>
        <w:t xml:space="preserve"> </w:t>
      </w:r>
      <w:r>
        <w:rPr>
          <w:b/>
          <w:color w:val="505050"/>
          <w:w w:val="110"/>
          <w:sz w:val="16"/>
        </w:rPr>
        <w:t>and</w:t>
      </w:r>
      <w:r>
        <w:rPr>
          <w:b/>
          <w:color w:val="505050"/>
          <w:spacing w:val="-11"/>
          <w:w w:val="110"/>
          <w:sz w:val="16"/>
        </w:rPr>
        <w:t xml:space="preserve"> </w:t>
      </w:r>
      <w:r>
        <w:rPr>
          <w:b/>
          <w:color w:val="505050"/>
          <w:w w:val="110"/>
          <w:sz w:val="16"/>
        </w:rPr>
        <w:t>voluntarily</w:t>
      </w:r>
      <w:r>
        <w:rPr>
          <w:b/>
          <w:color w:val="505050"/>
          <w:spacing w:val="-10"/>
          <w:w w:val="110"/>
          <w:sz w:val="16"/>
        </w:rPr>
        <w:t xml:space="preserve"> </w:t>
      </w:r>
      <w:r>
        <w:rPr>
          <w:b/>
          <w:color w:val="505050"/>
          <w:w w:val="110"/>
          <w:sz w:val="16"/>
        </w:rPr>
        <w:t>excluded,</w:t>
      </w:r>
      <w:r>
        <w:rPr>
          <w:b/>
          <w:color w:val="505050"/>
          <w:spacing w:val="-11"/>
          <w:w w:val="110"/>
          <w:sz w:val="16"/>
        </w:rPr>
        <w:t xml:space="preserve"> </w:t>
      </w:r>
      <w:r>
        <w:rPr>
          <w:color w:val="505050"/>
          <w:w w:val="110"/>
          <w:sz w:val="15"/>
        </w:rPr>
        <w:t>as used in this clause, have the meanings set out in the Definitions and Coverage sections of the rules implementing</w:t>
      </w:r>
      <w:r>
        <w:rPr>
          <w:color w:val="505050"/>
          <w:spacing w:val="40"/>
          <w:w w:val="110"/>
          <w:sz w:val="15"/>
        </w:rPr>
        <w:t xml:space="preserve"> </w:t>
      </w:r>
      <w:r>
        <w:rPr>
          <w:color w:val="505050"/>
          <w:w w:val="110"/>
          <w:sz w:val="15"/>
        </w:rPr>
        <w:t>Executive Order 12549.</w:t>
      </w:r>
      <w:r>
        <w:rPr>
          <w:color w:val="505050"/>
          <w:spacing w:val="40"/>
          <w:w w:val="110"/>
          <w:sz w:val="15"/>
        </w:rPr>
        <w:t xml:space="preserve"> </w:t>
      </w:r>
      <w:r>
        <w:rPr>
          <w:color w:val="505050"/>
          <w:w w:val="110"/>
          <w:sz w:val="15"/>
        </w:rPr>
        <w:t>You may contact the department or agency to which</w:t>
      </w:r>
      <w:r>
        <w:rPr>
          <w:color w:val="505050"/>
          <w:spacing w:val="40"/>
          <w:w w:val="110"/>
          <w:sz w:val="15"/>
        </w:rPr>
        <w:t xml:space="preserve"> </w:t>
      </w:r>
      <w:r>
        <w:rPr>
          <w:color w:val="505050"/>
          <w:w w:val="110"/>
          <w:sz w:val="15"/>
        </w:rPr>
        <w:t>this proposal</w:t>
      </w:r>
      <w:r>
        <w:rPr>
          <w:color w:val="505050"/>
          <w:spacing w:val="40"/>
          <w:w w:val="110"/>
          <w:sz w:val="15"/>
        </w:rPr>
        <w:t xml:space="preserve"> </w:t>
      </w:r>
      <w:r>
        <w:rPr>
          <w:color w:val="505050"/>
          <w:w w:val="110"/>
          <w:sz w:val="15"/>
        </w:rPr>
        <w:t>is being submitted</w:t>
      </w:r>
      <w:r>
        <w:rPr>
          <w:color w:val="505050"/>
          <w:spacing w:val="39"/>
          <w:w w:val="110"/>
          <w:sz w:val="15"/>
        </w:rPr>
        <w:t xml:space="preserve"> </w:t>
      </w:r>
      <w:r>
        <w:rPr>
          <w:color w:val="505050"/>
          <w:w w:val="110"/>
          <w:sz w:val="15"/>
        </w:rPr>
        <w:t>for</w:t>
      </w:r>
      <w:r>
        <w:rPr>
          <w:color w:val="505050"/>
          <w:spacing w:val="-1"/>
          <w:w w:val="110"/>
          <w:sz w:val="15"/>
        </w:rPr>
        <w:t xml:space="preserve"> </w:t>
      </w:r>
      <w:r>
        <w:rPr>
          <w:color w:val="505050"/>
          <w:w w:val="110"/>
          <w:sz w:val="15"/>
        </w:rPr>
        <w:t>assistance</w:t>
      </w:r>
      <w:r>
        <w:rPr>
          <w:color w:val="505050"/>
          <w:spacing w:val="23"/>
          <w:w w:val="110"/>
          <w:sz w:val="15"/>
        </w:rPr>
        <w:t xml:space="preserve"> </w:t>
      </w:r>
      <w:r>
        <w:rPr>
          <w:color w:val="505050"/>
          <w:w w:val="110"/>
          <w:sz w:val="15"/>
        </w:rPr>
        <w:t>in</w:t>
      </w:r>
      <w:r>
        <w:rPr>
          <w:color w:val="505050"/>
          <w:spacing w:val="19"/>
          <w:w w:val="110"/>
          <w:sz w:val="15"/>
        </w:rPr>
        <w:t xml:space="preserve"> </w:t>
      </w:r>
      <w:r>
        <w:rPr>
          <w:color w:val="505050"/>
          <w:w w:val="110"/>
          <w:sz w:val="15"/>
        </w:rPr>
        <w:t>obtaining</w:t>
      </w:r>
      <w:r>
        <w:rPr>
          <w:color w:val="505050"/>
          <w:spacing w:val="16"/>
          <w:w w:val="110"/>
          <w:sz w:val="15"/>
        </w:rPr>
        <w:t xml:space="preserve"> </w:t>
      </w:r>
      <w:r>
        <w:rPr>
          <w:color w:val="505050"/>
          <w:w w:val="110"/>
          <w:sz w:val="15"/>
        </w:rPr>
        <w:t>a copy</w:t>
      </w:r>
      <w:r>
        <w:rPr>
          <w:color w:val="505050"/>
          <w:spacing w:val="16"/>
          <w:w w:val="110"/>
          <w:sz w:val="15"/>
        </w:rPr>
        <w:t xml:space="preserve"> </w:t>
      </w:r>
      <w:r>
        <w:rPr>
          <w:color w:val="505050"/>
          <w:w w:val="110"/>
          <w:sz w:val="15"/>
        </w:rPr>
        <w:t>of these</w:t>
      </w:r>
      <w:r>
        <w:rPr>
          <w:color w:val="505050"/>
          <w:spacing w:val="25"/>
          <w:w w:val="110"/>
          <w:sz w:val="15"/>
        </w:rPr>
        <w:t xml:space="preserve"> </w:t>
      </w:r>
      <w:r>
        <w:rPr>
          <w:color w:val="505050"/>
          <w:w w:val="110"/>
          <w:sz w:val="15"/>
        </w:rPr>
        <w:t>regulations.</w:t>
      </w:r>
    </w:p>
    <w:p w14:paraId="64D0E08E" w14:textId="77777777" w:rsidR="00B83644" w:rsidRDefault="00000000">
      <w:pPr>
        <w:pStyle w:val="ListParagraph"/>
        <w:numPr>
          <w:ilvl w:val="0"/>
          <w:numId w:val="12"/>
        </w:numPr>
        <w:tabs>
          <w:tab w:val="left" w:pos="372"/>
          <w:tab w:val="left" w:pos="584"/>
        </w:tabs>
        <w:spacing w:before="117" w:line="280" w:lineRule="auto"/>
        <w:ind w:left="372" w:right="870" w:hanging="1"/>
        <w:jc w:val="both"/>
        <w:rPr>
          <w:sz w:val="15"/>
        </w:rPr>
      </w:pPr>
      <w:r>
        <w:rPr>
          <w:color w:val="505050"/>
          <w:w w:val="110"/>
          <w:sz w:val="15"/>
        </w:rPr>
        <w:t>The prospective primary</w:t>
      </w:r>
      <w:r>
        <w:rPr>
          <w:color w:val="505050"/>
          <w:spacing w:val="40"/>
          <w:w w:val="110"/>
          <w:sz w:val="15"/>
        </w:rPr>
        <w:t xml:space="preserve"> </w:t>
      </w:r>
      <w:r>
        <w:rPr>
          <w:color w:val="505050"/>
          <w:w w:val="110"/>
          <w:sz w:val="15"/>
        </w:rPr>
        <w:t>participant agrees by submitting this</w:t>
      </w:r>
      <w:r>
        <w:rPr>
          <w:color w:val="505050"/>
          <w:spacing w:val="40"/>
          <w:w w:val="110"/>
          <w:sz w:val="15"/>
        </w:rPr>
        <w:t xml:space="preserve"> </w:t>
      </w:r>
      <w:r>
        <w:rPr>
          <w:color w:val="505050"/>
          <w:w w:val="110"/>
          <w:sz w:val="15"/>
        </w:rPr>
        <w:t>proposal</w:t>
      </w:r>
      <w:r>
        <w:rPr>
          <w:color w:val="505050"/>
          <w:spacing w:val="40"/>
          <w:w w:val="110"/>
          <w:sz w:val="15"/>
        </w:rPr>
        <w:t xml:space="preserve"> </w:t>
      </w:r>
      <w:r>
        <w:rPr>
          <w:color w:val="505050"/>
          <w:w w:val="110"/>
          <w:sz w:val="15"/>
        </w:rPr>
        <w:t>that, should</w:t>
      </w:r>
      <w:r>
        <w:rPr>
          <w:color w:val="505050"/>
          <w:spacing w:val="25"/>
          <w:w w:val="110"/>
          <w:sz w:val="15"/>
        </w:rPr>
        <w:t xml:space="preserve"> </w:t>
      </w:r>
      <w:r>
        <w:rPr>
          <w:color w:val="505050"/>
          <w:w w:val="110"/>
          <w:sz w:val="15"/>
        </w:rPr>
        <w:t>the proposed</w:t>
      </w:r>
      <w:r>
        <w:rPr>
          <w:color w:val="505050"/>
          <w:spacing w:val="26"/>
          <w:w w:val="110"/>
          <w:sz w:val="15"/>
        </w:rPr>
        <w:t xml:space="preserve"> </w:t>
      </w:r>
      <w:r>
        <w:rPr>
          <w:color w:val="505050"/>
          <w:w w:val="110"/>
          <w:sz w:val="15"/>
        </w:rPr>
        <w:t>covered</w:t>
      </w:r>
      <w:r>
        <w:rPr>
          <w:color w:val="505050"/>
          <w:spacing w:val="27"/>
          <w:w w:val="110"/>
          <w:sz w:val="15"/>
        </w:rPr>
        <w:t xml:space="preserve"> </w:t>
      </w:r>
      <w:r>
        <w:rPr>
          <w:color w:val="505050"/>
          <w:w w:val="110"/>
          <w:sz w:val="15"/>
        </w:rPr>
        <w:t>transaction</w:t>
      </w:r>
      <w:r>
        <w:rPr>
          <w:color w:val="505050"/>
          <w:spacing w:val="34"/>
          <w:w w:val="110"/>
          <w:sz w:val="15"/>
        </w:rPr>
        <w:t xml:space="preserve"> </w:t>
      </w:r>
      <w:r>
        <w:rPr>
          <w:color w:val="505050"/>
          <w:w w:val="110"/>
          <w:sz w:val="15"/>
        </w:rPr>
        <w:t xml:space="preserve">be </w:t>
      </w:r>
      <w:proofErr w:type="gramStart"/>
      <w:r>
        <w:rPr>
          <w:color w:val="505050"/>
          <w:w w:val="110"/>
          <w:sz w:val="15"/>
        </w:rPr>
        <w:t>entered</w:t>
      </w:r>
      <w:r>
        <w:rPr>
          <w:color w:val="505050"/>
          <w:spacing w:val="25"/>
          <w:w w:val="110"/>
          <w:sz w:val="15"/>
        </w:rPr>
        <w:t xml:space="preserve"> </w:t>
      </w:r>
      <w:r>
        <w:rPr>
          <w:color w:val="505050"/>
          <w:w w:val="110"/>
          <w:sz w:val="15"/>
        </w:rPr>
        <w:t>into</w:t>
      </w:r>
      <w:proofErr w:type="gramEnd"/>
      <w:r>
        <w:rPr>
          <w:color w:val="505050"/>
          <w:w w:val="110"/>
          <w:sz w:val="15"/>
        </w:rPr>
        <w:t>, it</w:t>
      </w:r>
      <w:r>
        <w:rPr>
          <w:color w:val="505050"/>
          <w:spacing w:val="38"/>
          <w:w w:val="110"/>
          <w:sz w:val="15"/>
        </w:rPr>
        <w:t xml:space="preserve"> </w:t>
      </w:r>
      <w:r>
        <w:rPr>
          <w:color w:val="505050"/>
          <w:w w:val="110"/>
          <w:sz w:val="15"/>
        </w:rPr>
        <w:t>shall</w:t>
      </w:r>
      <w:r>
        <w:rPr>
          <w:color w:val="505050"/>
          <w:spacing w:val="40"/>
          <w:w w:val="110"/>
          <w:sz w:val="15"/>
        </w:rPr>
        <w:t xml:space="preserve"> </w:t>
      </w:r>
      <w:r>
        <w:rPr>
          <w:color w:val="505050"/>
          <w:w w:val="110"/>
          <w:sz w:val="15"/>
        </w:rPr>
        <w:t>not</w:t>
      </w:r>
      <w:r>
        <w:rPr>
          <w:color w:val="505050"/>
          <w:spacing w:val="40"/>
          <w:w w:val="110"/>
          <w:sz w:val="15"/>
        </w:rPr>
        <w:t xml:space="preserve"> </w:t>
      </w:r>
      <w:r>
        <w:rPr>
          <w:color w:val="505050"/>
          <w:w w:val="110"/>
          <w:sz w:val="15"/>
        </w:rPr>
        <w:t>knowingly</w:t>
      </w:r>
      <w:r>
        <w:rPr>
          <w:color w:val="505050"/>
          <w:spacing w:val="40"/>
          <w:w w:val="110"/>
          <w:sz w:val="15"/>
        </w:rPr>
        <w:t xml:space="preserve"> </w:t>
      </w:r>
      <w:r>
        <w:rPr>
          <w:color w:val="505050"/>
          <w:w w:val="110"/>
          <w:sz w:val="15"/>
        </w:rPr>
        <w:t>enter</w:t>
      </w:r>
      <w:r>
        <w:rPr>
          <w:color w:val="505050"/>
          <w:spacing w:val="40"/>
          <w:w w:val="110"/>
          <w:sz w:val="15"/>
        </w:rPr>
        <w:t xml:space="preserve"> </w:t>
      </w:r>
      <w:r>
        <w:rPr>
          <w:color w:val="505050"/>
          <w:w w:val="110"/>
          <w:sz w:val="15"/>
        </w:rPr>
        <w:t>into</w:t>
      </w:r>
      <w:r>
        <w:rPr>
          <w:color w:val="505050"/>
          <w:spacing w:val="36"/>
          <w:w w:val="110"/>
          <w:sz w:val="15"/>
        </w:rPr>
        <w:t xml:space="preserve"> </w:t>
      </w:r>
      <w:r>
        <w:rPr>
          <w:color w:val="505050"/>
          <w:w w:val="110"/>
          <w:sz w:val="15"/>
        </w:rPr>
        <w:t>any</w:t>
      </w:r>
      <w:r>
        <w:rPr>
          <w:color w:val="505050"/>
          <w:spacing w:val="40"/>
          <w:w w:val="110"/>
          <w:sz w:val="15"/>
        </w:rPr>
        <w:t xml:space="preserve"> </w:t>
      </w:r>
      <w:r>
        <w:rPr>
          <w:color w:val="505050"/>
          <w:w w:val="110"/>
          <w:sz w:val="15"/>
        </w:rPr>
        <w:t>lower</w:t>
      </w:r>
      <w:r>
        <w:rPr>
          <w:color w:val="505050"/>
          <w:spacing w:val="38"/>
          <w:w w:val="110"/>
          <w:sz w:val="15"/>
        </w:rPr>
        <w:t xml:space="preserve"> </w:t>
      </w:r>
      <w:r>
        <w:rPr>
          <w:color w:val="505050"/>
          <w:w w:val="110"/>
          <w:sz w:val="15"/>
        </w:rPr>
        <w:t>tier</w:t>
      </w:r>
      <w:r>
        <w:rPr>
          <w:color w:val="505050"/>
          <w:spacing w:val="40"/>
          <w:w w:val="110"/>
          <w:sz w:val="15"/>
        </w:rPr>
        <w:t xml:space="preserve"> </w:t>
      </w:r>
      <w:r>
        <w:rPr>
          <w:color w:val="505050"/>
          <w:w w:val="110"/>
          <w:sz w:val="15"/>
        </w:rPr>
        <w:t>covered</w:t>
      </w:r>
      <w:r>
        <w:rPr>
          <w:color w:val="505050"/>
          <w:spacing w:val="40"/>
          <w:w w:val="110"/>
          <w:sz w:val="15"/>
        </w:rPr>
        <w:t xml:space="preserve"> </w:t>
      </w:r>
      <w:r>
        <w:rPr>
          <w:color w:val="505050"/>
          <w:w w:val="110"/>
          <w:sz w:val="15"/>
        </w:rPr>
        <w:t>transaction with a person who is debarred, suspended, declared ineligible, or voluntarily</w:t>
      </w:r>
      <w:r>
        <w:rPr>
          <w:color w:val="505050"/>
          <w:spacing w:val="40"/>
          <w:w w:val="110"/>
          <w:sz w:val="15"/>
        </w:rPr>
        <w:t xml:space="preserve"> </w:t>
      </w:r>
      <w:r>
        <w:rPr>
          <w:color w:val="505050"/>
          <w:w w:val="110"/>
          <w:sz w:val="15"/>
        </w:rPr>
        <w:t>excluded from</w:t>
      </w:r>
      <w:r>
        <w:rPr>
          <w:color w:val="505050"/>
          <w:spacing w:val="40"/>
          <w:w w:val="110"/>
          <w:sz w:val="15"/>
        </w:rPr>
        <w:t xml:space="preserve"> </w:t>
      </w:r>
      <w:r>
        <w:rPr>
          <w:color w:val="505050"/>
          <w:w w:val="110"/>
          <w:sz w:val="15"/>
        </w:rPr>
        <w:t>participation</w:t>
      </w:r>
      <w:r>
        <w:rPr>
          <w:color w:val="505050"/>
          <w:spacing w:val="40"/>
          <w:w w:val="110"/>
          <w:sz w:val="15"/>
        </w:rPr>
        <w:t xml:space="preserve"> </w:t>
      </w:r>
      <w:r>
        <w:rPr>
          <w:color w:val="505050"/>
          <w:w w:val="110"/>
          <w:sz w:val="15"/>
        </w:rPr>
        <w:t xml:space="preserve">in this covered transaction, unless authorized by the department or agency entering into this </w:t>
      </w:r>
      <w:r>
        <w:rPr>
          <w:color w:val="505050"/>
          <w:spacing w:val="-2"/>
          <w:w w:val="110"/>
          <w:sz w:val="15"/>
        </w:rPr>
        <w:t>transaction.</w:t>
      </w:r>
    </w:p>
    <w:p w14:paraId="3C43A34B" w14:textId="77777777" w:rsidR="00B83644" w:rsidRDefault="00000000">
      <w:pPr>
        <w:pStyle w:val="ListParagraph"/>
        <w:numPr>
          <w:ilvl w:val="0"/>
          <w:numId w:val="12"/>
        </w:numPr>
        <w:tabs>
          <w:tab w:val="left" w:pos="579"/>
        </w:tabs>
        <w:spacing w:before="96" w:line="278" w:lineRule="auto"/>
        <w:ind w:left="364" w:right="878" w:firstLine="9"/>
        <w:jc w:val="both"/>
        <w:rPr>
          <w:sz w:val="15"/>
        </w:rPr>
      </w:pPr>
      <w:r>
        <w:rPr>
          <w:color w:val="505050"/>
          <w:w w:val="115"/>
          <w:sz w:val="15"/>
        </w:rPr>
        <w:t xml:space="preserve">The prospective primary participant further agrees by submitting this proposal that it will include the clause titled </w:t>
      </w:r>
      <w:r>
        <w:rPr>
          <w:color w:val="6B6B6B"/>
          <w:w w:val="115"/>
          <w:sz w:val="15"/>
        </w:rPr>
        <w:t xml:space="preserve">"Certification </w:t>
      </w:r>
      <w:r>
        <w:rPr>
          <w:color w:val="505050"/>
          <w:w w:val="115"/>
          <w:sz w:val="15"/>
        </w:rPr>
        <w:t>Regarding Debarment,</w:t>
      </w:r>
      <w:r>
        <w:rPr>
          <w:color w:val="505050"/>
          <w:spacing w:val="-3"/>
          <w:w w:val="115"/>
          <w:sz w:val="15"/>
        </w:rPr>
        <w:t xml:space="preserve"> </w:t>
      </w:r>
      <w:r>
        <w:rPr>
          <w:color w:val="505050"/>
          <w:w w:val="115"/>
          <w:sz w:val="15"/>
        </w:rPr>
        <w:t>Suspension, Ineligibility and</w:t>
      </w:r>
      <w:r>
        <w:rPr>
          <w:color w:val="505050"/>
          <w:spacing w:val="-1"/>
          <w:w w:val="115"/>
          <w:sz w:val="15"/>
        </w:rPr>
        <w:t xml:space="preserve"> </w:t>
      </w:r>
      <w:proofErr w:type="spellStart"/>
      <w:r>
        <w:rPr>
          <w:color w:val="505050"/>
          <w:w w:val="115"/>
          <w:sz w:val="15"/>
        </w:rPr>
        <w:t>Volllntary</w:t>
      </w:r>
      <w:proofErr w:type="spellEnd"/>
      <w:r>
        <w:rPr>
          <w:color w:val="505050"/>
          <w:w w:val="115"/>
          <w:sz w:val="15"/>
        </w:rPr>
        <w:t xml:space="preserve"> </w:t>
      </w:r>
      <w:proofErr w:type="spellStart"/>
      <w:r>
        <w:rPr>
          <w:color w:val="505050"/>
          <w:w w:val="115"/>
          <w:sz w:val="15"/>
        </w:rPr>
        <w:t>Exclu</w:t>
      </w:r>
      <w:proofErr w:type="spellEnd"/>
      <w:r>
        <w:rPr>
          <w:color w:val="505050"/>
          <w:w w:val="115"/>
          <w:sz w:val="15"/>
        </w:rPr>
        <w:t xml:space="preserve">­ </w:t>
      </w:r>
      <w:proofErr w:type="spellStart"/>
      <w:r>
        <w:rPr>
          <w:color w:val="505050"/>
          <w:w w:val="115"/>
          <w:sz w:val="15"/>
        </w:rPr>
        <w:t>sion</w:t>
      </w:r>
      <w:proofErr w:type="spellEnd"/>
      <w:r>
        <w:rPr>
          <w:color w:val="505050"/>
          <w:w w:val="115"/>
          <w:sz w:val="15"/>
        </w:rPr>
        <w:t xml:space="preserve"> - Lower Tier Covered Transaction," provided by the department</w:t>
      </w:r>
      <w:r>
        <w:rPr>
          <w:color w:val="505050"/>
          <w:spacing w:val="40"/>
          <w:w w:val="115"/>
          <w:sz w:val="15"/>
        </w:rPr>
        <w:t xml:space="preserve"> </w:t>
      </w:r>
      <w:r>
        <w:rPr>
          <w:color w:val="505050"/>
          <w:w w:val="115"/>
          <w:sz w:val="15"/>
        </w:rPr>
        <w:t>or</w:t>
      </w:r>
      <w:r>
        <w:rPr>
          <w:color w:val="505050"/>
          <w:spacing w:val="-9"/>
          <w:w w:val="115"/>
          <w:sz w:val="15"/>
        </w:rPr>
        <w:t xml:space="preserve"> </w:t>
      </w:r>
      <w:r>
        <w:rPr>
          <w:color w:val="505050"/>
          <w:w w:val="115"/>
          <w:sz w:val="15"/>
        </w:rPr>
        <w:t>agency</w:t>
      </w:r>
      <w:r>
        <w:rPr>
          <w:color w:val="505050"/>
          <w:spacing w:val="-6"/>
          <w:w w:val="115"/>
          <w:sz w:val="15"/>
        </w:rPr>
        <w:t xml:space="preserve"> </w:t>
      </w:r>
      <w:proofErr w:type="gramStart"/>
      <w:r>
        <w:rPr>
          <w:color w:val="505050"/>
          <w:w w:val="115"/>
          <w:sz w:val="15"/>
        </w:rPr>
        <w:t>entering into</w:t>
      </w:r>
      <w:proofErr w:type="gramEnd"/>
      <w:r>
        <w:rPr>
          <w:color w:val="505050"/>
          <w:spacing w:val="-2"/>
          <w:w w:val="115"/>
          <w:sz w:val="15"/>
        </w:rPr>
        <w:t xml:space="preserve"> </w:t>
      </w:r>
      <w:r>
        <w:rPr>
          <w:color w:val="505050"/>
          <w:w w:val="115"/>
          <w:sz w:val="15"/>
        </w:rPr>
        <w:t>this</w:t>
      </w:r>
      <w:r>
        <w:rPr>
          <w:color w:val="505050"/>
          <w:spacing w:val="-5"/>
          <w:w w:val="115"/>
          <w:sz w:val="15"/>
        </w:rPr>
        <w:t xml:space="preserve"> </w:t>
      </w:r>
      <w:r>
        <w:rPr>
          <w:color w:val="505050"/>
          <w:w w:val="115"/>
          <w:sz w:val="15"/>
        </w:rPr>
        <w:t>covered transaction, without modification, in all lower tier covered transactions and in all solicitations for lower tier</w:t>
      </w:r>
      <w:r>
        <w:rPr>
          <w:color w:val="505050"/>
          <w:spacing w:val="40"/>
          <w:w w:val="115"/>
          <w:sz w:val="15"/>
        </w:rPr>
        <w:t xml:space="preserve"> </w:t>
      </w:r>
      <w:r>
        <w:rPr>
          <w:color w:val="505050"/>
          <w:w w:val="115"/>
          <w:sz w:val="15"/>
        </w:rPr>
        <w:t>covered</w:t>
      </w:r>
      <w:r>
        <w:rPr>
          <w:color w:val="505050"/>
          <w:spacing w:val="40"/>
          <w:w w:val="115"/>
          <w:sz w:val="15"/>
        </w:rPr>
        <w:t xml:space="preserve"> </w:t>
      </w:r>
      <w:r>
        <w:rPr>
          <w:color w:val="505050"/>
          <w:w w:val="115"/>
          <w:sz w:val="15"/>
        </w:rPr>
        <w:t>transactions</w:t>
      </w:r>
      <w:r>
        <w:rPr>
          <w:color w:val="BFBFBF"/>
          <w:w w:val="115"/>
          <w:sz w:val="15"/>
        </w:rPr>
        <w:t>.</w:t>
      </w:r>
    </w:p>
    <w:p w14:paraId="09DC49D1" w14:textId="77777777" w:rsidR="00B83644" w:rsidRDefault="00000000">
      <w:pPr>
        <w:pStyle w:val="ListParagraph"/>
        <w:numPr>
          <w:ilvl w:val="0"/>
          <w:numId w:val="12"/>
        </w:numPr>
        <w:tabs>
          <w:tab w:val="left" w:pos="582"/>
        </w:tabs>
        <w:spacing w:before="99" w:line="278" w:lineRule="auto"/>
        <w:ind w:left="354" w:right="876" w:firstLine="15"/>
        <w:jc w:val="both"/>
        <w:rPr>
          <w:sz w:val="15"/>
        </w:rPr>
      </w:pPr>
      <w:r>
        <w:rPr>
          <w:color w:val="505050"/>
          <w:w w:val="115"/>
          <w:sz w:val="15"/>
        </w:rPr>
        <w:t>A participant in a</w:t>
      </w:r>
      <w:r>
        <w:rPr>
          <w:color w:val="505050"/>
          <w:spacing w:val="-7"/>
          <w:w w:val="115"/>
          <w:sz w:val="15"/>
        </w:rPr>
        <w:t xml:space="preserve"> </w:t>
      </w:r>
      <w:r>
        <w:rPr>
          <w:color w:val="505050"/>
          <w:w w:val="115"/>
          <w:sz w:val="15"/>
        </w:rPr>
        <w:t>covered transaction may rely upon a</w:t>
      </w:r>
      <w:r>
        <w:rPr>
          <w:color w:val="505050"/>
          <w:spacing w:val="-4"/>
          <w:w w:val="115"/>
          <w:sz w:val="15"/>
        </w:rPr>
        <w:t xml:space="preserve"> </w:t>
      </w:r>
      <w:r>
        <w:rPr>
          <w:color w:val="505050"/>
          <w:w w:val="115"/>
          <w:sz w:val="15"/>
        </w:rPr>
        <w:t>certification of</w:t>
      </w:r>
      <w:r>
        <w:rPr>
          <w:color w:val="505050"/>
          <w:spacing w:val="-1"/>
          <w:w w:val="115"/>
          <w:sz w:val="15"/>
        </w:rPr>
        <w:t xml:space="preserve"> </w:t>
      </w:r>
      <w:r>
        <w:rPr>
          <w:color w:val="505050"/>
          <w:w w:val="115"/>
          <w:sz w:val="15"/>
        </w:rPr>
        <w:t>a prospective</w:t>
      </w:r>
      <w:r>
        <w:rPr>
          <w:color w:val="505050"/>
          <w:spacing w:val="25"/>
          <w:w w:val="115"/>
          <w:sz w:val="15"/>
        </w:rPr>
        <w:t xml:space="preserve"> </w:t>
      </w:r>
      <w:r>
        <w:rPr>
          <w:color w:val="505050"/>
          <w:w w:val="115"/>
          <w:sz w:val="15"/>
        </w:rPr>
        <w:t>participant</w:t>
      </w:r>
      <w:r>
        <w:rPr>
          <w:color w:val="505050"/>
          <w:spacing w:val="21"/>
          <w:w w:val="115"/>
          <w:sz w:val="15"/>
        </w:rPr>
        <w:t xml:space="preserve"> </w:t>
      </w:r>
      <w:r>
        <w:rPr>
          <w:color w:val="505050"/>
          <w:w w:val="115"/>
          <w:sz w:val="15"/>
        </w:rPr>
        <w:t>in a</w:t>
      </w:r>
      <w:r>
        <w:rPr>
          <w:color w:val="505050"/>
          <w:spacing w:val="14"/>
          <w:w w:val="115"/>
          <w:sz w:val="15"/>
        </w:rPr>
        <w:t xml:space="preserve"> </w:t>
      </w:r>
      <w:r>
        <w:rPr>
          <w:color w:val="505050"/>
          <w:w w:val="115"/>
          <w:sz w:val="15"/>
        </w:rPr>
        <w:t>lower tier covered</w:t>
      </w:r>
      <w:r>
        <w:rPr>
          <w:color w:val="505050"/>
          <w:spacing w:val="22"/>
          <w:w w:val="115"/>
          <w:sz w:val="15"/>
        </w:rPr>
        <w:t xml:space="preserve"> </w:t>
      </w:r>
      <w:r>
        <w:rPr>
          <w:color w:val="505050"/>
          <w:w w:val="115"/>
          <w:sz w:val="15"/>
        </w:rPr>
        <w:t>transaction</w:t>
      </w:r>
      <w:r>
        <w:rPr>
          <w:color w:val="505050"/>
          <w:spacing w:val="32"/>
          <w:w w:val="115"/>
          <w:sz w:val="15"/>
        </w:rPr>
        <w:t xml:space="preserve"> </w:t>
      </w:r>
      <w:r>
        <w:rPr>
          <w:color w:val="505050"/>
          <w:w w:val="115"/>
          <w:sz w:val="15"/>
        </w:rPr>
        <w:t>that it is</w:t>
      </w:r>
      <w:r>
        <w:rPr>
          <w:color w:val="505050"/>
          <w:spacing w:val="-5"/>
          <w:w w:val="115"/>
          <w:sz w:val="15"/>
        </w:rPr>
        <w:t xml:space="preserve"> </w:t>
      </w:r>
      <w:r>
        <w:rPr>
          <w:color w:val="505050"/>
          <w:w w:val="115"/>
          <w:sz w:val="15"/>
        </w:rPr>
        <w:t>not</w:t>
      </w:r>
      <w:r>
        <w:rPr>
          <w:color w:val="505050"/>
          <w:spacing w:val="-5"/>
          <w:w w:val="115"/>
          <w:sz w:val="15"/>
        </w:rPr>
        <w:t xml:space="preserve"> </w:t>
      </w:r>
      <w:r>
        <w:rPr>
          <w:color w:val="505050"/>
          <w:w w:val="115"/>
          <w:sz w:val="15"/>
        </w:rPr>
        <w:t>debarred,</w:t>
      </w:r>
      <w:r>
        <w:rPr>
          <w:color w:val="505050"/>
          <w:spacing w:val="-2"/>
          <w:w w:val="115"/>
          <w:sz w:val="15"/>
        </w:rPr>
        <w:t xml:space="preserve"> </w:t>
      </w:r>
      <w:r>
        <w:rPr>
          <w:color w:val="505050"/>
          <w:w w:val="115"/>
          <w:sz w:val="15"/>
        </w:rPr>
        <w:t>suspended, ineligible.</w:t>
      </w:r>
      <w:r>
        <w:rPr>
          <w:color w:val="505050"/>
          <w:spacing w:val="-7"/>
          <w:w w:val="115"/>
          <w:sz w:val="15"/>
        </w:rPr>
        <w:t xml:space="preserve"> </w:t>
      </w:r>
      <w:r>
        <w:rPr>
          <w:color w:val="505050"/>
          <w:w w:val="115"/>
          <w:sz w:val="15"/>
        </w:rPr>
        <w:t>or</w:t>
      </w:r>
      <w:r>
        <w:rPr>
          <w:color w:val="505050"/>
          <w:spacing w:val="-8"/>
          <w:w w:val="115"/>
          <w:sz w:val="15"/>
        </w:rPr>
        <w:t xml:space="preserve"> </w:t>
      </w:r>
      <w:r>
        <w:rPr>
          <w:color w:val="505050"/>
          <w:w w:val="115"/>
          <w:sz w:val="15"/>
        </w:rPr>
        <w:t>voluntarily excluded</w:t>
      </w:r>
      <w:r>
        <w:rPr>
          <w:color w:val="505050"/>
          <w:spacing w:val="-2"/>
          <w:w w:val="115"/>
          <w:sz w:val="15"/>
        </w:rPr>
        <w:t xml:space="preserve"> </w:t>
      </w:r>
      <w:r>
        <w:rPr>
          <w:color w:val="505050"/>
          <w:w w:val="115"/>
          <w:sz w:val="15"/>
        </w:rPr>
        <w:t>from the covered transaction, unless it knows</w:t>
      </w:r>
      <w:r>
        <w:rPr>
          <w:color w:val="505050"/>
          <w:spacing w:val="-4"/>
          <w:w w:val="115"/>
          <w:sz w:val="15"/>
        </w:rPr>
        <w:t xml:space="preserve"> </w:t>
      </w:r>
      <w:r>
        <w:rPr>
          <w:color w:val="505050"/>
          <w:w w:val="115"/>
          <w:sz w:val="15"/>
        </w:rPr>
        <w:t>that</w:t>
      </w:r>
      <w:r>
        <w:rPr>
          <w:color w:val="505050"/>
          <w:spacing w:val="-2"/>
          <w:w w:val="115"/>
          <w:sz w:val="15"/>
        </w:rPr>
        <w:t xml:space="preserve"> </w:t>
      </w:r>
      <w:r>
        <w:rPr>
          <w:color w:val="505050"/>
          <w:w w:val="115"/>
          <w:sz w:val="15"/>
        </w:rPr>
        <w:t>the</w:t>
      </w:r>
      <w:r>
        <w:rPr>
          <w:color w:val="505050"/>
          <w:spacing w:val="-5"/>
          <w:w w:val="115"/>
          <w:sz w:val="15"/>
        </w:rPr>
        <w:t xml:space="preserve"> </w:t>
      </w:r>
      <w:r>
        <w:rPr>
          <w:color w:val="505050"/>
          <w:w w:val="115"/>
          <w:sz w:val="15"/>
        </w:rPr>
        <w:t>certification is</w:t>
      </w:r>
      <w:r>
        <w:rPr>
          <w:color w:val="505050"/>
          <w:spacing w:val="-4"/>
          <w:w w:val="115"/>
          <w:sz w:val="15"/>
        </w:rPr>
        <w:t xml:space="preserve"> </w:t>
      </w:r>
      <w:r>
        <w:rPr>
          <w:color w:val="505050"/>
          <w:w w:val="115"/>
          <w:sz w:val="15"/>
        </w:rPr>
        <w:t>erroneous. A participant may decide the method and frequency by which it determines</w:t>
      </w:r>
      <w:r>
        <w:rPr>
          <w:color w:val="505050"/>
          <w:spacing w:val="17"/>
          <w:w w:val="115"/>
          <w:sz w:val="15"/>
        </w:rPr>
        <w:t xml:space="preserve"> </w:t>
      </w:r>
      <w:r>
        <w:rPr>
          <w:color w:val="505050"/>
          <w:w w:val="115"/>
          <w:sz w:val="15"/>
        </w:rPr>
        <w:t>this eligibility of its principals.</w:t>
      </w:r>
      <w:r>
        <w:rPr>
          <w:color w:val="505050"/>
          <w:spacing w:val="40"/>
          <w:w w:val="115"/>
          <w:sz w:val="15"/>
        </w:rPr>
        <w:t xml:space="preserve"> </w:t>
      </w:r>
      <w:r>
        <w:rPr>
          <w:color w:val="505050"/>
          <w:w w:val="115"/>
          <w:sz w:val="15"/>
        </w:rPr>
        <w:t>Each participant</w:t>
      </w:r>
      <w:r>
        <w:rPr>
          <w:color w:val="505050"/>
          <w:spacing w:val="21"/>
          <w:w w:val="115"/>
          <w:sz w:val="15"/>
        </w:rPr>
        <w:t xml:space="preserve"> </w:t>
      </w:r>
      <w:r>
        <w:rPr>
          <w:color w:val="505050"/>
          <w:w w:val="115"/>
          <w:sz w:val="15"/>
        </w:rPr>
        <w:t>may, but is</w:t>
      </w:r>
      <w:r>
        <w:rPr>
          <w:color w:val="505050"/>
          <w:spacing w:val="32"/>
          <w:w w:val="115"/>
          <w:sz w:val="15"/>
        </w:rPr>
        <w:t xml:space="preserve"> </w:t>
      </w:r>
      <w:r>
        <w:rPr>
          <w:color w:val="505050"/>
          <w:w w:val="115"/>
          <w:sz w:val="15"/>
        </w:rPr>
        <w:t>not</w:t>
      </w:r>
      <w:r>
        <w:rPr>
          <w:color w:val="505050"/>
          <w:spacing w:val="30"/>
          <w:w w:val="115"/>
          <w:sz w:val="15"/>
        </w:rPr>
        <w:t xml:space="preserve"> </w:t>
      </w:r>
      <w:r>
        <w:rPr>
          <w:color w:val="505050"/>
          <w:w w:val="115"/>
          <w:sz w:val="15"/>
        </w:rPr>
        <w:t>required</w:t>
      </w:r>
      <w:r>
        <w:rPr>
          <w:color w:val="505050"/>
          <w:spacing w:val="37"/>
          <w:w w:val="115"/>
          <w:sz w:val="15"/>
        </w:rPr>
        <w:t xml:space="preserve"> </w:t>
      </w:r>
      <w:r>
        <w:rPr>
          <w:color w:val="505050"/>
          <w:w w:val="115"/>
          <w:sz w:val="15"/>
        </w:rPr>
        <w:t>to, check</w:t>
      </w:r>
      <w:r>
        <w:rPr>
          <w:color w:val="505050"/>
          <w:spacing w:val="40"/>
          <w:w w:val="115"/>
          <w:sz w:val="15"/>
        </w:rPr>
        <w:t xml:space="preserve"> </w:t>
      </w:r>
      <w:r>
        <w:rPr>
          <w:color w:val="505050"/>
          <w:w w:val="115"/>
          <w:sz w:val="15"/>
        </w:rPr>
        <w:t>the</w:t>
      </w:r>
      <w:r>
        <w:rPr>
          <w:color w:val="505050"/>
          <w:spacing w:val="33"/>
          <w:w w:val="115"/>
          <w:sz w:val="15"/>
        </w:rPr>
        <w:t xml:space="preserve"> </w:t>
      </w:r>
      <w:proofErr w:type="spellStart"/>
      <w:r>
        <w:rPr>
          <w:color w:val="505050"/>
          <w:w w:val="115"/>
          <w:sz w:val="15"/>
        </w:rPr>
        <w:t>Nonprocurement</w:t>
      </w:r>
      <w:proofErr w:type="spellEnd"/>
      <w:r>
        <w:rPr>
          <w:color w:val="505050"/>
          <w:spacing w:val="37"/>
          <w:w w:val="115"/>
          <w:sz w:val="15"/>
        </w:rPr>
        <w:t xml:space="preserve"> </w:t>
      </w:r>
      <w:r>
        <w:rPr>
          <w:color w:val="505050"/>
          <w:w w:val="115"/>
          <w:sz w:val="15"/>
        </w:rPr>
        <w:t>List.</w:t>
      </w:r>
    </w:p>
    <w:p w14:paraId="63089B09" w14:textId="77777777" w:rsidR="00B83644" w:rsidRDefault="00000000">
      <w:pPr>
        <w:pStyle w:val="ListParagraph"/>
        <w:numPr>
          <w:ilvl w:val="0"/>
          <w:numId w:val="12"/>
        </w:numPr>
        <w:tabs>
          <w:tab w:val="left" w:pos="571"/>
        </w:tabs>
        <w:spacing w:before="104" w:line="280" w:lineRule="auto"/>
        <w:ind w:left="349" w:right="876" w:firstLine="8"/>
        <w:jc w:val="both"/>
        <w:rPr>
          <w:sz w:val="15"/>
        </w:rPr>
      </w:pPr>
      <w:r>
        <w:rPr>
          <w:color w:val="505050"/>
          <w:w w:val="115"/>
          <w:sz w:val="15"/>
        </w:rPr>
        <w:t>Nothing contained in the foregoing shall be construed to require establishment</w:t>
      </w:r>
      <w:r>
        <w:rPr>
          <w:color w:val="505050"/>
          <w:spacing w:val="-1"/>
          <w:w w:val="115"/>
          <w:sz w:val="15"/>
        </w:rPr>
        <w:t xml:space="preserve"> </w:t>
      </w:r>
      <w:proofErr w:type="spellStart"/>
      <w:proofErr w:type="gramStart"/>
      <w:r>
        <w:rPr>
          <w:color w:val="505050"/>
          <w:w w:val="115"/>
          <w:sz w:val="15"/>
        </w:rPr>
        <w:t>ofa</w:t>
      </w:r>
      <w:proofErr w:type="spellEnd"/>
      <w:proofErr w:type="gramEnd"/>
      <w:r>
        <w:rPr>
          <w:color w:val="505050"/>
          <w:spacing w:val="21"/>
          <w:w w:val="115"/>
          <w:sz w:val="15"/>
        </w:rPr>
        <w:t xml:space="preserve"> </w:t>
      </w:r>
      <w:r>
        <w:rPr>
          <w:color w:val="505050"/>
          <w:w w:val="115"/>
          <w:sz w:val="15"/>
        </w:rPr>
        <w:t>system</w:t>
      </w:r>
      <w:r>
        <w:rPr>
          <w:color w:val="505050"/>
          <w:spacing w:val="-4"/>
          <w:w w:val="115"/>
          <w:sz w:val="15"/>
        </w:rPr>
        <w:t xml:space="preserve"> </w:t>
      </w:r>
      <w:r>
        <w:rPr>
          <w:color w:val="505050"/>
          <w:w w:val="115"/>
          <w:sz w:val="15"/>
        </w:rPr>
        <w:t>of</w:t>
      </w:r>
      <w:r>
        <w:rPr>
          <w:color w:val="505050"/>
          <w:spacing w:val="-9"/>
          <w:w w:val="115"/>
          <w:sz w:val="15"/>
        </w:rPr>
        <w:t xml:space="preserve"> </w:t>
      </w:r>
      <w:r>
        <w:rPr>
          <w:color w:val="505050"/>
          <w:w w:val="115"/>
          <w:sz w:val="15"/>
        </w:rPr>
        <w:t>records</w:t>
      </w:r>
      <w:r>
        <w:rPr>
          <w:color w:val="505050"/>
          <w:spacing w:val="-1"/>
          <w:w w:val="115"/>
          <w:sz w:val="15"/>
        </w:rPr>
        <w:t xml:space="preserve"> </w:t>
      </w:r>
      <w:proofErr w:type="gramStart"/>
      <w:r>
        <w:rPr>
          <w:color w:val="505050"/>
          <w:w w:val="115"/>
          <w:sz w:val="15"/>
        </w:rPr>
        <w:t>in</w:t>
      </w:r>
      <w:r>
        <w:rPr>
          <w:color w:val="505050"/>
          <w:spacing w:val="-5"/>
          <w:w w:val="115"/>
          <w:sz w:val="15"/>
        </w:rPr>
        <w:t xml:space="preserve"> </w:t>
      </w:r>
      <w:r>
        <w:rPr>
          <w:color w:val="505050"/>
          <w:w w:val="115"/>
          <w:sz w:val="15"/>
        </w:rPr>
        <w:t>order</w:t>
      </w:r>
      <w:r>
        <w:rPr>
          <w:color w:val="505050"/>
          <w:spacing w:val="-1"/>
          <w:w w:val="115"/>
          <w:sz w:val="15"/>
        </w:rPr>
        <w:t xml:space="preserve"> </w:t>
      </w:r>
      <w:r>
        <w:rPr>
          <w:color w:val="505050"/>
          <w:w w:val="115"/>
          <w:sz w:val="15"/>
        </w:rPr>
        <w:t>to</w:t>
      </w:r>
      <w:proofErr w:type="gramEnd"/>
      <w:r>
        <w:rPr>
          <w:color w:val="505050"/>
          <w:spacing w:val="-2"/>
          <w:w w:val="115"/>
          <w:sz w:val="15"/>
        </w:rPr>
        <w:t xml:space="preserve"> </w:t>
      </w:r>
      <w:r>
        <w:rPr>
          <w:color w:val="505050"/>
          <w:w w:val="115"/>
          <w:sz w:val="15"/>
        </w:rPr>
        <w:t>render</w:t>
      </w:r>
      <w:r>
        <w:rPr>
          <w:color w:val="505050"/>
          <w:spacing w:val="-5"/>
          <w:w w:val="115"/>
          <w:sz w:val="15"/>
        </w:rPr>
        <w:t xml:space="preserve"> </w:t>
      </w:r>
      <w:r>
        <w:rPr>
          <w:color w:val="505050"/>
          <w:w w:val="115"/>
          <w:sz w:val="15"/>
        </w:rPr>
        <w:t>in</w:t>
      </w:r>
      <w:r>
        <w:rPr>
          <w:color w:val="505050"/>
          <w:spacing w:val="-9"/>
          <w:w w:val="115"/>
          <w:sz w:val="15"/>
        </w:rPr>
        <w:t xml:space="preserve"> </w:t>
      </w:r>
      <w:r>
        <w:rPr>
          <w:color w:val="505050"/>
          <w:w w:val="115"/>
          <w:sz w:val="15"/>
        </w:rPr>
        <w:t>good faith</w:t>
      </w:r>
      <w:r>
        <w:rPr>
          <w:color w:val="505050"/>
          <w:spacing w:val="-1"/>
          <w:w w:val="115"/>
          <w:sz w:val="15"/>
        </w:rPr>
        <w:t xml:space="preserve"> </w:t>
      </w:r>
      <w:r>
        <w:rPr>
          <w:color w:val="505050"/>
          <w:w w:val="115"/>
          <w:sz w:val="15"/>
        </w:rPr>
        <w:t>the certification required by this clause.</w:t>
      </w:r>
      <w:r>
        <w:rPr>
          <w:color w:val="505050"/>
          <w:spacing w:val="40"/>
          <w:w w:val="115"/>
          <w:sz w:val="15"/>
        </w:rPr>
        <w:t xml:space="preserve"> </w:t>
      </w:r>
      <w:r>
        <w:rPr>
          <w:color w:val="505050"/>
          <w:w w:val="115"/>
          <w:sz w:val="15"/>
        </w:rPr>
        <w:t xml:space="preserve">The knowledge and information of a participant is not required to exceed that which is normally possessed by a prudent person in the ordinary course of business </w:t>
      </w:r>
      <w:r>
        <w:rPr>
          <w:color w:val="505050"/>
          <w:spacing w:val="-2"/>
          <w:w w:val="115"/>
          <w:sz w:val="15"/>
        </w:rPr>
        <w:t>dealings.</w:t>
      </w:r>
    </w:p>
    <w:p w14:paraId="5C308661" w14:textId="77777777" w:rsidR="00B83644" w:rsidRDefault="00000000">
      <w:pPr>
        <w:spacing w:before="110" w:line="280" w:lineRule="auto"/>
        <w:ind w:left="344" w:right="874" w:firstLine="25"/>
        <w:jc w:val="both"/>
        <w:rPr>
          <w:sz w:val="15"/>
        </w:rPr>
      </w:pPr>
      <w:r>
        <w:rPr>
          <w:color w:val="505050"/>
          <w:sz w:val="15"/>
        </w:rPr>
        <w:t>I</w:t>
      </w:r>
      <w:r>
        <w:rPr>
          <w:color w:val="505050"/>
          <w:spacing w:val="-10"/>
          <w:sz w:val="15"/>
        </w:rPr>
        <w:t xml:space="preserve"> </w:t>
      </w:r>
      <w:r>
        <w:rPr>
          <w:color w:val="505050"/>
          <w:sz w:val="15"/>
        </w:rPr>
        <w:t>0.</w:t>
      </w:r>
      <w:r>
        <w:rPr>
          <w:color w:val="505050"/>
          <w:spacing w:val="80"/>
          <w:w w:val="115"/>
          <w:sz w:val="15"/>
        </w:rPr>
        <w:t xml:space="preserve"> </w:t>
      </w:r>
      <w:r>
        <w:rPr>
          <w:color w:val="505050"/>
          <w:w w:val="115"/>
          <w:sz w:val="15"/>
        </w:rPr>
        <w:t>Except for transactions authorized under paragraph (6) of these instructions, if</w:t>
      </w:r>
      <w:r>
        <w:rPr>
          <w:color w:val="505050"/>
          <w:spacing w:val="-2"/>
          <w:w w:val="115"/>
          <w:sz w:val="15"/>
        </w:rPr>
        <w:t xml:space="preserve"> </w:t>
      </w:r>
      <w:r>
        <w:rPr>
          <w:color w:val="505050"/>
          <w:w w:val="115"/>
          <w:sz w:val="15"/>
        </w:rPr>
        <w:t xml:space="preserve">a participant in a covered transaction knowingly </w:t>
      </w:r>
      <w:proofErr w:type="gramStart"/>
      <w:r>
        <w:rPr>
          <w:color w:val="505050"/>
          <w:w w:val="115"/>
          <w:sz w:val="15"/>
        </w:rPr>
        <w:t>enters into</w:t>
      </w:r>
      <w:proofErr w:type="gramEnd"/>
      <w:r>
        <w:rPr>
          <w:color w:val="505050"/>
          <w:w w:val="115"/>
          <w:sz w:val="15"/>
        </w:rPr>
        <w:t xml:space="preserve"> a lower tier covered transaction with a person who is suspended, debarred</w:t>
      </w:r>
      <w:r>
        <w:rPr>
          <w:color w:val="808080"/>
          <w:w w:val="115"/>
          <w:sz w:val="15"/>
        </w:rPr>
        <w:t xml:space="preserve">, </w:t>
      </w:r>
      <w:r>
        <w:rPr>
          <w:color w:val="505050"/>
          <w:w w:val="115"/>
          <w:sz w:val="15"/>
        </w:rPr>
        <w:t>ineligible, or voluntarily excluded from participation in this transaction, in addition to other remedies available to the Federal Government, the department or</w:t>
      </w:r>
      <w:r>
        <w:rPr>
          <w:color w:val="505050"/>
          <w:spacing w:val="-3"/>
          <w:w w:val="115"/>
          <w:sz w:val="15"/>
        </w:rPr>
        <w:t xml:space="preserve"> </w:t>
      </w:r>
      <w:r>
        <w:rPr>
          <w:color w:val="505050"/>
          <w:w w:val="115"/>
          <w:sz w:val="15"/>
        </w:rPr>
        <w:t>agency may terminate this transaction for cause</w:t>
      </w:r>
      <w:r>
        <w:rPr>
          <w:color w:val="505050"/>
          <w:spacing w:val="40"/>
          <w:w w:val="115"/>
          <w:sz w:val="15"/>
        </w:rPr>
        <w:t xml:space="preserve"> </w:t>
      </w:r>
      <w:r>
        <w:rPr>
          <w:color w:val="505050"/>
          <w:w w:val="115"/>
          <w:sz w:val="15"/>
        </w:rPr>
        <w:t>of default.</w:t>
      </w:r>
    </w:p>
    <w:p w14:paraId="4CA01679" w14:textId="77777777" w:rsidR="00B83644" w:rsidRDefault="00B83644">
      <w:pPr>
        <w:spacing w:line="280" w:lineRule="auto"/>
        <w:jc w:val="both"/>
        <w:rPr>
          <w:sz w:val="15"/>
        </w:rPr>
        <w:sectPr w:rsidR="00B83644">
          <w:type w:val="continuous"/>
          <w:pgSz w:w="12240" w:h="15840"/>
          <w:pgMar w:top="1820" w:right="0" w:bottom="280" w:left="360" w:header="0" w:footer="1374" w:gutter="0"/>
          <w:cols w:num="2" w:space="720" w:equalWidth="0">
            <w:col w:w="5692" w:space="40"/>
            <w:col w:w="6148"/>
          </w:cols>
        </w:sectPr>
      </w:pPr>
    </w:p>
    <w:p w14:paraId="348AF4A1" w14:textId="77777777" w:rsidR="00B83644" w:rsidRDefault="00000000">
      <w:pPr>
        <w:pStyle w:val="BodyText"/>
        <w:spacing w:line="20" w:lineRule="exact"/>
        <w:ind w:left="909"/>
        <w:rPr>
          <w:sz w:val="2"/>
        </w:rPr>
      </w:pPr>
      <w:r>
        <w:rPr>
          <w:noProof/>
          <w:sz w:val="2"/>
        </w:rPr>
        <w:lastRenderedPageBreak/>
        <mc:AlternateContent>
          <mc:Choice Requires="wpg">
            <w:drawing>
              <wp:inline distT="0" distB="0" distL="0" distR="0" wp14:anchorId="279D0965" wp14:editId="4E7E30D2">
                <wp:extent cx="6481445" cy="12700"/>
                <wp:effectExtent l="9525" t="0" r="5079" b="635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1445" cy="12700"/>
                          <a:chOff x="0" y="0"/>
                          <a:chExt cx="6481445" cy="12700"/>
                        </a:xfrm>
                      </wpg:grpSpPr>
                      <wps:wsp>
                        <wps:cNvPr id="57" name="Graphic 57"/>
                        <wps:cNvSpPr/>
                        <wps:spPr>
                          <a:xfrm>
                            <a:off x="0" y="6103"/>
                            <a:ext cx="6481445" cy="1270"/>
                          </a:xfrm>
                          <a:custGeom>
                            <a:avLst/>
                            <a:gdLst/>
                            <a:ahLst/>
                            <a:cxnLst/>
                            <a:rect l="l" t="t" r="r" b="b"/>
                            <a:pathLst>
                              <a:path w="6481445">
                                <a:moveTo>
                                  <a:pt x="0" y="0"/>
                                </a:moveTo>
                                <a:lnTo>
                                  <a:pt x="6481057" y="0"/>
                                </a:lnTo>
                              </a:path>
                            </a:pathLst>
                          </a:custGeom>
                          <a:ln w="122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C97D9F" id="Group 56" o:spid="_x0000_s1026" style="width:510.35pt;height:1pt;mso-position-horizontal-relative:char;mso-position-vertical-relative:line" coordsize="64814,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">
                <v:shape id="Graphic 57" o:spid="_x0000_s1027" style="position:absolute;top:61;width:64814;height:12;visibility:visible;mso-wrap-style:square;v-text-anchor:top" coordsize="64814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" path="m,l6481057,e" filled="f" strokeweight=".33906mm">
                  <v:path arrowok="t"/>
                </v:shape>
                <w10:anchorlock/>
              </v:group>
            </w:pict>
          </mc:Fallback>
        </mc:AlternateContent>
      </w:r>
    </w:p>
    <w:p w14:paraId="51D781B4" w14:textId="77777777" w:rsidR="00B83644" w:rsidRDefault="00B83644">
      <w:pPr>
        <w:pStyle w:val="BodyText"/>
        <w:spacing w:before="8"/>
        <w:rPr>
          <w:sz w:val="9"/>
        </w:rPr>
      </w:pPr>
    </w:p>
    <w:p w14:paraId="5397BF97" w14:textId="77777777" w:rsidR="00B83644" w:rsidRDefault="00B83644">
      <w:pPr>
        <w:rPr>
          <w:sz w:val="9"/>
        </w:rPr>
        <w:sectPr w:rsidR="00B83644">
          <w:footerReference w:type="default" r:id="rId49"/>
          <w:pgSz w:w="12240" w:h="15840"/>
          <w:pgMar w:top="1080" w:right="0" w:bottom="1480" w:left="360" w:header="0" w:footer="1290" w:gutter="0"/>
          <w:cols w:space="720"/>
        </w:sectPr>
      </w:pPr>
    </w:p>
    <w:p w14:paraId="7F9DDE97" w14:textId="77777777" w:rsidR="00B83644" w:rsidRDefault="00000000">
      <w:pPr>
        <w:spacing w:before="94" w:line="256" w:lineRule="auto"/>
        <w:ind w:left="922" w:hanging="1"/>
        <w:rPr>
          <w:b/>
          <w:sz w:val="16"/>
        </w:rPr>
      </w:pPr>
      <w:r>
        <w:rPr>
          <w:b/>
          <w:color w:val="494949"/>
          <w:spacing w:val="-2"/>
          <w:sz w:val="16"/>
        </w:rPr>
        <w:t>Certification</w:t>
      </w:r>
      <w:r>
        <w:rPr>
          <w:b/>
          <w:color w:val="494949"/>
          <w:spacing w:val="26"/>
          <w:sz w:val="16"/>
        </w:rPr>
        <w:t xml:space="preserve"> </w:t>
      </w:r>
      <w:r>
        <w:rPr>
          <w:b/>
          <w:color w:val="494949"/>
          <w:spacing w:val="-2"/>
          <w:sz w:val="16"/>
        </w:rPr>
        <w:t>B:</w:t>
      </w:r>
      <w:r>
        <w:rPr>
          <w:b/>
          <w:color w:val="494949"/>
          <w:spacing w:val="38"/>
          <w:sz w:val="16"/>
        </w:rPr>
        <w:t xml:space="preserve"> </w:t>
      </w:r>
      <w:r>
        <w:rPr>
          <w:b/>
          <w:color w:val="494949"/>
          <w:spacing w:val="-2"/>
          <w:sz w:val="16"/>
        </w:rPr>
        <w:t>Certification</w:t>
      </w:r>
      <w:r>
        <w:rPr>
          <w:b/>
          <w:color w:val="494949"/>
          <w:spacing w:val="19"/>
          <w:sz w:val="16"/>
        </w:rPr>
        <w:t xml:space="preserve"> </w:t>
      </w:r>
      <w:r>
        <w:rPr>
          <w:b/>
          <w:color w:val="494949"/>
          <w:spacing w:val="-2"/>
          <w:sz w:val="16"/>
        </w:rPr>
        <w:t>Regarding</w:t>
      </w:r>
      <w:r>
        <w:rPr>
          <w:b/>
          <w:color w:val="494949"/>
          <w:spacing w:val="12"/>
          <w:sz w:val="16"/>
        </w:rPr>
        <w:t xml:space="preserve"> </w:t>
      </w:r>
      <w:r>
        <w:rPr>
          <w:b/>
          <w:color w:val="494949"/>
          <w:spacing w:val="-2"/>
          <w:sz w:val="16"/>
        </w:rPr>
        <w:t>Debarment,</w:t>
      </w:r>
      <w:r>
        <w:rPr>
          <w:b/>
          <w:color w:val="494949"/>
          <w:sz w:val="16"/>
        </w:rPr>
        <w:t xml:space="preserve"> </w:t>
      </w:r>
      <w:r>
        <w:rPr>
          <w:b/>
          <w:color w:val="494949"/>
          <w:spacing w:val="-2"/>
          <w:sz w:val="16"/>
        </w:rPr>
        <w:t>Suspension,</w:t>
      </w:r>
      <w:r>
        <w:rPr>
          <w:b/>
          <w:color w:val="494949"/>
          <w:spacing w:val="24"/>
          <w:sz w:val="16"/>
        </w:rPr>
        <w:t xml:space="preserve"> </w:t>
      </w:r>
      <w:r>
        <w:rPr>
          <w:b/>
          <w:color w:val="494949"/>
          <w:spacing w:val="-2"/>
          <w:sz w:val="16"/>
        </w:rPr>
        <w:t>Ineli­</w:t>
      </w:r>
      <w:r>
        <w:rPr>
          <w:b/>
          <w:color w:val="494949"/>
          <w:spacing w:val="40"/>
          <w:sz w:val="16"/>
        </w:rPr>
        <w:t xml:space="preserve"> </w:t>
      </w:r>
      <w:proofErr w:type="spellStart"/>
      <w:r>
        <w:rPr>
          <w:b/>
          <w:color w:val="494949"/>
          <w:sz w:val="16"/>
        </w:rPr>
        <w:t>gibility</w:t>
      </w:r>
      <w:proofErr w:type="spellEnd"/>
      <w:r>
        <w:rPr>
          <w:b/>
          <w:color w:val="494949"/>
          <w:sz w:val="16"/>
        </w:rPr>
        <w:t xml:space="preserve"> and Voluntary</w:t>
      </w:r>
      <w:r>
        <w:rPr>
          <w:b/>
          <w:color w:val="494949"/>
          <w:spacing w:val="31"/>
          <w:sz w:val="16"/>
        </w:rPr>
        <w:t xml:space="preserve"> </w:t>
      </w:r>
      <w:r>
        <w:rPr>
          <w:b/>
          <w:color w:val="494949"/>
          <w:sz w:val="16"/>
        </w:rPr>
        <w:t xml:space="preserve">Exclusion </w:t>
      </w:r>
      <w:r>
        <w:rPr>
          <w:color w:val="494949"/>
          <w:sz w:val="16"/>
        </w:rPr>
        <w:t>-</w:t>
      </w:r>
      <w:r>
        <w:rPr>
          <w:color w:val="494949"/>
          <w:spacing w:val="20"/>
          <w:sz w:val="16"/>
        </w:rPr>
        <w:t xml:space="preserve"> </w:t>
      </w:r>
      <w:r>
        <w:rPr>
          <w:b/>
          <w:color w:val="494949"/>
          <w:sz w:val="16"/>
        </w:rPr>
        <w:t>Lower Tier Covered Transactions</w:t>
      </w:r>
    </w:p>
    <w:p w14:paraId="667145C8" w14:textId="77777777" w:rsidR="00B83644" w:rsidRDefault="00000000">
      <w:pPr>
        <w:pStyle w:val="ListParagraph"/>
        <w:numPr>
          <w:ilvl w:val="0"/>
          <w:numId w:val="1"/>
        </w:numPr>
        <w:tabs>
          <w:tab w:val="left" w:pos="1123"/>
        </w:tabs>
        <w:spacing w:before="111" w:line="256" w:lineRule="auto"/>
        <w:ind w:right="4" w:firstLine="27"/>
        <w:jc w:val="both"/>
        <w:rPr>
          <w:sz w:val="16"/>
        </w:rPr>
      </w:pPr>
      <w:r>
        <w:rPr>
          <w:color w:val="494949"/>
          <w:w w:val="105"/>
          <w:sz w:val="16"/>
        </w:rPr>
        <w:t>The</w:t>
      </w:r>
      <w:r>
        <w:rPr>
          <w:color w:val="494949"/>
          <w:spacing w:val="36"/>
          <w:w w:val="105"/>
          <w:sz w:val="16"/>
        </w:rPr>
        <w:t xml:space="preserve"> </w:t>
      </w:r>
      <w:r>
        <w:rPr>
          <w:color w:val="494949"/>
          <w:w w:val="105"/>
          <w:sz w:val="16"/>
        </w:rPr>
        <w:t>prospective</w:t>
      </w:r>
      <w:r>
        <w:rPr>
          <w:color w:val="494949"/>
          <w:spacing w:val="40"/>
          <w:w w:val="105"/>
          <w:sz w:val="16"/>
        </w:rPr>
        <w:t xml:space="preserve"> </w:t>
      </w:r>
      <w:r>
        <w:rPr>
          <w:color w:val="494949"/>
          <w:w w:val="105"/>
          <w:sz w:val="16"/>
        </w:rPr>
        <w:t>lower</w:t>
      </w:r>
      <w:r>
        <w:rPr>
          <w:color w:val="494949"/>
          <w:spacing w:val="34"/>
          <w:w w:val="105"/>
          <w:sz w:val="16"/>
        </w:rPr>
        <w:t xml:space="preserve"> </w:t>
      </w:r>
      <w:r>
        <w:rPr>
          <w:color w:val="494949"/>
          <w:w w:val="105"/>
          <w:sz w:val="16"/>
        </w:rPr>
        <w:t>tier participant</w:t>
      </w:r>
      <w:r>
        <w:rPr>
          <w:color w:val="494949"/>
          <w:spacing w:val="40"/>
          <w:w w:val="105"/>
          <w:sz w:val="16"/>
        </w:rPr>
        <w:t xml:space="preserve"> </w:t>
      </w:r>
      <w:r>
        <w:rPr>
          <w:color w:val="494949"/>
          <w:w w:val="105"/>
          <w:sz w:val="16"/>
        </w:rPr>
        <w:t>certifies,</w:t>
      </w:r>
      <w:r>
        <w:rPr>
          <w:color w:val="494949"/>
          <w:spacing w:val="40"/>
          <w:w w:val="105"/>
          <w:sz w:val="16"/>
        </w:rPr>
        <w:t xml:space="preserve"> </w:t>
      </w:r>
      <w:r>
        <w:rPr>
          <w:color w:val="494949"/>
          <w:w w:val="105"/>
          <w:sz w:val="16"/>
        </w:rPr>
        <w:t>by</w:t>
      </w:r>
      <w:r>
        <w:rPr>
          <w:color w:val="494949"/>
          <w:spacing w:val="34"/>
          <w:w w:val="105"/>
          <w:sz w:val="16"/>
        </w:rPr>
        <w:t xml:space="preserve"> </w:t>
      </w:r>
      <w:r>
        <w:rPr>
          <w:color w:val="494949"/>
          <w:w w:val="105"/>
          <w:sz w:val="16"/>
        </w:rPr>
        <w:t>submission</w:t>
      </w:r>
      <w:r>
        <w:rPr>
          <w:color w:val="494949"/>
          <w:spacing w:val="40"/>
          <w:w w:val="105"/>
          <w:sz w:val="16"/>
        </w:rPr>
        <w:t xml:space="preserve"> </w:t>
      </w:r>
      <w:r>
        <w:rPr>
          <w:color w:val="494949"/>
          <w:w w:val="105"/>
          <w:sz w:val="16"/>
        </w:rPr>
        <w:t xml:space="preserve">of this proposal, that neither </w:t>
      </w:r>
      <w:r>
        <w:rPr>
          <w:b/>
          <w:color w:val="494949"/>
          <w:w w:val="105"/>
          <w:sz w:val="17"/>
        </w:rPr>
        <w:t xml:space="preserve">it </w:t>
      </w:r>
      <w:r>
        <w:rPr>
          <w:color w:val="494949"/>
          <w:w w:val="105"/>
          <w:sz w:val="16"/>
        </w:rPr>
        <w:t xml:space="preserve">nor its principals is presently debarred, suspended, proposed for debarment, declared ineligible, or voluntarily excluded from participation in this transaction by any Federal depart­ </w:t>
      </w:r>
      <w:proofErr w:type="spellStart"/>
      <w:r>
        <w:rPr>
          <w:color w:val="494949"/>
          <w:w w:val="105"/>
          <w:sz w:val="16"/>
        </w:rPr>
        <w:t>ment</w:t>
      </w:r>
      <w:proofErr w:type="spellEnd"/>
      <w:r>
        <w:rPr>
          <w:color w:val="494949"/>
          <w:spacing w:val="40"/>
          <w:w w:val="105"/>
          <w:sz w:val="16"/>
        </w:rPr>
        <w:t xml:space="preserve"> </w:t>
      </w:r>
      <w:r>
        <w:rPr>
          <w:color w:val="494949"/>
          <w:w w:val="105"/>
          <w:sz w:val="16"/>
        </w:rPr>
        <w:t>or</w:t>
      </w:r>
      <w:r>
        <w:rPr>
          <w:color w:val="494949"/>
          <w:spacing w:val="40"/>
          <w:w w:val="105"/>
          <w:sz w:val="16"/>
        </w:rPr>
        <w:t xml:space="preserve"> </w:t>
      </w:r>
      <w:r>
        <w:rPr>
          <w:color w:val="494949"/>
          <w:w w:val="105"/>
          <w:sz w:val="16"/>
        </w:rPr>
        <w:t>agency.</w:t>
      </w:r>
    </w:p>
    <w:p w14:paraId="228EFE79" w14:textId="77777777" w:rsidR="00B83644" w:rsidRDefault="00000000">
      <w:pPr>
        <w:pStyle w:val="ListParagraph"/>
        <w:numPr>
          <w:ilvl w:val="0"/>
          <w:numId w:val="11"/>
        </w:numPr>
        <w:tabs>
          <w:tab w:val="left" w:pos="906"/>
          <w:tab w:val="left" w:pos="1131"/>
        </w:tabs>
        <w:spacing w:before="118" w:line="266" w:lineRule="auto"/>
        <w:ind w:right="6" w:hanging="1"/>
        <w:jc w:val="both"/>
        <w:rPr>
          <w:color w:val="494949"/>
          <w:sz w:val="16"/>
        </w:rPr>
      </w:pPr>
      <w:r>
        <w:rPr>
          <w:color w:val="494949"/>
          <w:w w:val="110"/>
          <w:sz w:val="16"/>
        </w:rPr>
        <w:t>Where the prospective lower tier participant</w:t>
      </w:r>
      <w:r>
        <w:rPr>
          <w:color w:val="494949"/>
          <w:spacing w:val="36"/>
          <w:w w:val="110"/>
          <w:sz w:val="16"/>
        </w:rPr>
        <w:t xml:space="preserve"> </w:t>
      </w:r>
      <w:r>
        <w:rPr>
          <w:color w:val="494949"/>
          <w:w w:val="110"/>
          <w:sz w:val="16"/>
        </w:rPr>
        <w:t xml:space="preserve">is unable to </w:t>
      </w:r>
      <w:proofErr w:type="gramStart"/>
      <w:r>
        <w:rPr>
          <w:color w:val="494949"/>
          <w:w w:val="110"/>
          <w:sz w:val="16"/>
        </w:rPr>
        <w:t>certify to</w:t>
      </w:r>
      <w:proofErr w:type="gramEnd"/>
      <w:r>
        <w:rPr>
          <w:color w:val="494949"/>
          <w:w w:val="110"/>
          <w:sz w:val="16"/>
        </w:rPr>
        <w:t xml:space="preserve"> any</w:t>
      </w:r>
      <w:r>
        <w:rPr>
          <w:color w:val="494949"/>
          <w:spacing w:val="-11"/>
          <w:w w:val="110"/>
          <w:sz w:val="16"/>
        </w:rPr>
        <w:t xml:space="preserve"> </w:t>
      </w:r>
      <w:r>
        <w:rPr>
          <w:color w:val="494949"/>
          <w:w w:val="110"/>
          <w:sz w:val="16"/>
        </w:rPr>
        <w:t>of</w:t>
      </w:r>
      <w:r>
        <w:rPr>
          <w:color w:val="494949"/>
          <w:spacing w:val="-11"/>
          <w:w w:val="110"/>
          <w:sz w:val="16"/>
        </w:rPr>
        <w:t xml:space="preserve"> </w:t>
      </w:r>
      <w:r>
        <w:rPr>
          <w:color w:val="494949"/>
          <w:w w:val="110"/>
          <w:sz w:val="16"/>
        </w:rPr>
        <w:t>the</w:t>
      </w:r>
      <w:r>
        <w:rPr>
          <w:color w:val="494949"/>
          <w:spacing w:val="-11"/>
          <w:w w:val="110"/>
          <w:sz w:val="16"/>
        </w:rPr>
        <w:t xml:space="preserve"> </w:t>
      </w:r>
      <w:r>
        <w:rPr>
          <w:color w:val="494949"/>
          <w:w w:val="110"/>
          <w:sz w:val="16"/>
        </w:rPr>
        <w:t>statements</w:t>
      </w:r>
      <w:r>
        <w:rPr>
          <w:color w:val="494949"/>
          <w:spacing w:val="-2"/>
          <w:w w:val="110"/>
          <w:sz w:val="16"/>
        </w:rPr>
        <w:t xml:space="preserve"> </w:t>
      </w:r>
      <w:r>
        <w:rPr>
          <w:color w:val="494949"/>
          <w:w w:val="110"/>
          <w:sz w:val="16"/>
        </w:rPr>
        <w:t>in</w:t>
      </w:r>
      <w:r>
        <w:rPr>
          <w:color w:val="494949"/>
          <w:spacing w:val="-11"/>
          <w:w w:val="110"/>
          <w:sz w:val="16"/>
        </w:rPr>
        <w:t xml:space="preserve"> </w:t>
      </w:r>
      <w:r>
        <w:rPr>
          <w:color w:val="494949"/>
          <w:w w:val="110"/>
          <w:sz w:val="16"/>
        </w:rPr>
        <w:t>this</w:t>
      </w:r>
      <w:r>
        <w:rPr>
          <w:color w:val="494949"/>
          <w:spacing w:val="-9"/>
          <w:w w:val="110"/>
          <w:sz w:val="16"/>
        </w:rPr>
        <w:t xml:space="preserve"> </w:t>
      </w:r>
      <w:r>
        <w:rPr>
          <w:color w:val="494949"/>
          <w:w w:val="110"/>
          <w:sz w:val="16"/>
        </w:rPr>
        <w:t>certification,</w:t>
      </w:r>
      <w:r>
        <w:rPr>
          <w:color w:val="494949"/>
          <w:spacing w:val="-11"/>
          <w:w w:val="110"/>
          <w:sz w:val="16"/>
        </w:rPr>
        <w:t xml:space="preserve"> </w:t>
      </w:r>
      <w:r>
        <w:rPr>
          <w:color w:val="494949"/>
          <w:w w:val="110"/>
          <w:sz w:val="16"/>
        </w:rPr>
        <w:t>such</w:t>
      </w:r>
      <w:r>
        <w:rPr>
          <w:color w:val="494949"/>
          <w:spacing w:val="-4"/>
          <w:w w:val="110"/>
          <w:sz w:val="16"/>
        </w:rPr>
        <w:t xml:space="preserve"> </w:t>
      </w:r>
      <w:r>
        <w:rPr>
          <w:color w:val="494949"/>
          <w:w w:val="110"/>
          <w:sz w:val="16"/>
        </w:rPr>
        <w:t>prospective</w:t>
      </w:r>
      <w:r>
        <w:rPr>
          <w:color w:val="494949"/>
          <w:spacing w:val="-1"/>
          <w:w w:val="110"/>
          <w:sz w:val="16"/>
        </w:rPr>
        <w:t xml:space="preserve"> </w:t>
      </w:r>
      <w:r>
        <w:rPr>
          <w:color w:val="494949"/>
          <w:w w:val="110"/>
          <w:sz w:val="16"/>
        </w:rPr>
        <w:t>participant shall</w:t>
      </w:r>
      <w:r>
        <w:rPr>
          <w:color w:val="494949"/>
          <w:spacing w:val="36"/>
          <w:w w:val="110"/>
          <w:sz w:val="16"/>
        </w:rPr>
        <w:t xml:space="preserve"> </w:t>
      </w:r>
      <w:r>
        <w:rPr>
          <w:color w:val="494949"/>
          <w:w w:val="110"/>
          <w:sz w:val="16"/>
        </w:rPr>
        <w:t>attach</w:t>
      </w:r>
      <w:r>
        <w:rPr>
          <w:color w:val="494949"/>
          <w:spacing w:val="40"/>
          <w:w w:val="110"/>
          <w:sz w:val="16"/>
        </w:rPr>
        <w:t xml:space="preserve"> </w:t>
      </w:r>
      <w:r>
        <w:rPr>
          <w:color w:val="494949"/>
          <w:w w:val="110"/>
          <w:sz w:val="16"/>
        </w:rPr>
        <w:t>an explanation</w:t>
      </w:r>
      <w:r>
        <w:rPr>
          <w:color w:val="494949"/>
          <w:spacing w:val="33"/>
          <w:w w:val="110"/>
          <w:sz w:val="16"/>
        </w:rPr>
        <w:t xml:space="preserve"> </w:t>
      </w:r>
      <w:r>
        <w:rPr>
          <w:color w:val="494949"/>
          <w:w w:val="110"/>
          <w:sz w:val="16"/>
        </w:rPr>
        <w:t>to this</w:t>
      </w:r>
      <w:r>
        <w:rPr>
          <w:color w:val="494949"/>
          <w:spacing w:val="33"/>
          <w:w w:val="110"/>
          <w:sz w:val="16"/>
        </w:rPr>
        <w:t xml:space="preserve"> </w:t>
      </w:r>
      <w:r>
        <w:rPr>
          <w:color w:val="494949"/>
          <w:w w:val="110"/>
          <w:sz w:val="16"/>
        </w:rPr>
        <w:t>proposal.</w:t>
      </w:r>
    </w:p>
    <w:p w14:paraId="62C52240" w14:textId="77777777" w:rsidR="00B83644" w:rsidRDefault="00000000">
      <w:pPr>
        <w:spacing w:before="108"/>
        <w:ind w:left="915"/>
        <w:rPr>
          <w:b/>
          <w:sz w:val="16"/>
        </w:rPr>
      </w:pPr>
      <w:r>
        <w:rPr>
          <w:b/>
          <w:color w:val="494949"/>
          <w:w w:val="105"/>
          <w:sz w:val="16"/>
        </w:rPr>
        <w:t>Instructions</w:t>
      </w:r>
      <w:r>
        <w:rPr>
          <w:b/>
          <w:color w:val="494949"/>
          <w:spacing w:val="40"/>
          <w:w w:val="105"/>
          <w:sz w:val="16"/>
        </w:rPr>
        <w:t xml:space="preserve"> </w:t>
      </w:r>
      <w:r>
        <w:rPr>
          <w:b/>
          <w:color w:val="494949"/>
          <w:w w:val="105"/>
          <w:sz w:val="16"/>
        </w:rPr>
        <w:t>for</w:t>
      </w:r>
      <w:r>
        <w:rPr>
          <w:b/>
          <w:color w:val="494949"/>
          <w:spacing w:val="24"/>
          <w:w w:val="105"/>
          <w:sz w:val="16"/>
        </w:rPr>
        <w:t xml:space="preserve"> </w:t>
      </w:r>
      <w:r>
        <w:rPr>
          <w:b/>
          <w:color w:val="494949"/>
          <w:w w:val="105"/>
          <w:sz w:val="16"/>
        </w:rPr>
        <w:t>Certification</w:t>
      </w:r>
      <w:r>
        <w:rPr>
          <w:b/>
          <w:color w:val="494949"/>
          <w:spacing w:val="45"/>
          <w:w w:val="105"/>
          <w:sz w:val="16"/>
        </w:rPr>
        <w:t xml:space="preserve"> </w:t>
      </w:r>
      <w:r>
        <w:rPr>
          <w:b/>
          <w:color w:val="494949"/>
          <w:spacing w:val="-5"/>
          <w:w w:val="105"/>
          <w:sz w:val="16"/>
        </w:rPr>
        <w:t>(B)</w:t>
      </w:r>
    </w:p>
    <w:p w14:paraId="3FBFD73A" w14:textId="77777777" w:rsidR="00B83644" w:rsidRDefault="00000000">
      <w:pPr>
        <w:spacing w:before="133" w:line="264" w:lineRule="auto"/>
        <w:ind w:left="914" w:right="3" w:firstLine="14"/>
        <w:jc w:val="both"/>
        <w:rPr>
          <w:sz w:val="16"/>
        </w:rPr>
      </w:pPr>
      <w:r>
        <w:rPr>
          <w:color w:val="494949"/>
          <w:w w:val="105"/>
          <w:sz w:val="16"/>
        </w:rPr>
        <w:t>I</w:t>
      </w:r>
      <w:r>
        <w:rPr>
          <w:color w:val="8A8A8A"/>
          <w:w w:val="105"/>
          <w:sz w:val="16"/>
        </w:rPr>
        <w:t xml:space="preserve">. </w:t>
      </w:r>
      <w:r>
        <w:rPr>
          <w:color w:val="494949"/>
          <w:w w:val="105"/>
          <w:sz w:val="16"/>
        </w:rPr>
        <w:t>By signing and submitting this proposal, the prospective lower tier participant</w:t>
      </w:r>
      <w:r>
        <w:rPr>
          <w:color w:val="494949"/>
          <w:spacing w:val="40"/>
          <w:w w:val="105"/>
          <w:sz w:val="16"/>
        </w:rPr>
        <w:t xml:space="preserve"> </w:t>
      </w:r>
      <w:r>
        <w:rPr>
          <w:color w:val="494949"/>
          <w:w w:val="105"/>
          <w:sz w:val="16"/>
        </w:rPr>
        <w:t>is</w:t>
      </w:r>
      <w:r>
        <w:rPr>
          <w:color w:val="494949"/>
          <w:spacing w:val="40"/>
          <w:w w:val="105"/>
          <w:sz w:val="16"/>
        </w:rPr>
        <w:t xml:space="preserve"> </w:t>
      </w:r>
      <w:r>
        <w:rPr>
          <w:color w:val="494949"/>
          <w:w w:val="105"/>
          <w:sz w:val="16"/>
        </w:rPr>
        <w:t>providing</w:t>
      </w:r>
      <w:r>
        <w:rPr>
          <w:color w:val="494949"/>
          <w:spacing w:val="40"/>
          <w:w w:val="105"/>
          <w:sz w:val="16"/>
        </w:rPr>
        <w:t xml:space="preserve"> </w:t>
      </w:r>
      <w:r>
        <w:rPr>
          <w:color w:val="494949"/>
          <w:w w:val="105"/>
          <w:sz w:val="16"/>
        </w:rPr>
        <w:t>the</w:t>
      </w:r>
      <w:r>
        <w:rPr>
          <w:color w:val="494949"/>
          <w:spacing w:val="40"/>
          <w:w w:val="105"/>
          <w:sz w:val="16"/>
        </w:rPr>
        <w:t xml:space="preserve"> </w:t>
      </w:r>
      <w:r>
        <w:rPr>
          <w:color w:val="494949"/>
          <w:w w:val="105"/>
          <w:sz w:val="16"/>
        </w:rPr>
        <w:t>certification</w:t>
      </w:r>
      <w:r>
        <w:rPr>
          <w:color w:val="494949"/>
          <w:spacing w:val="40"/>
          <w:w w:val="105"/>
          <w:sz w:val="16"/>
        </w:rPr>
        <w:t xml:space="preserve"> </w:t>
      </w:r>
      <w:r>
        <w:rPr>
          <w:color w:val="494949"/>
          <w:w w:val="105"/>
          <w:sz w:val="16"/>
        </w:rPr>
        <w:t>set out</w:t>
      </w:r>
      <w:r>
        <w:rPr>
          <w:color w:val="494949"/>
          <w:spacing w:val="40"/>
          <w:w w:val="105"/>
          <w:sz w:val="16"/>
        </w:rPr>
        <w:t xml:space="preserve"> </w:t>
      </w:r>
      <w:r>
        <w:rPr>
          <w:color w:val="494949"/>
          <w:w w:val="105"/>
          <w:sz w:val="16"/>
        </w:rPr>
        <w:t>below.</w:t>
      </w:r>
    </w:p>
    <w:p w14:paraId="3DB0AE14" w14:textId="77777777" w:rsidR="00B83644" w:rsidRDefault="00000000">
      <w:pPr>
        <w:pStyle w:val="ListParagraph"/>
        <w:numPr>
          <w:ilvl w:val="0"/>
          <w:numId w:val="10"/>
        </w:numPr>
        <w:tabs>
          <w:tab w:val="left" w:pos="1113"/>
        </w:tabs>
        <w:spacing w:before="110" w:line="261" w:lineRule="auto"/>
        <w:ind w:firstLine="11"/>
        <w:jc w:val="both"/>
        <w:rPr>
          <w:sz w:val="16"/>
        </w:rPr>
      </w:pPr>
      <w:r>
        <w:rPr>
          <w:color w:val="494949"/>
          <w:w w:val="105"/>
          <w:sz w:val="16"/>
        </w:rPr>
        <w:t>The certification in this clause is a material representation of fact upon which reliance was placed when this transaction was</w:t>
      </w:r>
      <w:r>
        <w:rPr>
          <w:color w:val="494949"/>
          <w:spacing w:val="-2"/>
          <w:w w:val="105"/>
          <w:sz w:val="16"/>
        </w:rPr>
        <w:t xml:space="preserve"> </w:t>
      </w:r>
      <w:proofErr w:type="gramStart"/>
      <w:r>
        <w:rPr>
          <w:color w:val="494949"/>
          <w:w w:val="105"/>
          <w:sz w:val="16"/>
        </w:rPr>
        <w:t>entered into</w:t>
      </w:r>
      <w:proofErr w:type="gramEnd"/>
      <w:r>
        <w:rPr>
          <w:color w:val="494949"/>
          <w:w w:val="105"/>
          <w:sz w:val="16"/>
        </w:rPr>
        <w:t>. If it is later determined that the prospective lower tier participant knowingly rendered an erroneous certification, in addition to other remedies available</w:t>
      </w:r>
      <w:r>
        <w:rPr>
          <w:color w:val="494949"/>
          <w:spacing w:val="40"/>
          <w:w w:val="105"/>
          <w:sz w:val="16"/>
        </w:rPr>
        <w:t xml:space="preserve"> </w:t>
      </w:r>
      <w:r>
        <w:rPr>
          <w:color w:val="494949"/>
          <w:w w:val="105"/>
          <w:sz w:val="16"/>
        </w:rPr>
        <w:t>to the Federal</w:t>
      </w:r>
      <w:r>
        <w:rPr>
          <w:color w:val="494949"/>
          <w:spacing w:val="40"/>
          <w:w w:val="105"/>
          <w:sz w:val="16"/>
        </w:rPr>
        <w:t xml:space="preserve"> </w:t>
      </w:r>
      <w:r>
        <w:rPr>
          <w:color w:val="494949"/>
          <w:w w:val="105"/>
          <w:sz w:val="16"/>
        </w:rPr>
        <w:t>Government</w:t>
      </w:r>
      <w:r>
        <w:rPr>
          <w:color w:val="747474"/>
          <w:w w:val="105"/>
          <w:sz w:val="16"/>
        </w:rPr>
        <w:t xml:space="preserve">, </w:t>
      </w:r>
      <w:r>
        <w:rPr>
          <w:color w:val="494949"/>
          <w:w w:val="105"/>
          <w:sz w:val="16"/>
        </w:rPr>
        <w:t>the department or agency with which this transaction originated may pursue available remedies,</w:t>
      </w:r>
      <w:r>
        <w:rPr>
          <w:color w:val="494949"/>
          <w:spacing w:val="40"/>
          <w:w w:val="105"/>
          <w:sz w:val="16"/>
        </w:rPr>
        <w:t xml:space="preserve"> </w:t>
      </w:r>
      <w:r>
        <w:rPr>
          <w:color w:val="494949"/>
          <w:w w:val="105"/>
          <w:sz w:val="16"/>
        </w:rPr>
        <w:t>including</w:t>
      </w:r>
      <w:r>
        <w:rPr>
          <w:color w:val="494949"/>
          <w:spacing w:val="40"/>
          <w:w w:val="105"/>
          <w:sz w:val="16"/>
        </w:rPr>
        <w:t xml:space="preserve"> </w:t>
      </w:r>
      <w:r>
        <w:rPr>
          <w:color w:val="494949"/>
          <w:w w:val="105"/>
          <w:sz w:val="16"/>
        </w:rPr>
        <w:t>suspension</w:t>
      </w:r>
      <w:r>
        <w:rPr>
          <w:color w:val="494949"/>
          <w:spacing w:val="40"/>
          <w:w w:val="105"/>
          <w:sz w:val="16"/>
        </w:rPr>
        <w:t xml:space="preserve"> </w:t>
      </w:r>
      <w:r>
        <w:rPr>
          <w:color w:val="494949"/>
          <w:w w:val="105"/>
          <w:sz w:val="16"/>
        </w:rPr>
        <w:t>and/or</w:t>
      </w:r>
      <w:r>
        <w:rPr>
          <w:color w:val="494949"/>
          <w:spacing w:val="40"/>
          <w:w w:val="105"/>
          <w:sz w:val="16"/>
        </w:rPr>
        <w:t xml:space="preserve"> </w:t>
      </w:r>
      <w:r>
        <w:rPr>
          <w:color w:val="494949"/>
          <w:w w:val="105"/>
          <w:sz w:val="16"/>
        </w:rPr>
        <w:t>debarment.</w:t>
      </w:r>
    </w:p>
    <w:p w14:paraId="3E12FF38" w14:textId="77777777" w:rsidR="00B83644" w:rsidRDefault="00000000">
      <w:pPr>
        <w:pStyle w:val="ListParagraph"/>
        <w:numPr>
          <w:ilvl w:val="0"/>
          <w:numId w:val="10"/>
        </w:numPr>
        <w:tabs>
          <w:tab w:val="left" w:pos="1113"/>
        </w:tabs>
        <w:spacing w:before="115" w:line="259" w:lineRule="auto"/>
        <w:ind w:left="893" w:right="5" w:firstLine="8"/>
        <w:jc w:val="both"/>
        <w:rPr>
          <w:sz w:val="16"/>
        </w:rPr>
      </w:pPr>
      <w:r>
        <w:rPr>
          <w:color w:val="494949"/>
          <w:w w:val="105"/>
          <w:sz w:val="16"/>
        </w:rPr>
        <w:t>The prospective lower tier participant shall provide immediate</w:t>
      </w:r>
      <w:r>
        <w:rPr>
          <w:color w:val="494949"/>
          <w:spacing w:val="40"/>
          <w:w w:val="105"/>
          <w:sz w:val="16"/>
        </w:rPr>
        <w:t xml:space="preserve"> </w:t>
      </w:r>
      <w:r>
        <w:rPr>
          <w:color w:val="494949"/>
          <w:w w:val="105"/>
          <w:sz w:val="16"/>
        </w:rPr>
        <w:t>written notice to</w:t>
      </w:r>
      <w:r>
        <w:rPr>
          <w:color w:val="494949"/>
          <w:spacing w:val="-3"/>
          <w:w w:val="105"/>
          <w:sz w:val="16"/>
        </w:rPr>
        <w:t xml:space="preserve"> </w:t>
      </w:r>
      <w:r>
        <w:rPr>
          <w:color w:val="494949"/>
          <w:w w:val="105"/>
          <w:sz w:val="16"/>
        </w:rPr>
        <w:t>the person to</w:t>
      </w:r>
      <w:r>
        <w:rPr>
          <w:color w:val="494949"/>
          <w:spacing w:val="-2"/>
          <w:w w:val="105"/>
          <w:sz w:val="16"/>
        </w:rPr>
        <w:t xml:space="preserve"> </w:t>
      </w:r>
      <w:r>
        <w:rPr>
          <w:color w:val="494949"/>
          <w:w w:val="105"/>
          <w:sz w:val="16"/>
        </w:rPr>
        <w:t>which this</w:t>
      </w:r>
      <w:r>
        <w:rPr>
          <w:color w:val="494949"/>
          <w:spacing w:val="-3"/>
          <w:w w:val="105"/>
          <w:sz w:val="16"/>
        </w:rPr>
        <w:t xml:space="preserve"> </w:t>
      </w:r>
      <w:r>
        <w:rPr>
          <w:color w:val="494949"/>
          <w:w w:val="105"/>
          <w:sz w:val="16"/>
        </w:rPr>
        <w:t>proposal is</w:t>
      </w:r>
      <w:r>
        <w:rPr>
          <w:color w:val="494949"/>
          <w:spacing w:val="-9"/>
          <w:w w:val="105"/>
          <w:sz w:val="16"/>
        </w:rPr>
        <w:t xml:space="preserve"> </w:t>
      </w:r>
      <w:r>
        <w:rPr>
          <w:color w:val="494949"/>
          <w:w w:val="105"/>
          <w:sz w:val="16"/>
        </w:rPr>
        <w:t>submitted if</w:t>
      </w:r>
      <w:r>
        <w:rPr>
          <w:color w:val="494949"/>
          <w:spacing w:val="-8"/>
          <w:w w:val="105"/>
          <w:sz w:val="16"/>
        </w:rPr>
        <w:t xml:space="preserve"> </w:t>
      </w:r>
      <w:r>
        <w:rPr>
          <w:color w:val="494949"/>
          <w:w w:val="105"/>
          <w:sz w:val="16"/>
        </w:rPr>
        <w:t>at</w:t>
      </w:r>
      <w:r>
        <w:rPr>
          <w:color w:val="494949"/>
          <w:spacing w:val="-6"/>
          <w:w w:val="105"/>
          <w:sz w:val="16"/>
        </w:rPr>
        <w:t xml:space="preserve"> </w:t>
      </w:r>
      <w:r>
        <w:rPr>
          <w:color w:val="494949"/>
          <w:w w:val="105"/>
          <w:sz w:val="16"/>
        </w:rPr>
        <w:t>any time the prospective lower tier participant learns that its certification</w:t>
      </w:r>
      <w:r>
        <w:rPr>
          <w:color w:val="494949"/>
          <w:spacing w:val="80"/>
          <w:w w:val="105"/>
          <w:sz w:val="16"/>
        </w:rPr>
        <w:t xml:space="preserve"> </w:t>
      </w:r>
      <w:r>
        <w:rPr>
          <w:color w:val="494949"/>
          <w:w w:val="105"/>
          <w:sz w:val="16"/>
        </w:rPr>
        <w:t>was erroneous when submitted or has become erroneous by reason of changed</w:t>
      </w:r>
      <w:r>
        <w:rPr>
          <w:color w:val="494949"/>
          <w:spacing w:val="40"/>
          <w:w w:val="105"/>
          <w:sz w:val="16"/>
        </w:rPr>
        <w:t xml:space="preserve"> </w:t>
      </w:r>
      <w:r>
        <w:rPr>
          <w:color w:val="494949"/>
          <w:w w:val="105"/>
          <w:sz w:val="16"/>
        </w:rPr>
        <w:t>circumstances.</w:t>
      </w:r>
    </w:p>
    <w:p w14:paraId="79D5EBE5" w14:textId="77777777" w:rsidR="00B83644" w:rsidRDefault="00000000">
      <w:pPr>
        <w:pStyle w:val="ListParagraph"/>
        <w:numPr>
          <w:ilvl w:val="0"/>
          <w:numId w:val="10"/>
        </w:numPr>
        <w:tabs>
          <w:tab w:val="left" w:pos="1109"/>
        </w:tabs>
        <w:spacing w:before="111" w:line="259" w:lineRule="auto"/>
        <w:ind w:left="888" w:right="6" w:firstLine="8"/>
        <w:jc w:val="both"/>
        <w:rPr>
          <w:sz w:val="16"/>
        </w:rPr>
      </w:pPr>
      <w:r>
        <w:rPr>
          <w:color w:val="494949"/>
          <w:w w:val="105"/>
          <w:sz w:val="16"/>
        </w:rPr>
        <w:t xml:space="preserve">The terms </w:t>
      </w:r>
      <w:r>
        <w:rPr>
          <w:b/>
          <w:color w:val="494949"/>
          <w:w w:val="105"/>
          <w:sz w:val="16"/>
        </w:rPr>
        <w:t xml:space="preserve">covered transaction, debarred, suspended, ineligible, lower tier covered transaction, participant, person, primary </w:t>
      </w:r>
      <w:proofErr w:type="spellStart"/>
      <w:r>
        <w:rPr>
          <w:b/>
          <w:color w:val="494949"/>
          <w:w w:val="105"/>
          <w:sz w:val="16"/>
        </w:rPr>
        <w:t>cov­</w:t>
      </w:r>
      <w:proofErr w:type="spellEnd"/>
      <w:r>
        <w:rPr>
          <w:b/>
          <w:color w:val="494949"/>
          <w:w w:val="105"/>
          <w:sz w:val="16"/>
        </w:rPr>
        <w:t xml:space="preserve"> </w:t>
      </w:r>
      <w:proofErr w:type="spellStart"/>
      <w:r>
        <w:rPr>
          <w:b/>
          <w:color w:val="494949"/>
          <w:w w:val="105"/>
          <w:sz w:val="16"/>
        </w:rPr>
        <w:t>ered</w:t>
      </w:r>
      <w:proofErr w:type="spellEnd"/>
      <w:r>
        <w:rPr>
          <w:b/>
          <w:color w:val="494949"/>
          <w:w w:val="105"/>
          <w:sz w:val="16"/>
        </w:rPr>
        <w:t xml:space="preserve"> transaction, principal, proposal, and voluntarily excluded, </w:t>
      </w:r>
      <w:r>
        <w:rPr>
          <w:color w:val="494949"/>
          <w:w w:val="105"/>
          <w:sz w:val="16"/>
        </w:rPr>
        <w:t>as used in this clause, have the meanings set out in the Definitions and Coverage sections of rules implementing Executive Order 12549</w:t>
      </w:r>
      <w:r>
        <w:rPr>
          <w:color w:val="747474"/>
          <w:w w:val="105"/>
          <w:sz w:val="16"/>
        </w:rPr>
        <w:t>.</w:t>
      </w:r>
      <w:r>
        <w:rPr>
          <w:color w:val="747474"/>
          <w:spacing w:val="40"/>
          <w:w w:val="105"/>
          <w:sz w:val="16"/>
        </w:rPr>
        <w:t xml:space="preserve"> </w:t>
      </w:r>
      <w:r>
        <w:rPr>
          <w:color w:val="494949"/>
          <w:w w:val="105"/>
          <w:sz w:val="16"/>
        </w:rPr>
        <w:t xml:space="preserve">You may contact the person to which this proposal is submitted for </w:t>
      </w:r>
      <w:proofErr w:type="spellStart"/>
      <w:r>
        <w:rPr>
          <w:color w:val="494949"/>
          <w:w w:val="105"/>
          <w:sz w:val="16"/>
        </w:rPr>
        <w:t>assis­</w:t>
      </w:r>
      <w:proofErr w:type="spellEnd"/>
      <w:r>
        <w:rPr>
          <w:color w:val="494949"/>
          <w:w w:val="105"/>
          <w:sz w:val="16"/>
        </w:rPr>
        <w:t xml:space="preserve"> </w:t>
      </w:r>
      <w:proofErr w:type="spellStart"/>
      <w:r>
        <w:rPr>
          <w:color w:val="494949"/>
          <w:w w:val="105"/>
          <w:sz w:val="16"/>
        </w:rPr>
        <w:t>tance</w:t>
      </w:r>
      <w:proofErr w:type="spellEnd"/>
      <w:r>
        <w:rPr>
          <w:color w:val="494949"/>
          <w:spacing w:val="40"/>
          <w:w w:val="105"/>
          <w:sz w:val="16"/>
        </w:rPr>
        <w:t xml:space="preserve"> </w:t>
      </w:r>
      <w:r>
        <w:rPr>
          <w:color w:val="494949"/>
          <w:w w:val="105"/>
          <w:sz w:val="16"/>
        </w:rPr>
        <w:t>in</w:t>
      </w:r>
      <w:r>
        <w:rPr>
          <w:color w:val="494949"/>
          <w:spacing w:val="40"/>
          <w:w w:val="105"/>
          <w:sz w:val="16"/>
        </w:rPr>
        <w:t xml:space="preserve"> </w:t>
      </w:r>
      <w:r>
        <w:rPr>
          <w:color w:val="494949"/>
          <w:w w:val="105"/>
          <w:sz w:val="16"/>
        </w:rPr>
        <w:t>obtaining</w:t>
      </w:r>
      <w:r>
        <w:rPr>
          <w:color w:val="494949"/>
          <w:spacing w:val="40"/>
          <w:w w:val="105"/>
          <w:sz w:val="16"/>
        </w:rPr>
        <w:t xml:space="preserve"> </w:t>
      </w:r>
      <w:r>
        <w:rPr>
          <w:color w:val="494949"/>
          <w:w w:val="105"/>
          <w:sz w:val="16"/>
        </w:rPr>
        <w:t>a copy</w:t>
      </w:r>
      <w:r>
        <w:rPr>
          <w:color w:val="494949"/>
          <w:spacing w:val="40"/>
          <w:w w:val="105"/>
          <w:sz w:val="16"/>
        </w:rPr>
        <w:t xml:space="preserve"> </w:t>
      </w:r>
      <w:r>
        <w:rPr>
          <w:color w:val="494949"/>
          <w:w w:val="105"/>
          <w:sz w:val="16"/>
        </w:rPr>
        <w:t>of these</w:t>
      </w:r>
      <w:r>
        <w:rPr>
          <w:color w:val="494949"/>
          <w:spacing w:val="40"/>
          <w:w w:val="105"/>
          <w:sz w:val="16"/>
        </w:rPr>
        <w:t xml:space="preserve"> </w:t>
      </w:r>
      <w:r>
        <w:rPr>
          <w:color w:val="494949"/>
          <w:w w:val="105"/>
          <w:sz w:val="16"/>
        </w:rPr>
        <w:t>regulations.</w:t>
      </w:r>
    </w:p>
    <w:p w14:paraId="1EC7A741" w14:textId="77777777" w:rsidR="00B83644" w:rsidRDefault="00000000">
      <w:pPr>
        <w:rPr>
          <w:sz w:val="18"/>
        </w:rPr>
      </w:pPr>
      <w:r>
        <w:br w:type="column"/>
      </w:r>
    </w:p>
    <w:p w14:paraId="6C683437" w14:textId="77777777" w:rsidR="00B83644" w:rsidRDefault="00B83644">
      <w:pPr>
        <w:pStyle w:val="BodyText"/>
        <w:rPr>
          <w:sz w:val="18"/>
        </w:rPr>
      </w:pPr>
    </w:p>
    <w:p w14:paraId="74A80662" w14:textId="77777777" w:rsidR="00B83644" w:rsidRDefault="00B83644">
      <w:pPr>
        <w:pStyle w:val="BodyText"/>
        <w:spacing w:before="9"/>
        <w:rPr>
          <w:sz w:val="14"/>
        </w:rPr>
      </w:pPr>
    </w:p>
    <w:p w14:paraId="6D09C6B9" w14:textId="77777777" w:rsidR="00B83644" w:rsidRDefault="00000000">
      <w:pPr>
        <w:pStyle w:val="ListParagraph"/>
        <w:numPr>
          <w:ilvl w:val="0"/>
          <w:numId w:val="10"/>
        </w:numPr>
        <w:tabs>
          <w:tab w:val="left" w:pos="595"/>
        </w:tabs>
        <w:spacing w:line="264" w:lineRule="auto"/>
        <w:ind w:left="380" w:right="763" w:firstLine="2"/>
        <w:jc w:val="both"/>
        <w:rPr>
          <w:sz w:val="16"/>
        </w:rPr>
      </w:pPr>
      <w:r>
        <w:rPr>
          <w:color w:val="494949"/>
          <w:w w:val="105"/>
          <w:sz w:val="16"/>
        </w:rPr>
        <w:t>The prospective lower tier participant agrees by submitting this proposal</w:t>
      </w:r>
      <w:r>
        <w:rPr>
          <w:color w:val="494949"/>
          <w:spacing w:val="20"/>
          <w:w w:val="105"/>
          <w:sz w:val="16"/>
        </w:rPr>
        <w:t xml:space="preserve"> </w:t>
      </w:r>
      <w:r>
        <w:rPr>
          <w:color w:val="494949"/>
          <w:w w:val="105"/>
          <w:sz w:val="16"/>
        </w:rPr>
        <w:t>that,</w:t>
      </w:r>
      <w:r>
        <w:rPr>
          <w:color w:val="494949"/>
          <w:spacing w:val="-4"/>
          <w:w w:val="105"/>
          <w:sz w:val="16"/>
        </w:rPr>
        <w:t xml:space="preserve"> </w:t>
      </w:r>
      <w:r>
        <w:rPr>
          <w:color w:val="494949"/>
          <w:w w:val="105"/>
          <w:sz w:val="16"/>
        </w:rPr>
        <w:t>should</w:t>
      </w:r>
      <w:r>
        <w:rPr>
          <w:color w:val="494949"/>
          <w:spacing w:val="18"/>
          <w:w w:val="105"/>
          <w:sz w:val="16"/>
        </w:rPr>
        <w:t xml:space="preserve"> </w:t>
      </w:r>
      <w:r>
        <w:rPr>
          <w:color w:val="494949"/>
          <w:w w:val="105"/>
          <w:sz w:val="16"/>
        </w:rPr>
        <w:t>the proposed covered transaction</w:t>
      </w:r>
      <w:r>
        <w:rPr>
          <w:color w:val="494949"/>
          <w:spacing w:val="19"/>
          <w:w w:val="105"/>
          <w:sz w:val="16"/>
        </w:rPr>
        <w:t xml:space="preserve"> </w:t>
      </w:r>
      <w:r>
        <w:rPr>
          <w:color w:val="494949"/>
          <w:w w:val="105"/>
          <w:sz w:val="16"/>
        </w:rPr>
        <w:t xml:space="preserve">be </w:t>
      </w:r>
      <w:proofErr w:type="gramStart"/>
      <w:r>
        <w:rPr>
          <w:color w:val="494949"/>
          <w:w w:val="105"/>
          <w:sz w:val="16"/>
        </w:rPr>
        <w:t>entered into</w:t>
      </w:r>
      <w:proofErr w:type="gramEnd"/>
      <w:r>
        <w:rPr>
          <w:color w:val="494949"/>
          <w:w w:val="105"/>
          <w:sz w:val="16"/>
        </w:rPr>
        <w:t>, it shall</w:t>
      </w:r>
      <w:r>
        <w:rPr>
          <w:color w:val="494949"/>
          <w:spacing w:val="40"/>
          <w:w w:val="105"/>
          <w:sz w:val="16"/>
        </w:rPr>
        <w:t xml:space="preserve"> </w:t>
      </w:r>
      <w:r>
        <w:rPr>
          <w:color w:val="494949"/>
          <w:w w:val="105"/>
          <w:sz w:val="16"/>
        </w:rPr>
        <w:t>not</w:t>
      </w:r>
      <w:r>
        <w:rPr>
          <w:color w:val="494949"/>
          <w:spacing w:val="40"/>
          <w:w w:val="105"/>
          <w:sz w:val="16"/>
        </w:rPr>
        <w:t xml:space="preserve"> </w:t>
      </w:r>
      <w:r>
        <w:rPr>
          <w:color w:val="494949"/>
          <w:w w:val="105"/>
          <w:sz w:val="16"/>
        </w:rPr>
        <w:t>knowingly</w:t>
      </w:r>
      <w:r>
        <w:rPr>
          <w:color w:val="494949"/>
          <w:spacing w:val="40"/>
          <w:w w:val="105"/>
          <w:sz w:val="16"/>
        </w:rPr>
        <w:t xml:space="preserve"> </w:t>
      </w:r>
      <w:r>
        <w:rPr>
          <w:color w:val="494949"/>
          <w:w w:val="105"/>
          <w:sz w:val="16"/>
        </w:rPr>
        <w:t>enter</w:t>
      </w:r>
      <w:r>
        <w:rPr>
          <w:color w:val="494949"/>
          <w:spacing w:val="36"/>
          <w:w w:val="105"/>
          <w:sz w:val="16"/>
        </w:rPr>
        <w:t xml:space="preserve"> </w:t>
      </w:r>
      <w:r>
        <w:rPr>
          <w:color w:val="494949"/>
          <w:w w:val="105"/>
          <w:sz w:val="16"/>
        </w:rPr>
        <w:t>into any</w:t>
      </w:r>
      <w:r>
        <w:rPr>
          <w:color w:val="494949"/>
          <w:spacing w:val="40"/>
          <w:w w:val="105"/>
          <w:sz w:val="16"/>
        </w:rPr>
        <w:t xml:space="preserve"> </w:t>
      </w:r>
      <w:r>
        <w:rPr>
          <w:color w:val="494949"/>
          <w:w w:val="105"/>
          <w:sz w:val="16"/>
        </w:rPr>
        <w:t>lower</w:t>
      </w:r>
      <w:r>
        <w:rPr>
          <w:color w:val="494949"/>
          <w:spacing w:val="33"/>
          <w:w w:val="105"/>
          <w:sz w:val="16"/>
        </w:rPr>
        <w:t xml:space="preserve"> </w:t>
      </w:r>
      <w:r>
        <w:rPr>
          <w:color w:val="494949"/>
          <w:w w:val="105"/>
          <w:sz w:val="16"/>
        </w:rPr>
        <w:t>tier covered</w:t>
      </w:r>
      <w:r>
        <w:rPr>
          <w:color w:val="494949"/>
          <w:spacing w:val="40"/>
          <w:w w:val="105"/>
          <w:sz w:val="16"/>
        </w:rPr>
        <w:t xml:space="preserve"> </w:t>
      </w:r>
      <w:r>
        <w:rPr>
          <w:color w:val="494949"/>
          <w:w w:val="105"/>
          <w:sz w:val="16"/>
        </w:rPr>
        <w:t>transaction with a person who is debarred, suspended, declared ineligible, or voluntarily excluded from participation in this covered transaction, unless authorized by the department or agency with which this trans­ action</w:t>
      </w:r>
      <w:r>
        <w:rPr>
          <w:color w:val="494949"/>
          <w:spacing w:val="40"/>
          <w:w w:val="105"/>
          <w:sz w:val="16"/>
        </w:rPr>
        <w:t xml:space="preserve"> </w:t>
      </w:r>
      <w:r>
        <w:rPr>
          <w:color w:val="494949"/>
          <w:w w:val="105"/>
          <w:sz w:val="16"/>
        </w:rPr>
        <w:t>originated.</w:t>
      </w:r>
    </w:p>
    <w:p w14:paraId="2B19A16B" w14:textId="77777777" w:rsidR="00B83644" w:rsidRDefault="00000000">
      <w:pPr>
        <w:pStyle w:val="ListParagraph"/>
        <w:numPr>
          <w:ilvl w:val="0"/>
          <w:numId w:val="10"/>
        </w:numPr>
        <w:tabs>
          <w:tab w:val="left" w:pos="591"/>
        </w:tabs>
        <w:spacing w:before="102" w:line="266" w:lineRule="auto"/>
        <w:ind w:left="383" w:right="752" w:firstLine="0"/>
        <w:jc w:val="both"/>
        <w:rPr>
          <w:sz w:val="16"/>
        </w:rPr>
      </w:pPr>
      <w:r>
        <w:rPr>
          <w:color w:val="494949"/>
          <w:w w:val="105"/>
          <w:sz w:val="16"/>
        </w:rPr>
        <w:t xml:space="preserve">The prospective lower tier participant further agrees by submitting this proposal that it will include this clause titled </w:t>
      </w:r>
      <w:r>
        <w:rPr>
          <w:color w:val="646464"/>
          <w:w w:val="105"/>
          <w:sz w:val="16"/>
        </w:rPr>
        <w:t xml:space="preserve">"Certification </w:t>
      </w:r>
      <w:r>
        <w:rPr>
          <w:color w:val="494949"/>
          <w:w w:val="105"/>
          <w:sz w:val="16"/>
        </w:rPr>
        <w:t xml:space="preserve">Regarding Debarment, Suspension, Ineligibility and Voluntary </w:t>
      </w:r>
      <w:proofErr w:type="spellStart"/>
      <w:r>
        <w:rPr>
          <w:color w:val="494949"/>
          <w:w w:val="105"/>
          <w:sz w:val="16"/>
        </w:rPr>
        <w:t>Exclu</w:t>
      </w:r>
      <w:proofErr w:type="spellEnd"/>
      <w:r>
        <w:rPr>
          <w:color w:val="494949"/>
          <w:w w:val="105"/>
          <w:sz w:val="16"/>
        </w:rPr>
        <w:t xml:space="preserve">­ </w:t>
      </w:r>
      <w:proofErr w:type="spellStart"/>
      <w:r>
        <w:rPr>
          <w:color w:val="494949"/>
          <w:w w:val="105"/>
          <w:sz w:val="16"/>
        </w:rPr>
        <w:t>sion</w:t>
      </w:r>
      <w:proofErr w:type="spellEnd"/>
      <w:r>
        <w:rPr>
          <w:color w:val="494949"/>
          <w:w w:val="105"/>
          <w:sz w:val="16"/>
        </w:rPr>
        <w:t xml:space="preserve"> - Lower Tier Covered Transaction," without modification, in all lower tier covered transactions and in all solicitations for lower tier covered</w:t>
      </w:r>
      <w:r>
        <w:rPr>
          <w:color w:val="494949"/>
          <w:spacing w:val="40"/>
          <w:w w:val="105"/>
          <w:sz w:val="16"/>
        </w:rPr>
        <w:t xml:space="preserve"> </w:t>
      </w:r>
      <w:r>
        <w:rPr>
          <w:color w:val="494949"/>
          <w:w w:val="105"/>
          <w:sz w:val="16"/>
        </w:rPr>
        <w:t>transactions</w:t>
      </w:r>
      <w:r>
        <w:rPr>
          <w:color w:val="747474"/>
          <w:w w:val="105"/>
          <w:sz w:val="16"/>
        </w:rPr>
        <w:t>.</w:t>
      </w:r>
    </w:p>
    <w:p w14:paraId="1152433E" w14:textId="77777777" w:rsidR="00B83644" w:rsidRDefault="00000000">
      <w:pPr>
        <w:pStyle w:val="ListParagraph"/>
        <w:numPr>
          <w:ilvl w:val="0"/>
          <w:numId w:val="10"/>
        </w:numPr>
        <w:tabs>
          <w:tab w:val="left" w:pos="604"/>
        </w:tabs>
        <w:spacing w:before="106" w:line="261" w:lineRule="auto"/>
        <w:ind w:left="380" w:right="750" w:firstLine="4"/>
        <w:jc w:val="both"/>
        <w:rPr>
          <w:sz w:val="16"/>
        </w:rPr>
      </w:pPr>
      <w:r>
        <w:rPr>
          <w:color w:val="494949"/>
          <w:w w:val="105"/>
          <w:sz w:val="16"/>
        </w:rPr>
        <w:t>A participant</w:t>
      </w:r>
      <w:r>
        <w:rPr>
          <w:color w:val="494949"/>
          <w:spacing w:val="21"/>
          <w:w w:val="105"/>
          <w:sz w:val="16"/>
        </w:rPr>
        <w:t xml:space="preserve"> </w:t>
      </w:r>
      <w:r>
        <w:rPr>
          <w:color w:val="494949"/>
          <w:w w:val="105"/>
          <w:sz w:val="16"/>
        </w:rPr>
        <w:t>in a</w:t>
      </w:r>
      <w:r>
        <w:rPr>
          <w:color w:val="494949"/>
          <w:spacing w:val="-2"/>
          <w:w w:val="105"/>
          <w:sz w:val="16"/>
        </w:rPr>
        <w:t xml:space="preserve"> </w:t>
      </w:r>
      <w:r>
        <w:rPr>
          <w:color w:val="494949"/>
          <w:w w:val="105"/>
          <w:sz w:val="16"/>
        </w:rPr>
        <w:t>covered</w:t>
      </w:r>
      <w:r>
        <w:rPr>
          <w:color w:val="494949"/>
          <w:spacing w:val="28"/>
          <w:w w:val="105"/>
          <w:sz w:val="16"/>
        </w:rPr>
        <w:t xml:space="preserve"> </w:t>
      </w:r>
      <w:r>
        <w:rPr>
          <w:color w:val="494949"/>
          <w:w w:val="105"/>
          <w:sz w:val="16"/>
        </w:rPr>
        <w:t>transaction</w:t>
      </w:r>
      <w:r>
        <w:rPr>
          <w:color w:val="494949"/>
          <w:spacing w:val="30"/>
          <w:w w:val="105"/>
          <w:sz w:val="16"/>
        </w:rPr>
        <w:t xml:space="preserve"> </w:t>
      </w:r>
      <w:r>
        <w:rPr>
          <w:color w:val="494949"/>
          <w:w w:val="105"/>
          <w:sz w:val="16"/>
        </w:rPr>
        <w:t>may rely upon a</w:t>
      </w:r>
      <w:r>
        <w:rPr>
          <w:color w:val="494949"/>
          <w:spacing w:val="-2"/>
          <w:w w:val="105"/>
          <w:sz w:val="16"/>
        </w:rPr>
        <w:t xml:space="preserve"> </w:t>
      </w:r>
      <w:r>
        <w:rPr>
          <w:color w:val="494949"/>
          <w:w w:val="105"/>
          <w:sz w:val="16"/>
        </w:rPr>
        <w:t>certification of</w:t>
      </w:r>
      <w:r>
        <w:rPr>
          <w:color w:val="494949"/>
          <w:spacing w:val="19"/>
          <w:w w:val="105"/>
          <w:sz w:val="16"/>
        </w:rPr>
        <w:t xml:space="preserve"> </w:t>
      </w:r>
      <w:r>
        <w:rPr>
          <w:color w:val="494949"/>
          <w:w w:val="105"/>
          <w:sz w:val="16"/>
        </w:rPr>
        <w:t>a</w:t>
      </w:r>
      <w:r>
        <w:rPr>
          <w:color w:val="494949"/>
          <w:spacing w:val="17"/>
          <w:w w:val="105"/>
          <w:sz w:val="16"/>
        </w:rPr>
        <w:t xml:space="preserve"> </w:t>
      </w:r>
      <w:r>
        <w:rPr>
          <w:color w:val="494949"/>
          <w:w w:val="105"/>
          <w:sz w:val="16"/>
        </w:rPr>
        <w:t>prospective</w:t>
      </w:r>
      <w:r>
        <w:rPr>
          <w:color w:val="494949"/>
          <w:spacing w:val="32"/>
          <w:w w:val="105"/>
          <w:sz w:val="16"/>
        </w:rPr>
        <w:t xml:space="preserve"> </w:t>
      </w:r>
      <w:r>
        <w:rPr>
          <w:color w:val="494949"/>
          <w:w w:val="105"/>
          <w:sz w:val="16"/>
        </w:rPr>
        <w:t>participant</w:t>
      </w:r>
      <w:r>
        <w:rPr>
          <w:color w:val="494949"/>
          <w:spacing w:val="35"/>
          <w:w w:val="105"/>
          <w:sz w:val="16"/>
        </w:rPr>
        <w:t xml:space="preserve"> </w:t>
      </w:r>
      <w:r>
        <w:rPr>
          <w:color w:val="494949"/>
          <w:w w:val="105"/>
          <w:sz w:val="16"/>
        </w:rPr>
        <w:t>in</w:t>
      </w:r>
      <w:r>
        <w:rPr>
          <w:color w:val="494949"/>
          <w:spacing w:val="16"/>
          <w:w w:val="105"/>
          <w:sz w:val="16"/>
        </w:rPr>
        <w:t xml:space="preserve"> </w:t>
      </w:r>
      <w:r>
        <w:rPr>
          <w:color w:val="494949"/>
          <w:w w:val="105"/>
          <w:sz w:val="16"/>
        </w:rPr>
        <w:t>a</w:t>
      </w:r>
      <w:r>
        <w:rPr>
          <w:color w:val="494949"/>
          <w:spacing w:val="16"/>
          <w:w w:val="105"/>
          <w:sz w:val="16"/>
        </w:rPr>
        <w:t xml:space="preserve"> </w:t>
      </w:r>
      <w:r>
        <w:rPr>
          <w:color w:val="494949"/>
          <w:w w:val="105"/>
          <w:sz w:val="16"/>
        </w:rPr>
        <w:t>lower</w:t>
      </w:r>
      <w:r>
        <w:rPr>
          <w:color w:val="494949"/>
          <w:spacing w:val="27"/>
          <w:w w:val="105"/>
          <w:sz w:val="16"/>
        </w:rPr>
        <w:t xml:space="preserve"> </w:t>
      </w:r>
      <w:r>
        <w:rPr>
          <w:color w:val="494949"/>
          <w:w w:val="105"/>
          <w:sz w:val="16"/>
        </w:rPr>
        <w:t>tier covered</w:t>
      </w:r>
      <w:r>
        <w:rPr>
          <w:color w:val="494949"/>
          <w:spacing w:val="30"/>
          <w:w w:val="105"/>
          <w:sz w:val="16"/>
        </w:rPr>
        <w:t xml:space="preserve"> </w:t>
      </w:r>
      <w:r>
        <w:rPr>
          <w:color w:val="494949"/>
          <w:w w:val="105"/>
          <w:sz w:val="16"/>
        </w:rPr>
        <w:t>transaction</w:t>
      </w:r>
      <w:r>
        <w:rPr>
          <w:color w:val="494949"/>
          <w:spacing w:val="37"/>
          <w:w w:val="105"/>
          <w:sz w:val="16"/>
        </w:rPr>
        <w:t xml:space="preserve"> </w:t>
      </w:r>
      <w:r>
        <w:rPr>
          <w:color w:val="494949"/>
          <w:w w:val="105"/>
          <w:sz w:val="16"/>
        </w:rPr>
        <w:t>that</w:t>
      </w:r>
      <w:r>
        <w:rPr>
          <w:color w:val="494949"/>
          <w:spacing w:val="25"/>
          <w:w w:val="105"/>
          <w:sz w:val="16"/>
        </w:rPr>
        <w:t xml:space="preserve"> </w:t>
      </w:r>
      <w:r>
        <w:rPr>
          <w:color w:val="494949"/>
          <w:w w:val="105"/>
          <w:sz w:val="16"/>
        </w:rPr>
        <w:t>it is not debarred, suspended, ineligible, or voluntarily excluded from the covered</w:t>
      </w:r>
      <w:r>
        <w:rPr>
          <w:color w:val="494949"/>
          <w:spacing w:val="23"/>
          <w:w w:val="105"/>
          <w:sz w:val="16"/>
        </w:rPr>
        <w:t xml:space="preserve"> </w:t>
      </w:r>
      <w:r>
        <w:rPr>
          <w:color w:val="494949"/>
          <w:w w:val="105"/>
          <w:sz w:val="16"/>
        </w:rPr>
        <w:t>transaction,</w:t>
      </w:r>
      <w:r>
        <w:rPr>
          <w:color w:val="494949"/>
          <w:spacing w:val="25"/>
          <w:w w:val="105"/>
          <w:sz w:val="16"/>
        </w:rPr>
        <w:t xml:space="preserve"> </w:t>
      </w:r>
      <w:r>
        <w:rPr>
          <w:color w:val="494949"/>
          <w:w w:val="105"/>
          <w:sz w:val="16"/>
        </w:rPr>
        <w:t>unless it knows that the certification</w:t>
      </w:r>
      <w:r>
        <w:rPr>
          <w:color w:val="494949"/>
          <w:spacing w:val="30"/>
          <w:w w:val="105"/>
          <w:sz w:val="16"/>
        </w:rPr>
        <w:t xml:space="preserve"> </w:t>
      </w:r>
      <w:r>
        <w:rPr>
          <w:color w:val="494949"/>
          <w:w w:val="105"/>
          <w:sz w:val="16"/>
        </w:rPr>
        <w:t xml:space="preserve">is erroneous. A </w:t>
      </w:r>
      <w:proofErr w:type="spellStart"/>
      <w:r>
        <w:rPr>
          <w:color w:val="494949"/>
          <w:w w:val="105"/>
          <w:sz w:val="16"/>
        </w:rPr>
        <w:t>parli</w:t>
      </w:r>
      <w:proofErr w:type="spellEnd"/>
      <w:r>
        <w:rPr>
          <w:color w:val="494949"/>
          <w:w w:val="105"/>
          <w:sz w:val="16"/>
        </w:rPr>
        <w:t>&lt;</w:t>
      </w:r>
      <w:proofErr w:type="gramStart"/>
      <w:r>
        <w:rPr>
          <w:color w:val="494949"/>
          <w:w w:val="105"/>
          <w:sz w:val="16"/>
        </w:rPr>
        <w:t>.:</w:t>
      </w:r>
      <w:proofErr w:type="spellStart"/>
      <w:r>
        <w:rPr>
          <w:color w:val="494949"/>
          <w:w w:val="105"/>
          <w:sz w:val="16"/>
        </w:rPr>
        <w:t>ipanl</w:t>
      </w:r>
      <w:proofErr w:type="spellEnd"/>
      <w:proofErr w:type="gramEnd"/>
      <w:r>
        <w:rPr>
          <w:color w:val="494949"/>
          <w:w w:val="105"/>
          <w:sz w:val="16"/>
        </w:rPr>
        <w:t xml:space="preserve"> may decide the method and frequency by which it determines</w:t>
      </w:r>
      <w:r>
        <w:rPr>
          <w:color w:val="494949"/>
          <w:spacing w:val="29"/>
          <w:w w:val="105"/>
          <w:sz w:val="16"/>
        </w:rPr>
        <w:t xml:space="preserve"> </w:t>
      </w:r>
      <w:r>
        <w:rPr>
          <w:color w:val="494949"/>
          <w:w w:val="105"/>
          <w:sz w:val="16"/>
        </w:rPr>
        <w:t>the</w:t>
      </w:r>
      <w:r>
        <w:rPr>
          <w:color w:val="494949"/>
          <w:spacing w:val="13"/>
          <w:w w:val="105"/>
          <w:sz w:val="16"/>
        </w:rPr>
        <w:t xml:space="preserve"> </w:t>
      </w:r>
      <w:r>
        <w:rPr>
          <w:color w:val="494949"/>
          <w:w w:val="105"/>
          <w:sz w:val="16"/>
        </w:rPr>
        <w:t>eligibility</w:t>
      </w:r>
      <w:r>
        <w:rPr>
          <w:color w:val="494949"/>
          <w:spacing w:val="27"/>
          <w:w w:val="105"/>
          <w:sz w:val="16"/>
        </w:rPr>
        <w:t xml:space="preserve"> </w:t>
      </w:r>
      <w:r>
        <w:rPr>
          <w:color w:val="494949"/>
          <w:w w:val="105"/>
          <w:sz w:val="16"/>
        </w:rPr>
        <w:t>of</w:t>
      </w:r>
      <w:r>
        <w:rPr>
          <w:color w:val="494949"/>
          <w:spacing w:val="21"/>
          <w:w w:val="105"/>
          <w:sz w:val="16"/>
        </w:rPr>
        <w:t xml:space="preserve"> </w:t>
      </w:r>
      <w:r>
        <w:rPr>
          <w:color w:val="494949"/>
          <w:w w:val="105"/>
          <w:sz w:val="16"/>
        </w:rPr>
        <w:t>its</w:t>
      </w:r>
      <w:r>
        <w:rPr>
          <w:color w:val="494949"/>
          <w:spacing w:val="27"/>
          <w:w w:val="105"/>
          <w:sz w:val="16"/>
        </w:rPr>
        <w:t xml:space="preserve"> </w:t>
      </w:r>
      <w:r>
        <w:rPr>
          <w:color w:val="494949"/>
          <w:w w:val="105"/>
          <w:sz w:val="16"/>
        </w:rPr>
        <w:t>principals.</w:t>
      </w:r>
      <w:r>
        <w:rPr>
          <w:color w:val="494949"/>
          <w:spacing w:val="76"/>
          <w:w w:val="105"/>
          <w:sz w:val="16"/>
        </w:rPr>
        <w:t xml:space="preserve"> </w:t>
      </w:r>
      <w:r>
        <w:rPr>
          <w:color w:val="494949"/>
          <w:w w:val="105"/>
          <w:sz w:val="16"/>
        </w:rPr>
        <w:t>Each</w:t>
      </w:r>
      <w:r>
        <w:rPr>
          <w:color w:val="494949"/>
          <w:spacing w:val="26"/>
          <w:w w:val="105"/>
          <w:sz w:val="16"/>
        </w:rPr>
        <w:t xml:space="preserve"> </w:t>
      </w:r>
      <w:r>
        <w:rPr>
          <w:color w:val="494949"/>
          <w:w w:val="105"/>
          <w:sz w:val="16"/>
        </w:rPr>
        <w:t>participant</w:t>
      </w:r>
      <w:r>
        <w:rPr>
          <w:color w:val="494949"/>
          <w:spacing w:val="33"/>
          <w:w w:val="105"/>
          <w:sz w:val="16"/>
        </w:rPr>
        <w:t xml:space="preserve"> </w:t>
      </w:r>
      <w:r>
        <w:rPr>
          <w:color w:val="494949"/>
          <w:w w:val="105"/>
          <w:sz w:val="16"/>
        </w:rPr>
        <w:t>may,</w:t>
      </w:r>
      <w:r>
        <w:rPr>
          <w:color w:val="494949"/>
          <w:spacing w:val="28"/>
          <w:w w:val="105"/>
          <w:sz w:val="16"/>
        </w:rPr>
        <w:t xml:space="preserve"> </w:t>
      </w:r>
      <w:r>
        <w:rPr>
          <w:color w:val="494949"/>
          <w:w w:val="105"/>
          <w:sz w:val="16"/>
        </w:rPr>
        <w:t>but is</w:t>
      </w:r>
      <w:r>
        <w:rPr>
          <w:color w:val="494949"/>
          <w:spacing w:val="40"/>
          <w:w w:val="105"/>
          <w:sz w:val="16"/>
        </w:rPr>
        <w:t xml:space="preserve"> </w:t>
      </w:r>
      <w:r>
        <w:rPr>
          <w:color w:val="494949"/>
          <w:w w:val="105"/>
          <w:sz w:val="16"/>
        </w:rPr>
        <w:t>not</w:t>
      </w:r>
      <w:r>
        <w:rPr>
          <w:color w:val="494949"/>
          <w:spacing w:val="40"/>
          <w:w w:val="105"/>
          <w:sz w:val="16"/>
        </w:rPr>
        <w:t xml:space="preserve"> </w:t>
      </w:r>
      <w:r>
        <w:rPr>
          <w:color w:val="494949"/>
          <w:w w:val="105"/>
          <w:sz w:val="16"/>
        </w:rPr>
        <w:t>required</w:t>
      </w:r>
      <w:r>
        <w:rPr>
          <w:color w:val="494949"/>
          <w:spacing w:val="40"/>
          <w:w w:val="105"/>
          <w:sz w:val="16"/>
        </w:rPr>
        <w:t xml:space="preserve"> </w:t>
      </w:r>
      <w:r>
        <w:rPr>
          <w:color w:val="494949"/>
          <w:w w:val="105"/>
          <w:sz w:val="16"/>
        </w:rPr>
        <w:t>to,</w:t>
      </w:r>
      <w:r>
        <w:rPr>
          <w:color w:val="494949"/>
          <w:spacing w:val="40"/>
          <w:w w:val="105"/>
          <w:sz w:val="16"/>
        </w:rPr>
        <w:t xml:space="preserve"> </w:t>
      </w:r>
      <w:r>
        <w:rPr>
          <w:color w:val="494949"/>
          <w:w w:val="105"/>
          <w:sz w:val="16"/>
        </w:rPr>
        <w:t>check</w:t>
      </w:r>
      <w:r>
        <w:rPr>
          <w:color w:val="494949"/>
          <w:spacing w:val="40"/>
          <w:w w:val="105"/>
          <w:sz w:val="16"/>
        </w:rPr>
        <w:t xml:space="preserve"> </w:t>
      </w:r>
      <w:r>
        <w:rPr>
          <w:color w:val="494949"/>
          <w:w w:val="105"/>
          <w:sz w:val="16"/>
        </w:rPr>
        <w:t>the</w:t>
      </w:r>
      <w:r>
        <w:rPr>
          <w:color w:val="494949"/>
          <w:spacing w:val="40"/>
          <w:w w:val="105"/>
          <w:sz w:val="16"/>
        </w:rPr>
        <w:t xml:space="preserve"> </w:t>
      </w:r>
      <w:proofErr w:type="spellStart"/>
      <w:r>
        <w:rPr>
          <w:color w:val="494949"/>
          <w:w w:val="105"/>
          <w:sz w:val="16"/>
        </w:rPr>
        <w:t>Nonprocurement</w:t>
      </w:r>
      <w:proofErr w:type="spellEnd"/>
      <w:r>
        <w:rPr>
          <w:color w:val="494949"/>
          <w:spacing w:val="40"/>
          <w:w w:val="105"/>
          <w:sz w:val="16"/>
        </w:rPr>
        <w:t xml:space="preserve"> </w:t>
      </w:r>
      <w:r>
        <w:rPr>
          <w:color w:val="494949"/>
          <w:w w:val="105"/>
          <w:sz w:val="16"/>
        </w:rPr>
        <w:t>List.</w:t>
      </w:r>
    </w:p>
    <w:p w14:paraId="1BEA4BEF" w14:textId="77777777" w:rsidR="00B83644" w:rsidRDefault="00000000">
      <w:pPr>
        <w:pStyle w:val="ListParagraph"/>
        <w:numPr>
          <w:ilvl w:val="0"/>
          <w:numId w:val="10"/>
        </w:numPr>
        <w:tabs>
          <w:tab w:val="left" w:pos="607"/>
        </w:tabs>
        <w:spacing w:before="110" w:line="254" w:lineRule="auto"/>
        <w:ind w:left="380" w:right="746" w:firstLine="5"/>
        <w:jc w:val="both"/>
        <w:rPr>
          <w:sz w:val="16"/>
        </w:rPr>
      </w:pPr>
      <w:r>
        <w:rPr>
          <w:color w:val="494949"/>
          <w:w w:val="105"/>
          <w:sz w:val="16"/>
        </w:rPr>
        <w:t xml:space="preserve">Nothing contained in the foregoing shall be construed to require establishment </w:t>
      </w:r>
      <w:proofErr w:type="spellStart"/>
      <w:proofErr w:type="gramStart"/>
      <w:r>
        <w:rPr>
          <w:color w:val="494949"/>
          <w:w w:val="105"/>
          <w:sz w:val="16"/>
        </w:rPr>
        <w:t>ofa</w:t>
      </w:r>
      <w:proofErr w:type="spellEnd"/>
      <w:proofErr w:type="gramEnd"/>
      <w:r>
        <w:rPr>
          <w:color w:val="494949"/>
          <w:spacing w:val="26"/>
          <w:w w:val="105"/>
          <w:sz w:val="16"/>
        </w:rPr>
        <w:t xml:space="preserve"> </w:t>
      </w:r>
      <w:r>
        <w:rPr>
          <w:color w:val="494949"/>
          <w:w w:val="105"/>
          <w:sz w:val="16"/>
        </w:rPr>
        <w:t xml:space="preserve">system of records </w:t>
      </w:r>
      <w:proofErr w:type="gramStart"/>
      <w:r>
        <w:rPr>
          <w:color w:val="646464"/>
          <w:w w:val="105"/>
          <w:sz w:val="16"/>
        </w:rPr>
        <w:t xml:space="preserve">in </w:t>
      </w:r>
      <w:r>
        <w:rPr>
          <w:color w:val="494949"/>
          <w:w w:val="105"/>
          <w:sz w:val="16"/>
        </w:rPr>
        <w:t>order to</w:t>
      </w:r>
      <w:proofErr w:type="gramEnd"/>
      <w:r>
        <w:rPr>
          <w:color w:val="494949"/>
          <w:w w:val="105"/>
          <w:sz w:val="16"/>
        </w:rPr>
        <w:t xml:space="preserve"> render in good faith the certification</w:t>
      </w:r>
      <w:r>
        <w:rPr>
          <w:color w:val="494949"/>
          <w:spacing w:val="35"/>
          <w:w w:val="105"/>
          <w:sz w:val="16"/>
        </w:rPr>
        <w:t xml:space="preserve"> </w:t>
      </w:r>
      <w:r>
        <w:rPr>
          <w:color w:val="494949"/>
          <w:w w:val="105"/>
          <w:sz w:val="16"/>
        </w:rPr>
        <w:t>required</w:t>
      </w:r>
      <w:r>
        <w:rPr>
          <w:color w:val="494949"/>
          <w:spacing w:val="29"/>
          <w:w w:val="105"/>
          <w:sz w:val="16"/>
        </w:rPr>
        <w:t xml:space="preserve"> </w:t>
      </w:r>
      <w:r>
        <w:rPr>
          <w:color w:val="494949"/>
          <w:w w:val="105"/>
          <w:sz w:val="16"/>
        </w:rPr>
        <w:t>by this</w:t>
      </w:r>
      <w:r>
        <w:rPr>
          <w:color w:val="494949"/>
          <w:spacing w:val="19"/>
          <w:w w:val="105"/>
          <w:sz w:val="16"/>
        </w:rPr>
        <w:t xml:space="preserve"> </w:t>
      </w:r>
      <w:r>
        <w:rPr>
          <w:color w:val="494949"/>
          <w:w w:val="105"/>
          <w:sz w:val="16"/>
        </w:rPr>
        <w:t>clause.</w:t>
      </w:r>
      <w:r>
        <w:rPr>
          <w:color w:val="494949"/>
          <w:spacing w:val="40"/>
          <w:w w:val="105"/>
          <w:sz w:val="16"/>
        </w:rPr>
        <w:t xml:space="preserve"> </w:t>
      </w:r>
      <w:r>
        <w:rPr>
          <w:color w:val="494949"/>
          <w:w w:val="105"/>
          <w:sz w:val="16"/>
        </w:rPr>
        <w:t>The knowledge</w:t>
      </w:r>
      <w:r>
        <w:rPr>
          <w:color w:val="494949"/>
          <w:spacing w:val="27"/>
          <w:w w:val="105"/>
          <w:sz w:val="16"/>
        </w:rPr>
        <w:t xml:space="preserve"> </w:t>
      </w:r>
      <w:r>
        <w:rPr>
          <w:color w:val="494949"/>
          <w:w w:val="105"/>
          <w:sz w:val="16"/>
        </w:rPr>
        <w:t>and</w:t>
      </w:r>
      <w:r>
        <w:rPr>
          <w:color w:val="494949"/>
          <w:spacing w:val="32"/>
          <w:w w:val="105"/>
          <w:sz w:val="16"/>
        </w:rPr>
        <w:t xml:space="preserve"> </w:t>
      </w:r>
      <w:r>
        <w:rPr>
          <w:color w:val="494949"/>
          <w:w w:val="105"/>
          <w:sz w:val="16"/>
        </w:rPr>
        <w:t xml:space="preserve">information of </w:t>
      </w:r>
      <w:r>
        <w:rPr>
          <w:color w:val="494949"/>
          <w:w w:val="105"/>
          <w:sz w:val="18"/>
        </w:rPr>
        <w:t xml:space="preserve">a </w:t>
      </w:r>
      <w:r>
        <w:rPr>
          <w:color w:val="494949"/>
          <w:w w:val="105"/>
          <w:sz w:val="16"/>
        </w:rPr>
        <w:t xml:space="preserve">participant is not required to exceed that which is normally possessed by a prudent person in the ordinary course of business </w:t>
      </w:r>
      <w:r>
        <w:rPr>
          <w:color w:val="494949"/>
          <w:spacing w:val="-2"/>
          <w:w w:val="105"/>
          <w:sz w:val="16"/>
        </w:rPr>
        <w:t>dealings.</w:t>
      </w:r>
    </w:p>
    <w:p w14:paraId="066FE253" w14:textId="77777777" w:rsidR="00B83644" w:rsidRDefault="00000000">
      <w:pPr>
        <w:pStyle w:val="ListParagraph"/>
        <w:numPr>
          <w:ilvl w:val="0"/>
          <w:numId w:val="10"/>
        </w:numPr>
        <w:tabs>
          <w:tab w:val="left" w:pos="603"/>
        </w:tabs>
        <w:spacing w:before="112" w:line="259" w:lineRule="auto"/>
        <w:ind w:left="378" w:right="733" w:firstLine="6"/>
        <w:jc w:val="both"/>
        <w:rPr>
          <w:sz w:val="16"/>
        </w:rPr>
      </w:pPr>
      <w:r>
        <w:rPr>
          <w:color w:val="494949"/>
          <w:w w:val="105"/>
          <w:sz w:val="16"/>
        </w:rPr>
        <w:t xml:space="preserve">Except for transactions authorized under paragraph (S) of these instructions, if a participant in a lower covered transaction knowingly enters into a lower tier covered transaction with a person who is suspended, debarred, ineligible, or voluntarily excluded from </w:t>
      </w:r>
      <w:proofErr w:type="spellStart"/>
      <w:r>
        <w:rPr>
          <w:color w:val="494949"/>
          <w:w w:val="105"/>
          <w:sz w:val="16"/>
        </w:rPr>
        <w:t>partici</w:t>
      </w:r>
      <w:proofErr w:type="spellEnd"/>
      <w:r>
        <w:rPr>
          <w:color w:val="494949"/>
          <w:w w:val="105"/>
          <w:sz w:val="16"/>
        </w:rPr>
        <w:t xml:space="preserve">­ </w:t>
      </w:r>
      <w:proofErr w:type="spellStart"/>
      <w:r>
        <w:rPr>
          <w:color w:val="494949"/>
          <w:w w:val="105"/>
          <w:sz w:val="16"/>
        </w:rPr>
        <w:t>pation</w:t>
      </w:r>
      <w:proofErr w:type="spellEnd"/>
      <w:r>
        <w:rPr>
          <w:color w:val="494949"/>
          <w:w w:val="105"/>
          <w:sz w:val="16"/>
        </w:rPr>
        <w:t xml:space="preserve"> in this transaction, in addition to other remedies available to the Federal Government, the department or agency with which this trans­ action originated may pursue available remedies including suspension and/or</w:t>
      </w:r>
      <w:r>
        <w:rPr>
          <w:color w:val="494949"/>
          <w:spacing w:val="40"/>
          <w:w w:val="105"/>
          <w:sz w:val="16"/>
        </w:rPr>
        <w:t xml:space="preserve"> </w:t>
      </w:r>
      <w:r>
        <w:rPr>
          <w:color w:val="494949"/>
          <w:w w:val="105"/>
          <w:sz w:val="16"/>
        </w:rPr>
        <w:t>debarment.</w:t>
      </w:r>
    </w:p>
    <w:p w14:paraId="0D4A3D1B" w14:textId="77777777" w:rsidR="00B83644" w:rsidRDefault="00B83644">
      <w:pPr>
        <w:spacing w:line="259" w:lineRule="auto"/>
        <w:jc w:val="both"/>
        <w:rPr>
          <w:sz w:val="16"/>
        </w:rPr>
        <w:sectPr w:rsidR="00B83644">
          <w:type w:val="continuous"/>
          <w:pgSz w:w="12240" w:h="15840"/>
          <w:pgMar w:top="1820" w:right="0" w:bottom="280" w:left="360" w:header="0" w:footer="1290" w:gutter="0"/>
          <w:cols w:num="2" w:space="720" w:equalWidth="0">
            <w:col w:w="5810" w:space="40"/>
            <w:col w:w="6030"/>
          </w:cols>
        </w:sectPr>
      </w:pPr>
    </w:p>
    <w:p w14:paraId="7416FC10" w14:textId="77777777" w:rsidR="00B83644" w:rsidRDefault="00B83644">
      <w:pPr>
        <w:pStyle w:val="BodyText"/>
        <w:rPr>
          <w:sz w:val="20"/>
        </w:rPr>
      </w:pPr>
    </w:p>
    <w:p w14:paraId="30D0E80D" w14:textId="77777777" w:rsidR="00B83644" w:rsidRDefault="00B83644">
      <w:pPr>
        <w:pStyle w:val="BodyText"/>
        <w:rPr>
          <w:sz w:val="20"/>
        </w:rPr>
      </w:pPr>
    </w:p>
    <w:p w14:paraId="59630679" w14:textId="77777777" w:rsidR="00B83644" w:rsidRDefault="00B83644">
      <w:pPr>
        <w:pStyle w:val="BodyText"/>
        <w:rPr>
          <w:sz w:val="20"/>
        </w:rPr>
      </w:pPr>
    </w:p>
    <w:p w14:paraId="46FC424C" w14:textId="77777777" w:rsidR="00B83644" w:rsidRDefault="00B83644">
      <w:pPr>
        <w:pStyle w:val="BodyText"/>
        <w:rPr>
          <w:sz w:val="20"/>
        </w:rPr>
      </w:pPr>
    </w:p>
    <w:p w14:paraId="56883E7E" w14:textId="77777777" w:rsidR="00B83644" w:rsidRDefault="00B83644">
      <w:pPr>
        <w:pStyle w:val="BodyText"/>
        <w:rPr>
          <w:sz w:val="20"/>
        </w:rPr>
      </w:pPr>
    </w:p>
    <w:p w14:paraId="43D23C4B" w14:textId="77777777" w:rsidR="00B83644" w:rsidRDefault="00B83644">
      <w:pPr>
        <w:pStyle w:val="BodyText"/>
        <w:rPr>
          <w:sz w:val="20"/>
        </w:rPr>
      </w:pPr>
    </w:p>
    <w:p w14:paraId="735FDEE3" w14:textId="77777777" w:rsidR="00B83644" w:rsidRDefault="00B83644">
      <w:pPr>
        <w:pStyle w:val="BodyText"/>
        <w:rPr>
          <w:sz w:val="20"/>
        </w:rPr>
      </w:pPr>
    </w:p>
    <w:p w14:paraId="3FF69BE8" w14:textId="77777777" w:rsidR="00B83644" w:rsidRDefault="00B83644">
      <w:pPr>
        <w:pStyle w:val="BodyText"/>
        <w:rPr>
          <w:sz w:val="20"/>
        </w:rPr>
      </w:pPr>
    </w:p>
    <w:p w14:paraId="72C7ED6B" w14:textId="77777777" w:rsidR="00B83644" w:rsidRDefault="00B83644">
      <w:pPr>
        <w:pStyle w:val="BodyText"/>
        <w:rPr>
          <w:sz w:val="20"/>
        </w:rPr>
      </w:pPr>
    </w:p>
    <w:p w14:paraId="7AEC0F6A" w14:textId="77777777" w:rsidR="00B83644" w:rsidRDefault="00B83644">
      <w:pPr>
        <w:pStyle w:val="BodyText"/>
        <w:rPr>
          <w:sz w:val="20"/>
        </w:rPr>
      </w:pPr>
    </w:p>
    <w:p w14:paraId="4D1844ED" w14:textId="77777777" w:rsidR="00B83644" w:rsidRDefault="00B83644">
      <w:pPr>
        <w:pStyle w:val="BodyText"/>
        <w:rPr>
          <w:sz w:val="20"/>
        </w:rPr>
      </w:pPr>
    </w:p>
    <w:p w14:paraId="371915D5" w14:textId="77777777" w:rsidR="00B83644" w:rsidRDefault="00B83644">
      <w:pPr>
        <w:pStyle w:val="BodyText"/>
        <w:rPr>
          <w:sz w:val="20"/>
        </w:rPr>
      </w:pPr>
    </w:p>
    <w:p w14:paraId="58676F22" w14:textId="77777777" w:rsidR="00B83644" w:rsidRDefault="00B83644">
      <w:pPr>
        <w:pStyle w:val="BodyText"/>
        <w:rPr>
          <w:sz w:val="20"/>
        </w:rPr>
      </w:pPr>
    </w:p>
    <w:p w14:paraId="131F54A1" w14:textId="77777777" w:rsidR="00B83644" w:rsidRDefault="00B83644">
      <w:pPr>
        <w:pStyle w:val="BodyText"/>
        <w:rPr>
          <w:sz w:val="20"/>
        </w:rPr>
      </w:pPr>
    </w:p>
    <w:p w14:paraId="33FE5FD5" w14:textId="77777777" w:rsidR="00B83644" w:rsidRDefault="00B83644">
      <w:pPr>
        <w:pStyle w:val="BodyText"/>
        <w:rPr>
          <w:sz w:val="20"/>
        </w:rPr>
      </w:pPr>
    </w:p>
    <w:p w14:paraId="40AF42D3" w14:textId="77777777" w:rsidR="00B83644" w:rsidRDefault="00B83644">
      <w:pPr>
        <w:pStyle w:val="BodyText"/>
        <w:rPr>
          <w:sz w:val="20"/>
        </w:rPr>
      </w:pPr>
    </w:p>
    <w:p w14:paraId="1EA36754" w14:textId="77777777" w:rsidR="00B83644" w:rsidRDefault="00B83644">
      <w:pPr>
        <w:pStyle w:val="BodyText"/>
        <w:spacing w:before="8"/>
        <w:rPr>
          <w:sz w:val="28"/>
        </w:rPr>
      </w:pPr>
    </w:p>
    <w:p w14:paraId="7DBFD0B6" w14:textId="77777777" w:rsidR="00B83644" w:rsidRDefault="00000000">
      <w:pPr>
        <w:pStyle w:val="BodyText"/>
        <w:spacing w:line="20" w:lineRule="exact"/>
        <w:ind w:left="875"/>
        <w:rPr>
          <w:sz w:val="2"/>
        </w:rPr>
      </w:pPr>
      <w:r>
        <w:rPr>
          <w:noProof/>
          <w:sz w:val="2"/>
        </w:rPr>
        <mc:AlternateContent>
          <mc:Choice Requires="wpg">
            <w:drawing>
              <wp:inline distT="0" distB="0" distL="0" distR="0" wp14:anchorId="5A23CCEB" wp14:editId="2A792B0A">
                <wp:extent cx="6530340" cy="12700"/>
                <wp:effectExtent l="9525" t="0" r="3809" b="635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0340" cy="12700"/>
                          <a:chOff x="0" y="0"/>
                          <a:chExt cx="6530340" cy="12700"/>
                        </a:xfrm>
                      </wpg:grpSpPr>
                      <wps:wsp>
                        <wps:cNvPr id="59" name="Graphic 59"/>
                        <wps:cNvSpPr/>
                        <wps:spPr>
                          <a:xfrm>
                            <a:off x="0" y="6103"/>
                            <a:ext cx="6530340" cy="1270"/>
                          </a:xfrm>
                          <a:custGeom>
                            <a:avLst/>
                            <a:gdLst/>
                            <a:ahLst/>
                            <a:cxnLst/>
                            <a:rect l="l" t="t" r="r" b="b"/>
                            <a:pathLst>
                              <a:path w="6530340">
                                <a:moveTo>
                                  <a:pt x="0" y="0"/>
                                </a:moveTo>
                                <a:lnTo>
                                  <a:pt x="6529901" y="0"/>
                                </a:lnTo>
                              </a:path>
                            </a:pathLst>
                          </a:custGeom>
                          <a:ln w="122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56FCC9D" id="Group 58" o:spid="_x0000_s1026" style="width:514.2pt;height:1pt;mso-position-horizontal-relative:char;mso-position-vertical-relative:line" coordsize="6530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">
                <v:shape id="Graphic 59" o:spid="_x0000_s1027" style="position:absolute;top:61;width:65303;height:12;visibility:visible;mso-wrap-style:square;v-text-anchor:top" coordsize="65303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" path="m,l6529901,e" filled="f" strokeweight=".33906mm">
                  <v:path arrowok="t"/>
                </v:shape>
                <w10:anchorlock/>
              </v:group>
            </w:pict>
          </mc:Fallback>
        </mc:AlternateContent>
      </w:r>
    </w:p>
    <w:p w14:paraId="42B6D618" w14:textId="77777777" w:rsidR="00B83644" w:rsidRDefault="00000000">
      <w:pPr>
        <w:tabs>
          <w:tab w:val="left" w:pos="8737"/>
        </w:tabs>
        <w:spacing w:before="46"/>
        <w:ind w:left="864"/>
        <w:rPr>
          <w:sz w:val="16"/>
        </w:rPr>
      </w:pPr>
      <w:r>
        <w:rPr>
          <w:color w:val="494949"/>
          <w:spacing w:val="-2"/>
          <w:position w:val="1"/>
          <w:sz w:val="16"/>
        </w:rPr>
        <w:t>Applicant</w:t>
      </w:r>
      <w:r>
        <w:rPr>
          <w:color w:val="494949"/>
          <w:position w:val="1"/>
          <w:sz w:val="16"/>
        </w:rPr>
        <w:tab/>
      </w:r>
      <w:r>
        <w:rPr>
          <w:color w:val="494949"/>
          <w:spacing w:val="-4"/>
          <w:sz w:val="16"/>
        </w:rPr>
        <w:t>Date</w:t>
      </w:r>
    </w:p>
    <w:p w14:paraId="7B4039D8" w14:textId="77777777" w:rsidR="00B83644" w:rsidRDefault="00B83644">
      <w:pPr>
        <w:pStyle w:val="BodyText"/>
        <w:rPr>
          <w:sz w:val="20"/>
        </w:rPr>
      </w:pPr>
    </w:p>
    <w:p w14:paraId="69F81F95" w14:textId="77777777" w:rsidR="00B83644" w:rsidRDefault="00000000">
      <w:pPr>
        <w:pStyle w:val="BodyText"/>
        <w:spacing w:before="2"/>
        <w:rPr>
          <w:sz w:val="14"/>
        </w:rPr>
      </w:pPr>
      <w:r>
        <w:rPr>
          <w:noProof/>
        </w:rPr>
        <mc:AlternateContent>
          <mc:Choice Requires="wps">
            <w:drawing>
              <wp:anchor distT="0" distB="0" distL="0" distR="0" simplePos="0" relativeHeight="487597568" behindDoc="1" locked="0" layoutInCell="1" allowOverlap="1" wp14:anchorId="0574E60B" wp14:editId="70A9EB71">
                <wp:simplePos x="0" y="0"/>
                <wp:positionH relativeFrom="page">
                  <wp:posOffset>2008730</wp:posOffset>
                </wp:positionH>
                <wp:positionV relativeFrom="paragraph">
                  <wp:posOffset>119161</wp:posOffset>
                </wp:positionV>
                <wp:extent cx="482600"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600" cy="1270"/>
                        </a:xfrm>
                        <a:custGeom>
                          <a:avLst/>
                          <a:gdLst/>
                          <a:ahLst/>
                          <a:cxnLst/>
                          <a:rect l="l" t="t" r="r" b="b"/>
                          <a:pathLst>
                            <a:path w="482600">
                              <a:moveTo>
                                <a:pt x="0" y="0"/>
                              </a:moveTo>
                              <a:lnTo>
                                <a:pt x="482339"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539E56" id="Graphic 60" o:spid="_x0000_s1026" style="position:absolute;margin-left:158.15pt;margin-top:9.4pt;width:38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482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" path="m,l482339,e" filled="f" strokeweight=".25431mm">
                <v:path arrowok="t"/>
                <w10:wrap type="topAndBottom" anchorx="page"/>
              </v:shape>
            </w:pict>
          </mc:Fallback>
        </mc:AlternateContent>
      </w:r>
    </w:p>
    <w:p w14:paraId="6EE08ABE" w14:textId="77777777" w:rsidR="00B83644" w:rsidRDefault="00000000">
      <w:pPr>
        <w:tabs>
          <w:tab w:val="left" w:pos="6110"/>
        </w:tabs>
        <w:spacing w:before="50"/>
        <w:ind w:left="860"/>
        <w:rPr>
          <w:sz w:val="16"/>
        </w:rPr>
      </w:pPr>
      <w:r>
        <w:rPr>
          <w:color w:val="494949"/>
          <w:spacing w:val="-2"/>
          <w:sz w:val="16"/>
        </w:rPr>
        <w:t>Signature</w:t>
      </w:r>
      <w:r>
        <w:rPr>
          <w:color w:val="494949"/>
          <w:spacing w:val="-8"/>
          <w:sz w:val="16"/>
        </w:rPr>
        <w:t xml:space="preserve"> </w:t>
      </w:r>
      <w:r>
        <w:rPr>
          <w:color w:val="494949"/>
          <w:spacing w:val="-2"/>
          <w:sz w:val="16"/>
        </w:rPr>
        <w:t>of</w:t>
      </w:r>
      <w:r>
        <w:rPr>
          <w:color w:val="494949"/>
          <w:spacing w:val="-5"/>
          <w:sz w:val="16"/>
        </w:rPr>
        <w:t xml:space="preserve"> </w:t>
      </w:r>
      <w:r>
        <w:rPr>
          <w:color w:val="494949"/>
          <w:spacing w:val="-2"/>
          <w:sz w:val="16"/>
        </w:rPr>
        <w:t>Authorized</w:t>
      </w:r>
      <w:r>
        <w:rPr>
          <w:color w:val="494949"/>
          <w:spacing w:val="3"/>
          <w:sz w:val="16"/>
        </w:rPr>
        <w:t xml:space="preserve"> </w:t>
      </w:r>
      <w:r>
        <w:rPr>
          <w:color w:val="494949"/>
          <w:spacing w:val="-2"/>
          <w:sz w:val="16"/>
        </w:rPr>
        <w:t>Certifying</w:t>
      </w:r>
      <w:r>
        <w:rPr>
          <w:color w:val="494949"/>
          <w:spacing w:val="1"/>
          <w:sz w:val="16"/>
        </w:rPr>
        <w:t xml:space="preserve"> </w:t>
      </w:r>
      <w:r>
        <w:rPr>
          <w:color w:val="494949"/>
          <w:spacing w:val="-2"/>
          <w:sz w:val="16"/>
        </w:rPr>
        <w:t>Official</w:t>
      </w:r>
      <w:r>
        <w:rPr>
          <w:color w:val="494949"/>
          <w:sz w:val="16"/>
        </w:rPr>
        <w:tab/>
      </w:r>
      <w:r>
        <w:rPr>
          <w:color w:val="494949"/>
          <w:spacing w:val="-2"/>
          <w:sz w:val="16"/>
        </w:rPr>
        <w:t>Title</w:t>
      </w:r>
    </w:p>
    <w:p w14:paraId="37377F47" w14:textId="77777777" w:rsidR="00B83644" w:rsidRDefault="00B83644">
      <w:pPr>
        <w:rPr>
          <w:sz w:val="16"/>
        </w:rPr>
        <w:sectPr w:rsidR="00B83644">
          <w:type w:val="continuous"/>
          <w:pgSz w:w="12240" w:h="15840"/>
          <w:pgMar w:top="1820" w:right="0" w:bottom="280" w:left="360" w:header="0" w:footer="1290" w:gutter="0"/>
          <w:cols w:space="720"/>
        </w:sectPr>
      </w:pPr>
    </w:p>
    <w:p w14:paraId="671AA221" w14:textId="77777777" w:rsidR="00B83644" w:rsidRDefault="00000000">
      <w:pPr>
        <w:pStyle w:val="Heading2"/>
        <w:spacing w:before="86"/>
        <w:ind w:left="820"/>
      </w:pPr>
      <w:r>
        <w:rPr>
          <w:color w:val="181818"/>
          <w:w w:val="105"/>
        </w:rPr>
        <w:lastRenderedPageBreak/>
        <w:t>Certification</w:t>
      </w:r>
      <w:r>
        <w:rPr>
          <w:color w:val="181818"/>
          <w:spacing w:val="-12"/>
          <w:w w:val="105"/>
        </w:rPr>
        <w:t xml:space="preserve"> </w:t>
      </w:r>
      <w:r>
        <w:rPr>
          <w:color w:val="181818"/>
          <w:w w:val="105"/>
        </w:rPr>
        <w:t>of</w:t>
      </w:r>
      <w:r>
        <w:rPr>
          <w:color w:val="181818"/>
          <w:spacing w:val="-20"/>
          <w:w w:val="105"/>
        </w:rPr>
        <w:t xml:space="preserve"> </w:t>
      </w:r>
      <w:r>
        <w:rPr>
          <w:color w:val="181818"/>
          <w:spacing w:val="-2"/>
          <w:w w:val="105"/>
        </w:rPr>
        <w:t>Payments</w:t>
      </w:r>
    </w:p>
    <w:p w14:paraId="03CAB5F1" w14:textId="77777777" w:rsidR="00B83644" w:rsidRDefault="00000000">
      <w:pPr>
        <w:spacing w:before="7"/>
        <w:ind w:left="814"/>
        <w:rPr>
          <w:rFonts w:ascii="Arial"/>
          <w:b/>
          <w:sz w:val="24"/>
        </w:rPr>
      </w:pPr>
      <w:r>
        <w:rPr>
          <w:rFonts w:ascii="Arial"/>
          <w:b/>
          <w:color w:val="181818"/>
          <w:sz w:val="24"/>
        </w:rPr>
        <w:t>to</w:t>
      </w:r>
      <w:r>
        <w:rPr>
          <w:rFonts w:ascii="Arial"/>
          <w:b/>
          <w:color w:val="181818"/>
          <w:spacing w:val="15"/>
          <w:sz w:val="24"/>
        </w:rPr>
        <w:t xml:space="preserve"> </w:t>
      </w:r>
      <w:r>
        <w:rPr>
          <w:rFonts w:ascii="Arial"/>
          <w:b/>
          <w:color w:val="181818"/>
          <w:sz w:val="24"/>
        </w:rPr>
        <w:t>Influence</w:t>
      </w:r>
      <w:r>
        <w:rPr>
          <w:rFonts w:ascii="Arial"/>
          <w:b/>
          <w:color w:val="181818"/>
          <w:spacing w:val="30"/>
          <w:sz w:val="24"/>
        </w:rPr>
        <w:t xml:space="preserve"> </w:t>
      </w:r>
      <w:r>
        <w:rPr>
          <w:rFonts w:ascii="Arial"/>
          <w:b/>
          <w:color w:val="181818"/>
          <w:sz w:val="24"/>
        </w:rPr>
        <w:t>Federal</w:t>
      </w:r>
      <w:r>
        <w:rPr>
          <w:rFonts w:ascii="Arial"/>
          <w:b/>
          <w:color w:val="181818"/>
          <w:spacing w:val="-10"/>
          <w:sz w:val="24"/>
        </w:rPr>
        <w:t xml:space="preserve"> </w:t>
      </w:r>
      <w:r>
        <w:rPr>
          <w:rFonts w:ascii="Arial"/>
          <w:b/>
          <w:color w:val="181818"/>
          <w:spacing w:val="-2"/>
          <w:sz w:val="24"/>
        </w:rPr>
        <w:t>Transactions</w:t>
      </w:r>
    </w:p>
    <w:p w14:paraId="12B28BE3" w14:textId="77777777" w:rsidR="00B83644" w:rsidRDefault="00000000">
      <w:pPr>
        <w:spacing w:before="84"/>
        <w:ind w:left="530" w:right="4373" w:firstLine="3"/>
        <w:rPr>
          <w:rFonts w:ascii="Arial"/>
          <w:b/>
          <w:sz w:val="16"/>
        </w:rPr>
      </w:pPr>
      <w:r>
        <w:br w:type="column"/>
      </w:r>
      <w:r>
        <w:rPr>
          <w:rFonts w:ascii="Arial"/>
          <w:b/>
          <w:color w:val="181818"/>
          <w:w w:val="105"/>
          <w:sz w:val="16"/>
        </w:rPr>
        <w:t>U.S.</w:t>
      </w:r>
      <w:r>
        <w:rPr>
          <w:rFonts w:ascii="Arial"/>
          <w:b/>
          <w:color w:val="181818"/>
          <w:spacing w:val="-12"/>
          <w:w w:val="105"/>
          <w:sz w:val="16"/>
        </w:rPr>
        <w:t xml:space="preserve"> </w:t>
      </w:r>
      <w:r>
        <w:rPr>
          <w:rFonts w:ascii="Arial"/>
          <w:b/>
          <w:color w:val="181818"/>
          <w:w w:val="105"/>
          <w:sz w:val="16"/>
        </w:rPr>
        <w:t>Department</w:t>
      </w:r>
      <w:r>
        <w:rPr>
          <w:rFonts w:ascii="Arial"/>
          <w:b/>
          <w:color w:val="181818"/>
          <w:spacing w:val="-6"/>
          <w:w w:val="105"/>
          <w:sz w:val="16"/>
        </w:rPr>
        <w:t xml:space="preserve"> </w:t>
      </w:r>
      <w:r>
        <w:rPr>
          <w:rFonts w:ascii="Arial"/>
          <w:b/>
          <w:color w:val="181818"/>
          <w:w w:val="105"/>
          <w:sz w:val="16"/>
        </w:rPr>
        <w:t>of</w:t>
      </w:r>
      <w:r>
        <w:rPr>
          <w:rFonts w:ascii="Arial"/>
          <w:b/>
          <w:color w:val="181818"/>
          <w:spacing w:val="-12"/>
          <w:w w:val="105"/>
          <w:sz w:val="16"/>
        </w:rPr>
        <w:t xml:space="preserve"> </w:t>
      </w:r>
      <w:r>
        <w:rPr>
          <w:rFonts w:ascii="Arial"/>
          <w:b/>
          <w:color w:val="181818"/>
          <w:w w:val="105"/>
          <w:sz w:val="16"/>
        </w:rPr>
        <w:t>Housing and Urban Development</w:t>
      </w:r>
    </w:p>
    <w:p w14:paraId="66AD32D1" w14:textId="77777777" w:rsidR="00B83644" w:rsidRDefault="00000000">
      <w:pPr>
        <w:spacing w:line="179" w:lineRule="exact"/>
        <w:ind w:left="535"/>
        <w:rPr>
          <w:sz w:val="17"/>
        </w:rPr>
      </w:pPr>
      <w:r>
        <w:rPr>
          <w:color w:val="181818"/>
          <w:sz w:val="17"/>
        </w:rPr>
        <w:t>Office</w:t>
      </w:r>
      <w:r>
        <w:rPr>
          <w:color w:val="181818"/>
          <w:spacing w:val="10"/>
          <w:sz w:val="17"/>
        </w:rPr>
        <w:t xml:space="preserve"> </w:t>
      </w:r>
      <w:r>
        <w:rPr>
          <w:color w:val="181818"/>
          <w:sz w:val="17"/>
        </w:rPr>
        <w:t>of</w:t>
      </w:r>
      <w:r>
        <w:rPr>
          <w:color w:val="181818"/>
          <w:spacing w:val="23"/>
          <w:sz w:val="17"/>
        </w:rPr>
        <w:t xml:space="preserve"> </w:t>
      </w:r>
      <w:r>
        <w:rPr>
          <w:color w:val="181818"/>
          <w:sz w:val="17"/>
        </w:rPr>
        <w:t>Public</w:t>
      </w:r>
      <w:r>
        <w:rPr>
          <w:color w:val="181818"/>
          <w:spacing w:val="8"/>
          <w:sz w:val="17"/>
        </w:rPr>
        <w:t xml:space="preserve"> </w:t>
      </w:r>
      <w:r>
        <w:rPr>
          <w:color w:val="181818"/>
          <w:sz w:val="17"/>
        </w:rPr>
        <w:t>and</w:t>
      </w:r>
      <w:r>
        <w:rPr>
          <w:color w:val="181818"/>
          <w:spacing w:val="30"/>
          <w:sz w:val="17"/>
        </w:rPr>
        <w:t xml:space="preserve"> </w:t>
      </w:r>
      <w:r>
        <w:rPr>
          <w:color w:val="181818"/>
          <w:sz w:val="17"/>
        </w:rPr>
        <w:t>Indian</w:t>
      </w:r>
      <w:r>
        <w:rPr>
          <w:color w:val="181818"/>
          <w:spacing w:val="23"/>
          <w:sz w:val="17"/>
        </w:rPr>
        <w:t xml:space="preserve"> </w:t>
      </w:r>
      <w:r>
        <w:rPr>
          <w:color w:val="181818"/>
          <w:spacing w:val="-2"/>
          <w:sz w:val="17"/>
        </w:rPr>
        <w:t>Housing</w:t>
      </w:r>
    </w:p>
    <w:p w14:paraId="1D837457" w14:textId="77777777" w:rsidR="00B83644" w:rsidRDefault="00B83644">
      <w:pPr>
        <w:spacing w:line="179" w:lineRule="exact"/>
        <w:rPr>
          <w:sz w:val="17"/>
        </w:rPr>
        <w:sectPr w:rsidR="00B83644">
          <w:footerReference w:type="default" r:id="rId50"/>
          <w:pgSz w:w="12240" w:h="15840"/>
          <w:pgMar w:top="900" w:right="0" w:bottom="280" w:left="360" w:header="0" w:footer="0" w:gutter="0"/>
          <w:cols w:num="2" w:space="720" w:equalWidth="0">
            <w:col w:w="4713" w:space="40"/>
            <w:col w:w="7127"/>
          </w:cols>
        </w:sectPr>
      </w:pPr>
    </w:p>
    <w:p w14:paraId="5712DD1C" w14:textId="77777777" w:rsidR="00B83644" w:rsidRDefault="00B83644">
      <w:pPr>
        <w:pStyle w:val="BodyText"/>
        <w:rPr>
          <w:sz w:val="20"/>
        </w:rPr>
      </w:pPr>
    </w:p>
    <w:p w14:paraId="09B95B29" w14:textId="77777777" w:rsidR="00B83644" w:rsidRDefault="00B83644">
      <w:pPr>
        <w:pStyle w:val="BodyText"/>
        <w:rPr>
          <w:sz w:val="20"/>
        </w:rPr>
      </w:pPr>
    </w:p>
    <w:p w14:paraId="26EADB29" w14:textId="77777777" w:rsidR="00B83644" w:rsidRDefault="00B83644">
      <w:pPr>
        <w:pStyle w:val="BodyText"/>
        <w:rPr>
          <w:sz w:val="20"/>
        </w:rPr>
      </w:pPr>
    </w:p>
    <w:p w14:paraId="1AE66E44" w14:textId="77777777" w:rsidR="00B83644" w:rsidRDefault="00B83644">
      <w:pPr>
        <w:pStyle w:val="BodyText"/>
        <w:spacing w:before="1"/>
        <w:rPr>
          <w:sz w:val="12"/>
        </w:rPr>
      </w:pPr>
    </w:p>
    <w:p w14:paraId="1520ED4A" w14:textId="77777777" w:rsidR="00B83644" w:rsidRDefault="00000000">
      <w:pPr>
        <w:pStyle w:val="BodyText"/>
        <w:spacing w:line="20" w:lineRule="exact"/>
        <w:ind w:left="813"/>
        <w:rPr>
          <w:sz w:val="2"/>
        </w:rPr>
      </w:pPr>
      <w:r>
        <w:rPr>
          <w:noProof/>
          <w:sz w:val="2"/>
        </w:rPr>
        <mc:AlternateContent>
          <mc:Choice Requires="wpg">
            <w:drawing>
              <wp:inline distT="0" distB="0" distL="0" distR="0" wp14:anchorId="41BA37C6" wp14:editId="1FFA8C29">
                <wp:extent cx="6484620" cy="12700"/>
                <wp:effectExtent l="9525" t="0" r="1904" b="635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4620" cy="12700"/>
                          <a:chOff x="0" y="0"/>
                          <a:chExt cx="6484620" cy="12700"/>
                        </a:xfrm>
                      </wpg:grpSpPr>
                      <wps:wsp>
                        <wps:cNvPr id="62" name="Graphic 62"/>
                        <wps:cNvSpPr/>
                        <wps:spPr>
                          <a:xfrm>
                            <a:off x="0" y="6103"/>
                            <a:ext cx="6484620" cy="1270"/>
                          </a:xfrm>
                          <a:custGeom>
                            <a:avLst/>
                            <a:gdLst/>
                            <a:ahLst/>
                            <a:cxnLst/>
                            <a:rect l="l" t="t" r="r" b="b"/>
                            <a:pathLst>
                              <a:path w="6484620">
                                <a:moveTo>
                                  <a:pt x="0" y="0"/>
                                </a:moveTo>
                                <a:lnTo>
                                  <a:pt x="6484109" y="0"/>
                                </a:lnTo>
                              </a:path>
                            </a:pathLst>
                          </a:custGeom>
                          <a:ln w="122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35BE06" id="Group 61" o:spid="_x0000_s1026" style="width:510.6pt;height:1pt;mso-position-horizontal-relative:char;mso-position-vertical-relative:line" coordsize="6484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">
                <v:shape id="Graphic 62" o:spid="_x0000_s1027" style="position:absolute;top:61;width:64846;height:12;visibility:visible;mso-wrap-style:square;v-text-anchor:top" coordsize="6484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" path="m,l6484109,e" filled="f" strokeweight=".33906mm">
                  <v:path arrowok="t"/>
                </v:shape>
                <w10:anchorlock/>
              </v:group>
            </w:pict>
          </mc:Fallback>
        </mc:AlternateContent>
      </w:r>
    </w:p>
    <w:p w14:paraId="2B3BE768" w14:textId="77777777" w:rsidR="00B83644" w:rsidRDefault="00000000">
      <w:pPr>
        <w:spacing w:before="12"/>
        <w:ind w:left="806"/>
        <w:rPr>
          <w:rFonts w:ascii="Segoe UI Symbol"/>
          <w:sz w:val="13"/>
        </w:rPr>
      </w:pPr>
      <w:r>
        <w:rPr>
          <w:rFonts w:ascii="Segoe UI Symbol"/>
          <w:color w:val="424242"/>
          <w:spacing w:val="-2"/>
          <w:sz w:val="13"/>
        </w:rPr>
        <w:t>Applicant</w:t>
      </w:r>
      <w:r>
        <w:rPr>
          <w:rFonts w:ascii="Segoe UI Symbol"/>
          <w:color w:val="424242"/>
          <w:spacing w:val="-9"/>
          <w:sz w:val="13"/>
        </w:rPr>
        <w:t xml:space="preserve"> </w:t>
      </w:r>
      <w:r>
        <w:rPr>
          <w:rFonts w:ascii="Segoe UI Symbol"/>
          <w:color w:val="424242"/>
          <w:spacing w:val="-4"/>
          <w:sz w:val="13"/>
        </w:rPr>
        <w:t>Name</w:t>
      </w:r>
    </w:p>
    <w:p w14:paraId="34294B1C" w14:textId="77777777" w:rsidR="00B83644" w:rsidRDefault="00B83644">
      <w:pPr>
        <w:pStyle w:val="BodyText"/>
        <w:rPr>
          <w:rFonts w:ascii="Segoe UI Symbol"/>
          <w:sz w:val="20"/>
        </w:rPr>
      </w:pPr>
    </w:p>
    <w:p w14:paraId="2F335235" w14:textId="77777777" w:rsidR="00B83644" w:rsidRDefault="00000000">
      <w:pPr>
        <w:pStyle w:val="BodyText"/>
        <w:spacing w:before="3"/>
        <w:rPr>
          <w:rFonts w:ascii="Segoe UI Symbol"/>
          <w:sz w:val="23"/>
        </w:rPr>
      </w:pPr>
      <w:r>
        <w:rPr>
          <w:noProof/>
        </w:rPr>
        <mc:AlternateContent>
          <mc:Choice Requires="wps">
            <w:drawing>
              <wp:anchor distT="0" distB="0" distL="0" distR="0" simplePos="0" relativeHeight="487598592" behindDoc="1" locked="0" layoutInCell="1" allowOverlap="1" wp14:anchorId="69DFC394" wp14:editId="485EF7EE">
                <wp:simplePos x="0" y="0"/>
                <wp:positionH relativeFrom="page">
                  <wp:posOffset>1318801</wp:posOffset>
                </wp:positionH>
                <wp:positionV relativeFrom="paragraph">
                  <wp:posOffset>216698</wp:posOffset>
                </wp:positionV>
                <wp:extent cx="513080" cy="127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3080" cy="1270"/>
                        </a:xfrm>
                        <a:custGeom>
                          <a:avLst/>
                          <a:gdLst/>
                          <a:ahLst/>
                          <a:cxnLst/>
                          <a:rect l="l" t="t" r="r" b="b"/>
                          <a:pathLst>
                            <a:path w="513080">
                              <a:moveTo>
                                <a:pt x="0" y="0"/>
                              </a:moveTo>
                              <a:lnTo>
                                <a:pt x="512867"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17FC45" id="Graphic 63" o:spid="_x0000_s1026" style="position:absolute;margin-left:103.85pt;margin-top:17.05pt;width:40.4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513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" path="m,l512867,e" filled="f" strokeweight=".25431mm">
                <v:path arrowok="t"/>
                <w10:wrap type="topAndBottom" anchorx="page"/>
              </v:shape>
            </w:pict>
          </mc:Fallback>
        </mc:AlternateContent>
      </w:r>
      <w:r>
        <w:rPr>
          <w:noProof/>
        </w:rPr>
        <mc:AlternateContent>
          <mc:Choice Requires="wps">
            <w:drawing>
              <wp:anchor distT="0" distB="0" distL="0" distR="0" simplePos="0" relativeHeight="487599104" behindDoc="1" locked="0" layoutInCell="1" allowOverlap="1" wp14:anchorId="7E5A4644" wp14:editId="6846929D">
                <wp:simplePos x="0" y="0"/>
                <wp:positionH relativeFrom="page">
                  <wp:posOffset>3028360</wp:posOffset>
                </wp:positionH>
                <wp:positionV relativeFrom="paragraph">
                  <wp:posOffset>216698</wp:posOffset>
                </wp:positionV>
                <wp:extent cx="3688079" cy="317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8079" cy="3175"/>
                        </a:xfrm>
                        <a:custGeom>
                          <a:avLst/>
                          <a:gdLst/>
                          <a:ahLst/>
                          <a:cxnLst/>
                          <a:rect l="l" t="t" r="r" b="b"/>
                          <a:pathLst>
                            <a:path w="3688079" h="3175">
                              <a:moveTo>
                                <a:pt x="476234" y="0"/>
                              </a:moveTo>
                              <a:lnTo>
                                <a:pt x="3687761" y="0"/>
                              </a:lnTo>
                            </a:path>
                            <a:path w="3688079" h="3175">
                              <a:moveTo>
                                <a:pt x="0" y="3051"/>
                              </a:moveTo>
                              <a:lnTo>
                                <a:pt x="464022" y="3051"/>
                              </a:lnTo>
                            </a:path>
                          </a:pathLst>
                        </a:custGeom>
                        <a:ln w="915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49A7C9" id="Graphic 64" o:spid="_x0000_s1026" style="position:absolute;margin-left:238.45pt;margin-top:17.05pt;width:290.4pt;height:.25pt;z-index:-15717376;visibility:visible;mso-wrap-style:square;mso-wrap-distance-left:0;mso-wrap-distance-top:0;mso-wrap-distance-right:0;mso-wrap-distance-bottom:0;mso-position-horizontal:absolute;mso-position-horizontal-relative:page;mso-position-vertical:absolute;mso-position-vertical-relative:text;v-text-anchor:top" coordsize="3688079,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" path="m476234,l3687761,em,3051r464022,e" filled="f" strokeweight=".25433mm">
                <v:path arrowok="t"/>
                <w10:wrap type="topAndBottom" anchorx="page"/>
              </v:shape>
            </w:pict>
          </mc:Fallback>
        </mc:AlternateContent>
      </w:r>
    </w:p>
    <w:p w14:paraId="5EE57758" w14:textId="77777777" w:rsidR="00B83644" w:rsidRDefault="00000000">
      <w:pPr>
        <w:spacing w:before="66"/>
        <w:ind w:left="804"/>
        <w:rPr>
          <w:rFonts w:ascii="Segoe UI Symbol"/>
          <w:sz w:val="15"/>
        </w:rPr>
      </w:pPr>
      <w:r>
        <w:rPr>
          <w:rFonts w:ascii="Segoe UI Symbol"/>
          <w:color w:val="424242"/>
          <w:spacing w:val="-2"/>
          <w:sz w:val="15"/>
        </w:rPr>
        <w:t>Program/Activity</w:t>
      </w:r>
      <w:r>
        <w:rPr>
          <w:rFonts w:ascii="Segoe UI Symbol"/>
          <w:color w:val="424242"/>
          <w:sz w:val="15"/>
        </w:rPr>
        <w:t xml:space="preserve"> </w:t>
      </w:r>
      <w:r>
        <w:rPr>
          <w:rFonts w:ascii="Segoe UI Symbol"/>
          <w:color w:val="424242"/>
          <w:spacing w:val="-2"/>
          <w:sz w:val="15"/>
        </w:rPr>
        <w:t>Receiving</w:t>
      </w:r>
      <w:r>
        <w:rPr>
          <w:rFonts w:ascii="Segoe UI Symbol"/>
          <w:color w:val="424242"/>
          <w:spacing w:val="-6"/>
          <w:sz w:val="15"/>
        </w:rPr>
        <w:t xml:space="preserve"> </w:t>
      </w:r>
      <w:r>
        <w:rPr>
          <w:rFonts w:ascii="Segoe UI Symbol"/>
          <w:color w:val="424242"/>
          <w:spacing w:val="-2"/>
          <w:sz w:val="15"/>
        </w:rPr>
        <w:t>Federal</w:t>
      </w:r>
      <w:r>
        <w:rPr>
          <w:rFonts w:ascii="Segoe UI Symbol"/>
          <w:color w:val="424242"/>
          <w:spacing w:val="5"/>
          <w:sz w:val="15"/>
        </w:rPr>
        <w:t xml:space="preserve"> </w:t>
      </w:r>
      <w:r>
        <w:rPr>
          <w:rFonts w:ascii="Segoe UI Symbol"/>
          <w:color w:val="424242"/>
          <w:spacing w:val="-2"/>
          <w:sz w:val="15"/>
        </w:rPr>
        <w:t>Grant</w:t>
      </w:r>
      <w:r>
        <w:rPr>
          <w:rFonts w:ascii="Segoe UI Symbol"/>
          <w:color w:val="424242"/>
          <w:spacing w:val="-11"/>
          <w:sz w:val="15"/>
        </w:rPr>
        <w:t xml:space="preserve"> </w:t>
      </w:r>
      <w:r>
        <w:rPr>
          <w:rFonts w:ascii="Segoe UI Symbol"/>
          <w:color w:val="424242"/>
          <w:spacing w:val="-2"/>
          <w:sz w:val="15"/>
        </w:rPr>
        <w:t>Funding</w:t>
      </w:r>
    </w:p>
    <w:p w14:paraId="24205EBC" w14:textId="77777777" w:rsidR="00B83644" w:rsidRDefault="00B83644">
      <w:pPr>
        <w:pStyle w:val="BodyText"/>
        <w:rPr>
          <w:rFonts w:ascii="Segoe UI Symbol"/>
          <w:sz w:val="20"/>
        </w:rPr>
      </w:pPr>
    </w:p>
    <w:p w14:paraId="08DF1E21" w14:textId="77777777" w:rsidR="00B83644" w:rsidRDefault="00000000">
      <w:pPr>
        <w:pStyle w:val="BodyText"/>
        <w:spacing w:before="11"/>
        <w:rPr>
          <w:rFonts w:ascii="Segoe UI Symbol"/>
          <w:sz w:val="15"/>
        </w:rPr>
      </w:pPr>
      <w:r>
        <w:rPr>
          <w:noProof/>
        </w:rPr>
        <mc:AlternateContent>
          <mc:Choice Requires="wps">
            <w:drawing>
              <wp:anchor distT="0" distB="0" distL="0" distR="0" simplePos="0" relativeHeight="487599616" behindDoc="1" locked="0" layoutInCell="1" allowOverlap="1" wp14:anchorId="7673913C" wp14:editId="4A97A2D5">
                <wp:simplePos x="0" y="0"/>
                <wp:positionH relativeFrom="page">
                  <wp:posOffset>879201</wp:posOffset>
                </wp:positionH>
                <wp:positionV relativeFrom="paragraph">
                  <wp:posOffset>158380</wp:posOffset>
                </wp:positionV>
                <wp:extent cx="891540" cy="127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1270"/>
                        </a:xfrm>
                        <a:custGeom>
                          <a:avLst/>
                          <a:gdLst/>
                          <a:ahLst/>
                          <a:cxnLst/>
                          <a:rect l="l" t="t" r="r" b="b"/>
                          <a:pathLst>
                            <a:path w="891540">
                              <a:moveTo>
                                <a:pt x="0" y="0"/>
                              </a:moveTo>
                              <a:lnTo>
                                <a:pt x="891412"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BF104E" id="Graphic 65" o:spid="_x0000_s1026" style="position:absolute;margin-left:69.25pt;margin-top:12.45pt;width:70.2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891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" path="m,l891412,e" filled="f" strokeweight=".25431mm">
                <v:path arrowok="t"/>
                <w10:wrap type="topAndBottom" anchorx="page"/>
              </v:shape>
            </w:pict>
          </mc:Fallback>
        </mc:AlternateContent>
      </w:r>
      <w:r>
        <w:rPr>
          <w:noProof/>
        </w:rPr>
        <mc:AlternateContent>
          <mc:Choice Requires="wps">
            <w:drawing>
              <wp:anchor distT="0" distB="0" distL="0" distR="0" simplePos="0" relativeHeight="487600128" behindDoc="1" locked="0" layoutInCell="1" allowOverlap="1" wp14:anchorId="364E9EEB" wp14:editId="01337989">
                <wp:simplePos x="0" y="0"/>
                <wp:positionH relativeFrom="page">
                  <wp:posOffset>2723081</wp:posOffset>
                </wp:positionH>
                <wp:positionV relativeFrom="paragraph">
                  <wp:posOffset>161432</wp:posOffset>
                </wp:positionV>
                <wp:extent cx="549910"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9910" cy="1270"/>
                        </a:xfrm>
                        <a:custGeom>
                          <a:avLst/>
                          <a:gdLst/>
                          <a:ahLst/>
                          <a:cxnLst/>
                          <a:rect l="l" t="t" r="r" b="b"/>
                          <a:pathLst>
                            <a:path w="549910">
                              <a:moveTo>
                                <a:pt x="0" y="0"/>
                              </a:moveTo>
                              <a:lnTo>
                                <a:pt x="549500" y="0"/>
                              </a:lnTo>
                            </a:path>
                          </a:pathLst>
                        </a:custGeom>
                        <a:ln w="6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325B2E" id="Graphic 66" o:spid="_x0000_s1026" style="position:absolute;margin-left:214.4pt;margin-top:12.7pt;width:43.3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549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" path="m,l549500,e" filled="f" strokeweight=".16953mm">
                <v:path arrowok="t"/>
                <w10:wrap type="topAndBottom" anchorx="page"/>
              </v:shape>
            </w:pict>
          </mc:Fallback>
        </mc:AlternateContent>
      </w:r>
      <w:r>
        <w:rPr>
          <w:noProof/>
        </w:rPr>
        <mc:AlternateContent>
          <mc:Choice Requires="wpg">
            <w:drawing>
              <wp:anchor distT="0" distB="0" distL="0" distR="0" simplePos="0" relativeHeight="487600640" behindDoc="1" locked="0" layoutInCell="1" allowOverlap="1" wp14:anchorId="2ECA4048" wp14:editId="2010D6E3">
                <wp:simplePos x="0" y="0"/>
                <wp:positionH relativeFrom="page">
                  <wp:posOffset>5971242</wp:posOffset>
                </wp:positionH>
                <wp:positionV relativeFrom="paragraph">
                  <wp:posOffset>149225</wp:posOffset>
                </wp:positionV>
                <wp:extent cx="928369" cy="1397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8369" cy="13970"/>
                          <a:chOff x="0" y="0"/>
                          <a:chExt cx="928369" cy="13970"/>
                        </a:xfrm>
                      </wpg:grpSpPr>
                      <wps:wsp>
                        <wps:cNvPr id="68" name="Graphic 68"/>
                        <wps:cNvSpPr/>
                        <wps:spPr>
                          <a:xfrm>
                            <a:off x="512867" y="6103"/>
                            <a:ext cx="415290" cy="1270"/>
                          </a:xfrm>
                          <a:custGeom>
                            <a:avLst/>
                            <a:gdLst/>
                            <a:ahLst/>
                            <a:cxnLst/>
                            <a:rect l="l" t="t" r="r" b="b"/>
                            <a:pathLst>
                              <a:path w="415290">
                                <a:moveTo>
                                  <a:pt x="0" y="0"/>
                                </a:moveTo>
                                <a:lnTo>
                                  <a:pt x="415178" y="0"/>
                                </a:lnTo>
                              </a:path>
                            </a:pathLst>
                          </a:custGeom>
                          <a:ln w="12206">
                            <a:solidFill>
                              <a:srgbClr val="000000"/>
                            </a:solidFill>
                            <a:prstDash val="solid"/>
                          </a:ln>
                        </wps:spPr>
                        <wps:bodyPr wrap="square" lIns="0" tIns="0" rIns="0" bIns="0" rtlCol="0">
                          <a:prstTxWarp prst="textNoShape">
                            <a:avLst/>
                          </a:prstTxWarp>
                          <a:noAutofit/>
                        </wps:bodyPr>
                      </wps:wsp>
                      <wps:wsp>
                        <wps:cNvPr id="69" name="Graphic 69"/>
                        <wps:cNvSpPr/>
                        <wps:spPr>
                          <a:xfrm>
                            <a:off x="0" y="9155"/>
                            <a:ext cx="488950" cy="1270"/>
                          </a:xfrm>
                          <a:custGeom>
                            <a:avLst/>
                            <a:gdLst/>
                            <a:ahLst/>
                            <a:cxnLst/>
                            <a:rect l="l" t="t" r="r" b="b"/>
                            <a:pathLst>
                              <a:path w="488950">
                                <a:moveTo>
                                  <a:pt x="0" y="0"/>
                                </a:moveTo>
                                <a:lnTo>
                                  <a:pt x="488445" y="0"/>
                                </a:lnTo>
                              </a:path>
                            </a:pathLst>
                          </a:custGeom>
                          <a:ln w="915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BD3E92" id="Group 67" o:spid="_x0000_s1026" style="position:absolute;margin-left:470.2pt;margin-top:11.75pt;width:73.1pt;height:1.1pt;z-index:-15715840;mso-wrap-distance-left:0;mso-wrap-distance-right:0;mso-position-horizontal-relative:page" coordsize="9283,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">
                <v:shape id="Graphic 68" o:spid="_x0000_s1027" style="position:absolute;left:5128;top:61;width:4153;height:12;visibility:visible;mso-wrap-style:square;v-text-anchor:top" coordsize="4152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" path="m,l415178,e" filled="f" strokeweight=".33906mm">
                  <v:path arrowok="t"/>
                </v:shape>
                <v:shape id="Graphic 69" o:spid="_x0000_s1028" style="position:absolute;top:91;width:4889;height:13;visibility:visible;mso-wrap-style:square;v-text-anchor:top" coordsize="4889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" path="m,l488445,e" filled="f" strokeweight=".25431mm">
                  <v:path arrowok="t"/>
                </v:shape>
                <w10:wrap type="topAndBottom" anchorx="page"/>
              </v:group>
            </w:pict>
          </mc:Fallback>
        </mc:AlternateContent>
      </w:r>
    </w:p>
    <w:p w14:paraId="72938491" w14:textId="77777777" w:rsidR="00B83644" w:rsidRDefault="00B83644">
      <w:pPr>
        <w:pStyle w:val="BodyText"/>
        <w:spacing w:before="5"/>
        <w:rPr>
          <w:rFonts w:ascii="Segoe UI Symbol"/>
          <w:sz w:val="18"/>
        </w:rPr>
      </w:pPr>
    </w:p>
    <w:p w14:paraId="2051B1CD" w14:textId="77777777" w:rsidR="00B83644" w:rsidRDefault="00000000">
      <w:pPr>
        <w:ind w:left="803"/>
        <w:rPr>
          <w:sz w:val="17"/>
        </w:rPr>
      </w:pPr>
      <w:r>
        <w:rPr>
          <w:color w:val="424242"/>
          <w:w w:val="110"/>
          <w:sz w:val="17"/>
        </w:rPr>
        <w:t>The</w:t>
      </w:r>
      <w:r>
        <w:rPr>
          <w:color w:val="424242"/>
          <w:spacing w:val="23"/>
          <w:w w:val="110"/>
          <w:sz w:val="17"/>
        </w:rPr>
        <w:t xml:space="preserve"> </w:t>
      </w:r>
      <w:r>
        <w:rPr>
          <w:color w:val="424242"/>
          <w:w w:val="110"/>
          <w:sz w:val="17"/>
        </w:rPr>
        <w:t>undersigned</w:t>
      </w:r>
      <w:r>
        <w:rPr>
          <w:color w:val="424242"/>
          <w:spacing w:val="32"/>
          <w:w w:val="110"/>
          <w:sz w:val="17"/>
        </w:rPr>
        <w:t xml:space="preserve"> </w:t>
      </w:r>
      <w:r>
        <w:rPr>
          <w:color w:val="424242"/>
          <w:w w:val="110"/>
          <w:sz w:val="17"/>
        </w:rPr>
        <w:t>certifies,</w:t>
      </w:r>
      <w:r>
        <w:rPr>
          <w:color w:val="424242"/>
          <w:spacing w:val="26"/>
          <w:w w:val="110"/>
          <w:sz w:val="17"/>
        </w:rPr>
        <w:t xml:space="preserve"> </w:t>
      </w:r>
      <w:r>
        <w:rPr>
          <w:color w:val="424242"/>
          <w:w w:val="110"/>
          <w:sz w:val="17"/>
        </w:rPr>
        <w:t>to</w:t>
      </w:r>
      <w:r>
        <w:rPr>
          <w:color w:val="424242"/>
          <w:spacing w:val="15"/>
          <w:w w:val="110"/>
          <w:sz w:val="17"/>
        </w:rPr>
        <w:t xml:space="preserve"> </w:t>
      </w:r>
      <w:r>
        <w:rPr>
          <w:color w:val="424242"/>
          <w:w w:val="110"/>
          <w:sz w:val="17"/>
        </w:rPr>
        <w:t>the</w:t>
      </w:r>
      <w:r>
        <w:rPr>
          <w:color w:val="424242"/>
          <w:spacing w:val="15"/>
          <w:w w:val="110"/>
          <w:sz w:val="17"/>
        </w:rPr>
        <w:t xml:space="preserve"> </w:t>
      </w:r>
      <w:r>
        <w:rPr>
          <w:color w:val="424242"/>
          <w:w w:val="110"/>
          <w:sz w:val="17"/>
        </w:rPr>
        <w:t>best</w:t>
      </w:r>
      <w:r>
        <w:rPr>
          <w:color w:val="424242"/>
          <w:spacing w:val="21"/>
          <w:w w:val="110"/>
          <w:sz w:val="17"/>
        </w:rPr>
        <w:t xml:space="preserve"> </w:t>
      </w:r>
      <w:r>
        <w:rPr>
          <w:color w:val="424242"/>
          <w:w w:val="110"/>
          <w:sz w:val="17"/>
        </w:rPr>
        <w:t>of</w:t>
      </w:r>
      <w:r>
        <w:rPr>
          <w:color w:val="424242"/>
          <w:spacing w:val="12"/>
          <w:w w:val="110"/>
          <w:sz w:val="17"/>
        </w:rPr>
        <w:t xml:space="preserve"> </w:t>
      </w:r>
      <w:r>
        <w:rPr>
          <w:color w:val="424242"/>
          <w:w w:val="110"/>
          <w:sz w:val="17"/>
        </w:rPr>
        <w:t>his</w:t>
      </w:r>
      <w:r>
        <w:rPr>
          <w:color w:val="424242"/>
          <w:spacing w:val="17"/>
          <w:w w:val="110"/>
          <w:sz w:val="17"/>
        </w:rPr>
        <w:t xml:space="preserve"> </w:t>
      </w:r>
      <w:r>
        <w:rPr>
          <w:color w:val="424242"/>
          <w:w w:val="110"/>
          <w:sz w:val="17"/>
        </w:rPr>
        <w:t>or</w:t>
      </w:r>
      <w:r>
        <w:rPr>
          <w:color w:val="424242"/>
          <w:spacing w:val="21"/>
          <w:w w:val="110"/>
          <w:sz w:val="17"/>
        </w:rPr>
        <w:t xml:space="preserve"> </w:t>
      </w:r>
      <w:r>
        <w:rPr>
          <w:color w:val="424242"/>
          <w:w w:val="110"/>
          <w:sz w:val="17"/>
        </w:rPr>
        <w:t>her</w:t>
      </w:r>
      <w:r>
        <w:rPr>
          <w:color w:val="424242"/>
          <w:spacing w:val="14"/>
          <w:w w:val="110"/>
          <w:sz w:val="17"/>
        </w:rPr>
        <w:t xml:space="preserve"> </w:t>
      </w:r>
      <w:r>
        <w:rPr>
          <w:color w:val="424242"/>
          <w:w w:val="110"/>
          <w:sz w:val="17"/>
        </w:rPr>
        <w:t>knowledge</w:t>
      </w:r>
      <w:r>
        <w:rPr>
          <w:color w:val="424242"/>
          <w:spacing w:val="24"/>
          <w:w w:val="110"/>
          <w:sz w:val="17"/>
        </w:rPr>
        <w:t xml:space="preserve"> </w:t>
      </w:r>
      <w:r>
        <w:rPr>
          <w:color w:val="424242"/>
          <w:w w:val="110"/>
          <w:sz w:val="17"/>
        </w:rPr>
        <w:t>and</w:t>
      </w:r>
      <w:r>
        <w:rPr>
          <w:color w:val="424242"/>
          <w:spacing w:val="35"/>
          <w:w w:val="110"/>
          <w:sz w:val="17"/>
        </w:rPr>
        <w:t xml:space="preserve"> </w:t>
      </w:r>
      <w:r>
        <w:rPr>
          <w:color w:val="424242"/>
          <w:w w:val="110"/>
          <w:sz w:val="17"/>
        </w:rPr>
        <w:t>belief,</w:t>
      </w:r>
      <w:r>
        <w:rPr>
          <w:color w:val="424242"/>
          <w:spacing w:val="20"/>
          <w:w w:val="110"/>
          <w:sz w:val="17"/>
        </w:rPr>
        <w:t xml:space="preserve"> </w:t>
      </w:r>
      <w:r>
        <w:rPr>
          <w:color w:val="424242"/>
          <w:spacing w:val="-2"/>
          <w:w w:val="110"/>
          <w:sz w:val="17"/>
        </w:rPr>
        <w:t>that:</w:t>
      </w:r>
    </w:p>
    <w:p w14:paraId="791EDA83" w14:textId="77777777" w:rsidR="00B83644" w:rsidRDefault="00B83644">
      <w:pPr>
        <w:pStyle w:val="BodyText"/>
        <w:spacing w:before="7"/>
        <w:rPr>
          <w:sz w:val="27"/>
        </w:rPr>
      </w:pPr>
    </w:p>
    <w:p w14:paraId="2FB1DA03" w14:textId="77777777" w:rsidR="00B83644" w:rsidRDefault="00B83644">
      <w:pPr>
        <w:rPr>
          <w:sz w:val="27"/>
        </w:rPr>
        <w:sectPr w:rsidR="00B83644">
          <w:type w:val="continuous"/>
          <w:pgSz w:w="12240" w:h="15840"/>
          <w:pgMar w:top="1820" w:right="0" w:bottom="280" w:left="360" w:header="0" w:footer="0" w:gutter="0"/>
          <w:cols w:space="720"/>
        </w:sectPr>
      </w:pPr>
    </w:p>
    <w:p w14:paraId="550579D5" w14:textId="77777777" w:rsidR="00B83644" w:rsidRDefault="00000000">
      <w:pPr>
        <w:spacing w:before="98" w:line="266" w:lineRule="auto"/>
        <w:ind w:left="779" w:firstLine="17"/>
        <w:jc w:val="both"/>
        <w:rPr>
          <w:sz w:val="17"/>
        </w:rPr>
      </w:pPr>
      <w:r>
        <w:rPr>
          <w:color w:val="424242"/>
          <w:w w:val="110"/>
          <w:sz w:val="17"/>
        </w:rPr>
        <w:t>(I)</w:t>
      </w:r>
      <w:r>
        <w:rPr>
          <w:color w:val="424242"/>
          <w:spacing w:val="80"/>
          <w:w w:val="150"/>
          <w:sz w:val="17"/>
        </w:rPr>
        <w:t xml:space="preserve"> </w:t>
      </w:r>
      <w:r>
        <w:rPr>
          <w:color w:val="424242"/>
          <w:w w:val="110"/>
          <w:sz w:val="17"/>
        </w:rPr>
        <w:t xml:space="preserve">No Federal appropriated funds have been paid or will be paid, by or on behalf of the undersigned, to any person for influencing or attempting to influence </w:t>
      </w:r>
      <w:r>
        <w:rPr>
          <w:color w:val="595959"/>
          <w:w w:val="110"/>
          <w:sz w:val="17"/>
        </w:rPr>
        <w:t xml:space="preserve">an officer </w:t>
      </w:r>
      <w:r>
        <w:rPr>
          <w:color w:val="424242"/>
          <w:w w:val="110"/>
          <w:sz w:val="17"/>
        </w:rPr>
        <w:t xml:space="preserve">or employee of an agency, a Member of Congress, an officer or employee or Congress, or an employee of a Member of Congress in </w:t>
      </w:r>
      <w:proofErr w:type="spellStart"/>
      <w:r>
        <w:rPr>
          <w:color w:val="424242"/>
          <w:w w:val="110"/>
          <w:sz w:val="17"/>
        </w:rPr>
        <w:t>connec</w:t>
      </w:r>
      <w:proofErr w:type="spellEnd"/>
      <w:r>
        <w:rPr>
          <w:color w:val="424242"/>
          <w:w w:val="110"/>
          <w:sz w:val="17"/>
        </w:rPr>
        <w:t xml:space="preserve">­ </w:t>
      </w:r>
      <w:proofErr w:type="spellStart"/>
      <w:r>
        <w:rPr>
          <w:color w:val="424242"/>
          <w:w w:val="110"/>
          <w:sz w:val="17"/>
        </w:rPr>
        <w:t>tion</w:t>
      </w:r>
      <w:proofErr w:type="spellEnd"/>
      <w:r>
        <w:rPr>
          <w:color w:val="424242"/>
          <w:w w:val="110"/>
          <w:sz w:val="17"/>
        </w:rPr>
        <w:t xml:space="preserve"> with the</w:t>
      </w:r>
      <w:r>
        <w:rPr>
          <w:color w:val="424242"/>
          <w:spacing w:val="-9"/>
          <w:w w:val="110"/>
          <w:sz w:val="17"/>
        </w:rPr>
        <w:t xml:space="preserve"> </w:t>
      </w:r>
      <w:r>
        <w:rPr>
          <w:color w:val="424242"/>
          <w:w w:val="110"/>
          <w:sz w:val="17"/>
        </w:rPr>
        <w:t>awarding</w:t>
      </w:r>
      <w:r>
        <w:rPr>
          <w:color w:val="424242"/>
          <w:spacing w:val="-1"/>
          <w:w w:val="110"/>
          <w:sz w:val="17"/>
        </w:rPr>
        <w:t xml:space="preserve"> </w:t>
      </w:r>
      <w:r>
        <w:rPr>
          <w:color w:val="424242"/>
          <w:w w:val="110"/>
          <w:sz w:val="17"/>
        </w:rPr>
        <w:t>of</w:t>
      </w:r>
      <w:r>
        <w:rPr>
          <w:color w:val="424242"/>
          <w:spacing w:val="-12"/>
          <w:w w:val="110"/>
          <w:sz w:val="17"/>
        </w:rPr>
        <w:t xml:space="preserve"> </w:t>
      </w:r>
      <w:r>
        <w:rPr>
          <w:color w:val="424242"/>
          <w:w w:val="110"/>
          <w:sz w:val="17"/>
        </w:rPr>
        <w:t>any Federal contract, the making</w:t>
      </w:r>
      <w:r>
        <w:rPr>
          <w:color w:val="424242"/>
          <w:spacing w:val="-5"/>
          <w:w w:val="110"/>
          <w:sz w:val="17"/>
        </w:rPr>
        <w:t xml:space="preserve"> </w:t>
      </w:r>
      <w:r>
        <w:rPr>
          <w:color w:val="424242"/>
          <w:w w:val="110"/>
          <w:sz w:val="17"/>
        </w:rPr>
        <w:t>of</w:t>
      </w:r>
      <w:r>
        <w:rPr>
          <w:color w:val="424242"/>
          <w:spacing w:val="-7"/>
          <w:w w:val="110"/>
          <w:sz w:val="17"/>
        </w:rPr>
        <w:t xml:space="preserve"> </w:t>
      </w:r>
      <w:r>
        <w:rPr>
          <w:color w:val="424242"/>
          <w:w w:val="110"/>
          <w:sz w:val="17"/>
        </w:rPr>
        <w:t>any Federal</w:t>
      </w:r>
      <w:r>
        <w:rPr>
          <w:color w:val="424242"/>
          <w:spacing w:val="22"/>
          <w:w w:val="110"/>
          <w:sz w:val="17"/>
        </w:rPr>
        <w:t xml:space="preserve"> </w:t>
      </w:r>
      <w:r>
        <w:rPr>
          <w:color w:val="424242"/>
          <w:w w:val="110"/>
          <w:sz w:val="17"/>
        </w:rPr>
        <w:t>grant, the making of any</w:t>
      </w:r>
      <w:r>
        <w:rPr>
          <w:color w:val="424242"/>
          <w:spacing w:val="26"/>
          <w:w w:val="110"/>
          <w:sz w:val="17"/>
        </w:rPr>
        <w:t xml:space="preserve"> </w:t>
      </w:r>
      <w:r>
        <w:rPr>
          <w:color w:val="424242"/>
          <w:w w:val="110"/>
          <w:sz w:val="17"/>
        </w:rPr>
        <w:t>Federal</w:t>
      </w:r>
      <w:r>
        <w:rPr>
          <w:color w:val="424242"/>
          <w:spacing w:val="22"/>
          <w:w w:val="110"/>
          <w:sz w:val="17"/>
        </w:rPr>
        <w:t xml:space="preserve"> </w:t>
      </w:r>
      <w:r>
        <w:rPr>
          <w:color w:val="424242"/>
          <w:w w:val="110"/>
          <w:sz w:val="17"/>
        </w:rPr>
        <w:t>loan, the entering into of any cooperative agreement, and the extension, continuation, renewal, amendment, or modification of any Federal contract, grant,</w:t>
      </w:r>
      <w:r>
        <w:rPr>
          <w:color w:val="424242"/>
          <w:spacing w:val="40"/>
          <w:w w:val="110"/>
          <w:sz w:val="17"/>
        </w:rPr>
        <w:t xml:space="preserve"> </w:t>
      </w:r>
      <w:r>
        <w:rPr>
          <w:color w:val="424242"/>
          <w:w w:val="110"/>
          <w:sz w:val="17"/>
        </w:rPr>
        <w:t>loan, or cooperative</w:t>
      </w:r>
      <w:r>
        <w:rPr>
          <w:color w:val="424242"/>
          <w:spacing w:val="40"/>
          <w:w w:val="110"/>
          <w:sz w:val="17"/>
        </w:rPr>
        <w:t xml:space="preserve"> </w:t>
      </w:r>
      <w:r>
        <w:rPr>
          <w:color w:val="424242"/>
          <w:w w:val="110"/>
          <w:sz w:val="17"/>
        </w:rPr>
        <w:t>agreement.</w:t>
      </w:r>
    </w:p>
    <w:p w14:paraId="4E1FCAED" w14:textId="77777777" w:rsidR="00B83644" w:rsidRDefault="00000000">
      <w:pPr>
        <w:pStyle w:val="ListParagraph"/>
        <w:numPr>
          <w:ilvl w:val="0"/>
          <w:numId w:val="9"/>
        </w:numPr>
        <w:tabs>
          <w:tab w:val="left" w:pos="1225"/>
        </w:tabs>
        <w:spacing w:before="117" w:line="266" w:lineRule="auto"/>
        <w:ind w:right="3" w:firstLine="4"/>
        <w:jc w:val="both"/>
        <w:rPr>
          <w:color w:val="595959"/>
          <w:sz w:val="17"/>
        </w:rPr>
      </w:pPr>
      <w:r>
        <w:rPr>
          <w:color w:val="424242"/>
          <w:w w:val="110"/>
          <w:sz w:val="17"/>
        </w:rPr>
        <w:t xml:space="preserve">If any funds other than Federal appropriated funds have been paid or will be paid to any person for influencing or </w:t>
      </w:r>
      <w:r>
        <w:rPr>
          <w:color w:val="595959"/>
          <w:w w:val="110"/>
          <w:sz w:val="17"/>
        </w:rPr>
        <w:t xml:space="preserve">attempting </w:t>
      </w:r>
      <w:r>
        <w:rPr>
          <w:color w:val="424242"/>
          <w:w w:val="110"/>
          <w:sz w:val="17"/>
        </w:rPr>
        <w:t xml:space="preserve">to influence an officer or employee of an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w:t>
      </w:r>
      <w:r>
        <w:rPr>
          <w:color w:val="424242"/>
          <w:spacing w:val="-2"/>
          <w:w w:val="110"/>
          <w:sz w:val="17"/>
        </w:rPr>
        <w:t>instructions.</w:t>
      </w:r>
    </w:p>
    <w:p w14:paraId="34B8CB2D" w14:textId="77777777" w:rsidR="00B83644" w:rsidRDefault="00000000">
      <w:pPr>
        <w:pStyle w:val="ListParagraph"/>
        <w:numPr>
          <w:ilvl w:val="0"/>
          <w:numId w:val="9"/>
        </w:numPr>
        <w:tabs>
          <w:tab w:val="left" w:pos="809"/>
        </w:tabs>
        <w:spacing w:before="93" w:line="268" w:lineRule="auto"/>
        <w:ind w:left="379" w:right="856" w:firstLine="6"/>
        <w:jc w:val="both"/>
        <w:rPr>
          <w:color w:val="424242"/>
          <w:sz w:val="17"/>
        </w:rPr>
      </w:pPr>
      <w:r>
        <w:br w:type="column"/>
      </w:r>
      <w:r>
        <w:rPr>
          <w:color w:val="424242"/>
          <w:w w:val="110"/>
          <w:sz w:val="17"/>
        </w:rPr>
        <w:t>The undersigned shall require that the language of this certification</w:t>
      </w:r>
      <w:r>
        <w:rPr>
          <w:color w:val="424242"/>
          <w:spacing w:val="-12"/>
          <w:w w:val="110"/>
          <w:sz w:val="17"/>
        </w:rPr>
        <w:t xml:space="preserve"> </w:t>
      </w:r>
      <w:r>
        <w:rPr>
          <w:color w:val="424242"/>
          <w:w w:val="110"/>
          <w:sz w:val="17"/>
        </w:rPr>
        <w:t>be</w:t>
      </w:r>
      <w:r>
        <w:rPr>
          <w:color w:val="424242"/>
          <w:spacing w:val="-12"/>
          <w:w w:val="110"/>
          <w:sz w:val="17"/>
        </w:rPr>
        <w:t xml:space="preserve"> </w:t>
      </w:r>
      <w:r>
        <w:rPr>
          <w:color w:val="595959"/>
          <w:w w:val="110"/>
          <w:sz w:val="17"/>
        </w:rPr>
        <w:t>included</w:t>
      </w:r>
      <w:r>
        <w:rPr>
          <w:color w:val="595959"/>
          <w:spacing w:val="-12"/>
          <w:w w:val="110"/>
          <w:sz w:val="17"/>
        </w:rPr>
        <w:t xml:space="preserve"> </w:t>
      </w:r>
      <w:r>
        <w:rPr>
          <w:color w:val="424242"/>
          <w:w w:val="110"/>
          <w:sz w:val="17"/>
        </w:rPr>
        <w:t>in</w:t>
      </w:r>
      <w:r>
        <w:rPr>
          <w:color w:val="424242"/>
          <w:spacing w:val="-11"/>
          <w:w w:val="110"/>
          <w:sz w:val="17"/>
        </w:rPr>
        <w:t xml:space="preserve"> </w:t>
      </w:r>
      <w:r>
        <w:rPr>
          <w:color w:val="424242"/>
          <w:w w:val="110"/>
          <w:sz w:val="17"/>
        </w:rPr>
        <w:t>the</w:t>
      </w:r>
      <w:r>
        <w:rPr>
          <w:color w:val="424242"/>
          <w:spacing w:val="-12"/>
          <w:w w:val="110"/>
          <w:sz w:val="17"/>
        </w:rPr>
        <w:t xml:space="preserve"> </w:t>
      </w:r>
      <w:r>
        <w:rPr>
          <w:color w:val="424242"/>
          <w:w w:val="110"/>
          <w:sz w:val="17"/>
        </w:rPr>
        <w:t>award</w:t>
      </w:r>
      <w:r>
        <w:rPr>
          <w:color w:val="424242"/>
          <w:spacing w:val="-12"/>
          <w:w w:val="110"/>
          <w:sz w:val="17"/>
        </w:rPr>
        <w:t xml:space="preserve"> </w:t>
      </w:r>
      <w:r>
        <w:rPr>
          <w:color w:val="424242"/>
          <w:w w:val="110"/>
          <w:sz w:val="17"/>
        </w:rPr>
        <w:t>documents</w:t>
      </w:r>
      <w:r>
        <w:rPr>
          <w:color w:val="424242"/>
          <w:spacing w:val="-11"/>
          <w:w w:val="110"/>
          <w:sz w:val="17"/>
        </w:rPr>
        <w:t xml:space="preserve"> </w:t>
      </w:r>
      <w:r>
        <w:rPr>
          <w:color w:val="424242"/>
          <w:w w:val="110"/>
          <w:sz w:val="17"/>
        </w:rPr>
        <w:t>for</w:t>
      </w:r>
      <w:r>
        <w:rPr>
          <w:color w:val="424242"/>
          <w:spacing w:val="-12"/>
          <w:w w:val="110"/>
          <w:sz w:val="17"/>
        </w:rPr>
        <w:t xml:space="preserve"> </w:t>
      </w:r>
      <w:r>
        <w:rPr>
          <w:color w:val="424242"/>
          <w:w w:val="110"/>
          <w:sz w:val="17"/>
        </w:rPr>
        <w:t>all</w:t>
      </w:r>
      <w:r>
        <w:rPr>
          <w:color w:val="424242"/>
          <w:spacing w:val="-12"/>
          <w:w w:val="110"/>
          <w:sz w:val="17"/>
        </w:rPr>
        <w:t xml:space="preserve"> </w:t>
      </w:r>
      <w:r>
        <w:rPr>
          <w:color w:val="424242"/>
          <w:w w:val="110"/>
          <w:sz w:val="17"/>
        </w:rPr>
        <w:t>subawards at all tiers (including subcontracts, subgrants, and contracts</w:t>
      </w:r>
      <w:r>
        <w:rPr>
          <w:color w:val="424242"/>
          <w:spacing w:val="40"/>
          <w:w w:val="110"/>
          <w:sz w:val="17"/>
        </w:rPr>
        <w:t xml:space="preserve"> </w:t>
      </w:r>
      <w:r>
        <w:rPr>
          <w:color w:val="424242"/>
          <w:w w:val="110"/>
          <w:sz w:val="17"/>
        </w:rPr>
        <w:t>under grants, loans, and cooperative agreements) and that all subrecipients</w:t>
      </w:r>
      <w:r>
        <w:rPr>
          <w:color w:val="424242"/>
          <w:spacing w:val="40"/>
          <w:w w:val="110"/>
          <w:sz w:val="17"/>
        </w:rPr>
        <w:t xml:space="preserve"> </w:t>
      </w:r>
      <w:r>
        <w:rPr>
          <w:color w:val="424242"/>
          <w:w w:val="110"/>
          <w:sz w:val="17"/>
        </w:rPr>
        <w:t>shall</w:t>
      </w:r>
      <w:r>
        <w:rPr>
          <w:color w:val="424242"/>
          <w:spacing w:val="40"/>
          <w:w w:val="110"/>
          <w:sz w:val="17"/>
        </w:rPr>
        <w:t xml:space="preserve"> </w:t>
      </w:r>
      <w:r>
        <w:rPr>
          <w:color w:val="424242"/>
          <w:w w:val="110"/>
          <w:sz w:val="17"/>
        </w:rPr>
        <w:t>certify</w:t>
      </w:r>
      <w:r>
        <w:rPr>
          <w:color w:val="424242"/>
          <w:spacing w:val="40"/>
          <w:w w:val="110"/>
          <w:sz w:val="17"/>
        </w:rPr>
        <w:t xml:space="preserve"> </w:t>
      </w:r>
      <w:r>
        <w:rPr>
          <w:color w:val="424242"/>
          <w:w w:val="110"/>
          <w:sz w:val="17"/>
        </w:rPr>
        <w:t>and</w:t>
      </w:r>
      <w:r>
        <w:rPr>
          <w:color w:val="424242"/>
          <w:spacing w:val="40"/>
          <w:w w:val="110"/>
          <w:sz w:val="17"/>
        </w:rPr>
        <w:t xml:space="preserve"> </w:t>
      </w:r>
      <w:r>
        <w:rPr>
          <w:color w:val="424242"/>
          <w:w w:val="110"/>
          <w:sz w:val="17"/>
        </w:rPr>
        <w:t>disclose accordingly.</w:t>
      </w:r>
    </w:p>
    <w:p w14:paraId="30575876" w14:textId="77777777" w:rsidR="00B83644" w:rsidRDefault="00000000">
      <w:pPr>
        <w:spacing w:before="111" w:line="266" w:lineRule="auto"/>
        <w:ind w:left="372" w:right="853" w:firstLine="10"/>
        <w:jc w:val="both"/>
        <w:rPr>
          <w:sz w:val="17"/>
        </w:rPr>
      </w:pPr>
      <w:r>
        <w:rPr>
          <w:color w:val="424242"/>
          <w:w w:val="110"/>
          <w:sz w:val="17"/>
        </w:rPr>
        <w:t>This</w:t>
      </w:r>
      <w:r>
        <w:rPr>
          <w:color w:val="424242"/>
          <w:spacing w:val="-7"/>
          <w:w w:val="110"/>
          <w:sz w:val="17"/>
        </w:rPr>
        <w:t xml:space="preserve"> </w:t>
      </w:r>
      <w:r>
        <w:rPr>
          <w:color w:val="424242"/>
          <w:w w:val="110"/>
          <w:sz w:val="17"/>
        </w:rPr>
        <w:t xml:space="preserve">certification </w:t>
      </w:r>
      <w:r>
        <w:rPr>
          <w:color w:val="595959"/>
          <w:w w:val="110"/>
          <w:sz w:val="17"/>
        </w:rPr>
        <w:t>is</w:t>
      </w:r>
      <w:r>
        <w:rPr>
          <w:color w:val="595959"/>
          <w:spacing w:val="-9"/>
          <w:w w:val="110"/>
          <w:sz w:val="17"/>
        </w:rPr>
        <w:t xml:space="preserve"> </w:t>
      </w:r>
      <w:r>
        <w:rPr>
          <w:color w:val="424242"/>
          <w:w w:val="110"/>
          <w:sz w:val="17"/>
        </w:rPr>
        <w:t>a material representation</w:t>
      </w:r>
      <w:r>
        <w:rPr>
          <w:color w:val="424242"/>
          <w:spacing w:val="-6"/>
          <w:w w:val="110"/>
          <w:sz w:val="17"/>
        </w:rPr>
        <w:t xml:space="preserve"> </w:t>
      </w:r>
      <w:r>
        <w:rPr>
          <w:color w:val="424242"/>
          <w:w w:val="110"/>
          <w:sz w:val="17"/>
        </w:rPr>
        <w:t xml:space="preserve">of </w:t>
      </w:r>
      <w:proofErr w:type="gramStart"/>
      <w:r>
        <w:rPr>
          <w:color w:val="424242"/>
          <w:w w:val="110"/>
          <w:sz w:val="17"/>
        </w:rPr>
        <w:t>fact</w:t>
      </w:r>
      <w:proofErr w:type="gramEnd"/>
      <w:r>
        <w:rPr>
          <w:color w:val="424242"/>
          <w:w w:val="110"/>
          <w:sz w:val="17"/>
        </w:rPr>
        <w:t xml:space="preserve"> upon which reliance was placed when this transaction was made or entered into.</w:t>
      </w:r>
      <w:r>
        <w:rPr>
          <w:color w:val="424242"/>
          <w:spacing w:val="20"/>
          <w:w w:val="110"/>
          <w:sz w:val="17"/>
        </w:rPr>
        <w:t xml:space="preserve"> </w:t>
      </w:r>
      <w:r>
        <w:rPr>
          <w:color w:val="424242"/>
          <w:w w:val="110"/>
          <w:sz w:val="17"/>
        </w:rPr>
        <w:t>Submission of this</w:t>
      </w:r>
      <w:r>
        <w:rPr>
          <w:color w:val="424242"/>
          <w:spacing w:val="-8"/>
          <w:w w:val="110"/>
          <w:sz w:val="17"/>
        </w:rPr>
        <w:t xml:space="preserve"> </w:t>
      </w:r>
      <w:r>
        <w:rPr>
          <w:color w:val="424242"/>
          <w:w w:val="110"/>
          <w:sz w:val="17"/>
        </w:rPr>
        <w:t>certification is</w:t>
      </w:r>
      <w:r>
        <w:rPr>
          <w:color w:val="424242"/>
          <w:spacing w:val="-6"/>
          <w:w w:val="110"/>
          <w:sz w:val="17"/>
        </w:rPr>
        <w:t xml:space="preserve"> </w:t>
      </w:r>
      <w:r>
        <w:rPr>
          <w:color w:val="424242"/>
          <w:w w:val="110"/>
          <w:sz w:val="17"/>
        </w:rPr>
        <w:t>a</w:t>
      </w:r>
      <w:r>
        <w:rPr>
          <w:color w:val="424242"/>
          <w:spacing w:val="-8"/>
          <w:w w:val="110"/>
          <w:sz w:val="17"/>
        </w:rPr>
        <w:t xml:space="preserve"> </w:t>
      </w:r>
      <w:r>
        <w:rPr>
          <w:color w:val="424242"/>
          <w:w w:val="110"/>
          <w:sz w:val="17"/>
        </w:rPr>
        <w:t>prerequisite for</w:t>
      </w:r>
      <w:r>
        <w:rPr>
          <w:color w:val="424242"/>
          <w:spacing w:val="-2"/>
          <w:w w:val="110"/>
          <w:sz w:val="17"/>
        </w:rPr>
        <w:t xml:space="preserve"> </w:t>
      </w:r>
      <w:r>
        <w:rPr>
          <w:color w:val="424242"/>
          <w:w w:val="110"/>
          <w:sz w:val="17"/>
        </w:rPr>
        <w:t xml:space="preserve">making or </w:t>
      </w:r>
      <w:proofErr w:type="gramStart"/>
      <w:r>
        <w:rPr>
          <w:color w:val="424242"/>
          <w:w w:val="110"/>
          <w:sz w:val="17"/>
        </w:rPr>
        <w:t>entering into</w:t>
      </w:r>
      <w:proofErr w:type="gramEnd"/>
      <w:r>
        <w:rPr>
          <w:color w:val="424242"/>
          <w:w w:val="110"/>
          <w:sz w:val="17"/>
        </w:rPr>
        <w:t xml:space="preserve"> this transaction imposed by Section 1352, Title 31, U.S. Code.</w:t>
      </w:r>
      <w:r>
        <w:rPr>
          <w:color w:val="424242"/>
          <w:spacing w:val="40"/>
          <w:w w:val="110"/>
          <w:sz w:val="17"/>
        </w:rPr>
        <w:t xml:space="preserve"> </w:t>
      </w:r>
      <w:r>
        <w:rPr>
          <w:color w:val="424242"/>
          <w:w w:val="110"/>
          <w:sz w:val="17"/>
        </w:rPr>
        <w:t>Any person who fails to file the required certification shall be subject to a civil penalty of not less than SI0,000</w:t>
      </w:r>
      <w:r>
        <w:rPr>
          <w:color w:val="424242"/>
          <w:spacing w:val="40"/>
          <w:w w:val="110"/>
          <w:sz w:val="17"/>
        </w:rPr>
        <w:t xml:space="preserve"> </w:t>
      </w:r>
      <w:r>
        <w:rPr>
          <w:color w:val="424242"/>
          <w:w w:val="110"/>
          <w:sz w:val="17"/>
        </w:rPr>
        <w:t>and</w:t>
      </w:r>
      <w:r>
        <w:rPr>
          <w:color w:val="424242"/>
          <w:spacing w:val="40"/>
          <w:w w:val="110"/>
          <w:sz w:val="17"/>
        </w:rPr>
        <w:t xml:space="preserve"> </w:t>
      </w:r>
      <w:r>
        <w:rPr>
          <w:color w:val="424242"/>
          <w:w w:val="110"/>
          <w:sz w:val="17"/>
        </w:rPr>
        <w:t>not</w:t>
      </w:r>
      <w:r>
        <w:rPr>
          <w:color w:val="424242"/>
          <w:spacing w:val="40"/>
          <w:w w:val="110"/>
          <w:sz w:val="17"/>
        </w:rPr>
        <w:t xml:space="preserve"> </w:t>
      </w:r>
      <w:r>
        <w:rPr>
          <w:color w:val="424242"/>
          <w:w w:val="110"/>
          <w:sz w:val="17"/>
        </w:rPr>
        <w:t>more</w:t>
      </w:r>
      <w:r>
        <w:rPr>
          <w:color w:val="424242"/>
          <w:spacing w:val="40"/>
          <w:w w:val="110"/>
          <w:sz w:val="17"/>
        </w:rPr>
        <w:t xml:space="preserve"> </w:t>
      </w:r>
      <w:r>
        <w:rPr>
          <w:color w:val="424242"/>
          <w:w w:val="110"/>
          <w:sz w:val="17"/>
        </w:rPr>
        <w:t>than</w:t>
      </w:r>
      <w:r>
        <w:rPr>
          <w:color w:val="424242"/>
          <w:spacing w:val="40"/>
          <w:w w:val="110"/>
          <w:sz w:val="17"/>
        </w:rPr>
        <w:t xml:space="preserve"> </w:t>
      </w:r>
      <w:r>
        <w:rPr>
          <w:color w:val="424242"/>
          <w:w w:val="110"/>
          <w:sz w:val="17"/>
        </w:rPr>
        <w:t>Sl00,000</w:t>
      </w:r>
      <w:r>
        <w:rPr>
          <w:color w:val="424242"/>
          <w:spacing w:val="40"/>
          <w:w w:val="110"/>
          <w:sz w:val="17"/>
        </w:rPr>
        <w:t xml:space="preserve"> </w:t>
      </w:r>
      <w:r>
        <w:rPr>
          <w:color w:val="424242"/>
          <w:w w:val="110"/>
          <w:sz w:val="17"/>
        </w:rPr>
        <w:t>for each</w:t>
      </w:r>
      <w:r>
        <w:rPr>
          <w:color w:val="424242"/>
          <w:spacing w:val="38"/>
          <w:w w:val="110"/>
          <w:sz w:val="17"/>
        </w:rPr>
        <w:t xml:space="preserve"> </w:t>
      </w:r>
      <w:r>
        <w:rPr>
          <w:color w:val="424242"/>
          <w:w w:val="110"/>
          <w:sz w:val="17"/>
        </w:rPr>
        <w:t>such</w:t>
      </w:r>
      <w:r>
        <w:rPr>
          <w:color w:val="424242"/>
          <w:spacing w:val="40"/>
          <w:w w:val="110"/>
          <w:sz w:val="17"/>
        </w:rPr>
        <w:t xml:space="preserve"> </w:t>
      </w:r>
      <w:r>
        <w:rPr>
          <w:color w:val="424242"/>
          <w:w w:val="110"/>
          <w:sz w:val="17"/>
        </w:rPr>
        <w:t>failure.</w:t>
      </w:r>
    </w:p>
    <w:p w14:paraId="21E97BEA" w14:textId="77777777" w:rsidR="00B83644" w:rsidRDefault="00B83644">
      <w:pPr>
        <w:spacing w:line="266" w:lineRule="auto"/>
        <w:jc w:val="both"/>
        <w:rPr>
          <w:sz w:val="17"/>
        </w:rPr>
        <w:sectPr w:rsidR="00B83644">
          <w:type w:val="continuous"/>
          <w:pgSz w:w="12240" w:h="15840"/>
          <w:pgMar w:top="1820" w:right="0" w:bottom="280" w:left="360" w:header="0" w:footer="0" w:gutter="0"/>
          <w:cols w:num="2" w:space="720" w:equalWidth="0">
            <w:col w:w="5717" w:space="40"/>
            <w:col w:w="6123"/>
          </w:cols>
        </w:sectPr>
      </w:pPr>
    </w:p>
    <w:p w14:paraId="154379B5" w14:textId="77777777" w:rsidR="00B83644" w:rsidRDefault="00B83644">
      <w:pPr>
        <w:pStyle w:val="BodyText"/>
        <w:rPr>
          <w:sz w:val="20"/>
        </w:rPr>
      </w:pPr>
    </w:p>
    <w:p w14:paraId="58A0C2FC" w14:textId="77777777" w:rsidR="00B83644" w:rsidRDefault="00B83644">
      <w:pPr>
        <w:pStyle w:val="BodyText"/>
        <w:rPr>
          <w:sz w:val="20"/>
        </w:rPr>
      </w:pPr>
    </w:p>
    <w:p w14:paraId="2A651A29" w14:textId="77777777" w:rsidR="00B83644" w:rsidRDefault="00B83644">
      <w:pPr>
        <w:pStyle w:val="BodyText"/>
        <w:rPr>
          <w:sz w:val="20"/>
        </w:rPr>
      </w:pPr>
    </w:p>
    <w:p w14:paraId="03A95DDB" w14:textId="77777777" w:rsidR="00B83644" w:rsidRDefault="00B83644">
      <w:pPr>
        <w:pStyle w:val="BodyText"/>
        <w:rPr>
          <w:sz w:val="20"/>
        </w:rPr>
      </w:pPr>
    </w:p>
    <w:p w14:paraId="13824E90" w14:textId="77777777" w:rsidR="00B83644" w:rsidRDefault="00B83644">
      <w:pPr>
        <w:pStyle w:val="BodyText"/>
        <w:rPr>
          <w:sz w:val="20"/>
        </w:rPr>
      </w:pPr>
    </w:p>
    <w:p w14:paraId="090CA00A" w14:textId="77777777" w:rsidR="00B83644" w:rsidRDefault="00B83644">
      <w:pPr>
        <w:pStyle w:val="BodyText"/>
        <w:rPr>
          <w:sz w:val="20"/>
        </w:rPr>
      </w:pPr>
    </w:p>
    <w:p w14:paraId="44645C2D" w14:textId="77777777" w:rsidR="00B83644" w:rsidRDefault="00B83644">
      <w:pPr>
        <w:pStyle w:val="BodyText"/>
        <w:rPr>
          <w:sz w:val="20"/>
        </w:rPr>
      </w:pPr>
    </w:p>
    <w:p w14:paraId="5930FB32" w14:textId="77777777" w:rsidR="00B83644" w:rsidRDefault="00B83644">
      <w:pPr>
        <w:pStyle w:val="BodyText"/>
        <w:rPr>
          <w:sz w:val="20"/>
        </w:rPr>
      </w:pPr>
    </w:p>
    <w:p w14:paraId="472186A1" w14:textId="77777777" w:rsidR="00B83644" w:rsidRDefault="00B83644">
      <w:pPr>
        <w:pStyle w:val="BodyText"/>
        <w:rPr>
          <w:sz w:val="20"/>
        </w:rPr>
      </w:pPr>
    </w:p>
    <w:p w14:paraId="6C36A3AE" w14:textId="77777777" w:rsidR="00B83644" w:rsidRDefault="00B83644">
      <w:pPr>
        <w:pStyle w:val="BodyText"/>
        <w:rPr>
          <w:sz w:val="20"/>
        </w:rPr>
      </w:pPr>
    </w:p>
    <w:p w14:paraId="07323836" w14:textId="77777777" w:rsidR="00B83644" w:rsidRDefault="00B83644">
      <w:pPr>
        <w:pStyle w:val="BodyText"/>
        <w:rPr>
          <w:sz w:val="20"/>
        </w:rPr>
      </w:pPr>
    </w:p>
    <w:p w14:paraId="2CA3159B" w14:textId="77777777" w:rsidR="00B83644" w:rsidRDefault="00B83644">
      <w:pPr>
        <w:pStyle w:val="BodyText"/>
        <w:spacing w:before="3"/>
      </w:pPr>
    </w:p>
    <w:p w14:paraId="0780B8AC" w14:textId="77777777" w:rsidR="00B83644" w:rsidRDefault="00000000">
      <w:pPr>
        <w:pStyle w:val="BodyText"/>
        <w:spacing w:line="20" w:lineRule="exact"/>
        <w:ind w:left="8601"/>
        <w:rPr>
          <w:sz w:val="2"/>
        </w:rPr>
      </w:pPr>
      <w:r>
        <w:rPr>
          <w:noProof/>
          <w:sz w:val="2"/>
        </w:rPr>
        <mc:AlternateContent>
          <mc:Choice Requires="wpg">
            <w:drawing>
              <wp:inline distT="0" distB="0" distL="0" distR="0" wp14:anchorId="41108171" wp14:editId="3142AC5F">
                <wp:extent cx="513080" cy="6350"/>
                <wp:effectExtent l="9525" t="0" r="1270" b="3175"/>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3080" cy="6350"/>
                          <a:chOff x="0" y="0"/>
                          <a:chExt cx="513080" cy="6350"/>
                        </a:xfrm>
                      </wpg:grpSpPr>
                      <wps:wsp>
                        <wps:cNvPr id="71" name="Graphic 71"/>
                        <wps:cNvSpPr/>
                        <wps:spPr>
                          <a:xfrm>
                            <a:off x="0" y="3051"/>
                            <a:ext cx="513080" cy="1270"/>
                          </a:xfrm>
                          <a:custGeom>
                            <a:avLst/>
                            <a:gdLst/>
                            <a:ahLst/>
                            <a:cxnLst/>
                            <a:rect l="l" t="t" r="r" b="b"/>
                            <a:pathLst>
                              <a:path w="513080">
                                <a:moveTo>
                                  <a:pt x="0" y="0"/>
                                </a:moveTo>
                                <a:lnTo>
                                  <a:pt x="512867" y="0"/>
                                </a:lnTo>
                              </a:path>
                            </a:pathLst>
                          </a:custGeom>
                          <a:ln w="61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53F327" id="Group 70" o:spid="_x0000_s1026" style="width:40.4pt;height:.5pt;mso-position-horizontal-relative:char;mso-position-vertical-relative:line" coordsize="5130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">
                <v:shape id="Graphic 71" o:spid="_x0000_s1027" style="position:absolute;top:3051;width:513080;height:1270;visibility:visible;mso-wrap-style:square;v-text-anchor:top" coordsize="513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" path="m,l512867,e" filled="f" strokeweight=".16953mm">
                  <v:path arrowok="t"/>
                </v:shape>
                <w10:anchorlock/>
              </v:group>
            </w:pict>
          </mc:Fallback>
        </mc:AlternateContent>
      </w:r>
    </w:p>
    <w:p w14:paraId="70395E65" w14:textId="77777777" w:rsidR="00B83644" w:rsidRDefault="00000000">
      <w:pPr>
        <w:spacing w:before="32"/>
        <w:ind w:left="780"/>
        <w:rPr>
          <w:sz w:val="15"/>
        </w:rPr>
      </w:pPr>
      <w:r>
        <w:rPr>
          <w:color w:val="595959"/>
          <w:w w:val="110"/>
          <w:sz w:val="15"/>
        </w:rPr>
        <w:t>I</w:t>
      </w:r>
      <w:r>
        <w:rPr>
          <w:color w:val="595959"/>
          <w:spacing w:val="24"/>
          <w:w w:val="110"/>
          <w:sz w:val="15"/>
        </w:rPr>
        <w:t xml:space="preserve"> </w:t>
      </w:r>
      <w:r>
        <w:rPr>
          <w:color w:val="595959"/>
          <w:w w:val="110"/>
          <w:sz w:val="15"/>
        </w:rPr>
        <w:t>hereby</w:t>
      </w:r>
      <w:r>
        <w:rPr>
          <w:color w:val="595959"/>
          <w:spacing w:val="30"/>
          <w:w w:val="110"/>
          <w:sz w:val="15"/>
        </w:rPr>
        <w:t xml:space="preserve"> </w:t>
      </w:r>
      <w:r>
        <w:rPr>
          <w:color w:val="595959"/>
          <w:w w:val="110"/>
          <w:sz w:val="15"/>
        </w:rPr>
        <w:t>certify</w:t>
      </w:r>
      <w:r>
        <w:rPr>
          <w:color w:val="595959"/>
          <w:spacing w:val="27"/>
          <w:w w:val="110"/>
          <w:sz w:val="15"/>
        </w:rPr>
        <w:t xml:space="preserve"> </w:t>
      </w:r>
      <w:r>
        <w:rPr>
          <w:color w:val="595959"/>
          <w:w w:val="110"/>
          <w:sz w:val="15"/>
        </w:rPr>
        <w:t>that</w:t>
      </w:r>
      <w:r>
        <w:rPr>
          <w:color w:val="595959"/>
          <w:spacing w:val="23"/>
          <w:w w:val="110"/>
          <w:sz w:val="15"/>
        </w:rPr>
        <w:t xml:space="preserve"> </w:t>
      </w:r>
      <w:r>
        <w:rPr>
          <w:color w:val="595959"/>
          <w:w w:val="110"/>
          <w:sz w:val="15"/>
        </w:rPr>
        <w:t>all</w:t>
      </w:r>
      <w:r>
        <w:rPr>
          <w:color w:val="595959"/>
          <w:spacing w:val="31"/>
          <w:w w:val="110"/>
          <w:sz w:val="15"/>
        </w:rPr>
        <w:t xml:space="preserve"> </w:t>
      </w:r>
      <w:r>
        <w:rPr>
          <w:color w:val="595959"/>
          <w:w w:val="110"/>
          <w:sz w:val="15"/>
        </w:rPr>
        <w:t>the</w:t>
      </w:r>
      <w:r>
        <w:rPr>
          <w:color w:val="595959"/>
          <w:spacing w:val="30"/>
          <w:w w:val="110"/>
          <w:sz w:val="15"/>
        </w:rPr>
        <w:t xml:space="preserve"> </w:t>
      </w:r>
      <w:r>
        <w:rPr>
          <w:color w:val="595959"/>
          <w:w w:val="110"/>
          <w:sz w:val="15"/>
        </w:rPr>
        <w:t>information</w:t>
      </w:r>
      <w:r>
        <w:rPr>
          <w:color w:val="595959"/>
          <w:spacing w:val="30"/>
          <w:w w:val="110"/>
          <w:sz w:val="15"/>
        </w:rPr>
        <w:t xml:space="preserve"> </w:t>
      </w:r>
      <w:r>
        <w:rPr>
          <w:color w:val="595959"/>
          <w:w w:val="110"/>
          <w:sz w:val="15"/>
        </w:rPr>
        <w:t>stated</w:t>
      </w:r>
      <w:r>
        <w:rPr>
          <w:color w:val="595959"/>
          <w:spacing w:val="27"/>
          <w:w w:val="110"/>
          <w:sz w:val="15"/>
        </w:rPr>
        <w:t xml:space="preserve"> </w:t>
      </w:r>
      <w:r>
        <w:rPr>
          <w:color w:val="595959"/>
          <w:w w:val="110"/>
          <w:sz w:val="15"/>
        </w:rPr>
        <w:t>herein,</w:t>
      </w:r>
      <w:r>
        <w:rPr>
          <w:color w:val="595959"/>
          <w:spacing w:val="20"/>
          <w:w w:val="110"/>
          <w:sz w:val="15"/>
        </w:rPr>
        <w:t xml:space="preserve"> </w:t>
      </w:r>
      <w:r>
        <w:rPr>
          <w:color w:val="595959"/>
          <w:w w:val="110"/>
          <w:sz w:val="15"/>
        </w:rPr>
        <w:t>as</w:t>
      </w:r>
      <w:r>
        <w:rPr>
          <w:color w:val="595959"/>
          <w:spacing w:val="22"/>
          <w:w w:val="110"/>
          <w:sz w:val="15"/>
        </w:rPr>
        <w:t xml:space="preserve"> </w:t>
      </w:r>
      <w:r>
        <w:rPr>
          <w:color w:val="595959"/>
          <w:w w:val="110"/>
          <w:sz w:val="17"/>
        </w:rPr>
        <w:t>well</w:t>
      </w:r>
      <w:r>
        <w:rPr>
          <w:color w:val="595959"/>
          <w:spacing w:val="21"/>
          <w:w w:val="110"/>
          <w:sz w:val="17"/>
        </w:rPr>
        <w:t xml:space="preserve"> </w:t>
      </w:r>
      <w:r>
        <w:rPr>
          <w:color w:val="595959"/>
          <w:w w:val="110"/>
          <w:sz w:val="15"/>
        </w:rPr>
        <w:t>as</w:t>
      </w:r>
      <w:r>
        <w:rPr>
          <w:color w:val="595959"/>
          <w:spacing w:val="42"/>
          <w:w w:val="110"/>
          <w:sz w:val="15"/>
        </w:rPr>
        <w:t xml:space="preserve"> </w:t>
      </w:r>
      <w:r>
        <w:rPr>
          <w:color w:val="595959"/>
          <w:w w:val="110"/>
          <w:sz w:val="15"/>
        </w:rPr>
        <w:t>any</w:t>
      </w:r>
      <w:r>
        <w:rPr>
          <w:color w:val="595959"/>
          <w:spacing w:val="72"/>
          <w:w w:val="110"/>
          <w:sz w:val="15"/>
        </w:rPr>
        <w:t xml:space="preserve"> </w:t>
      </w:r>
      <w:r>
        <w:rPr>
          <w:color w:val="595959"/>
          <w:w w:val="110"/>
          <w:sz w:val="15"/>
        </w:rPr>
        <w:t>information</w:t>
      </w:r>
      <w:r>
        <w:rPr>
          <w:color w:val="595959"/>
          <w:spacing w:val="41"/>
          <w:w w:val="110"/>
          <w:sz w:val="15"/>
        </w:rPr>
        <w:t xml:space="preserve"> </w:t>
      </w:r>
      <w:r>
        <w:rPr>
          <w:color w:val="595959"/>
          <w:w w:val="110"/>
          <w:sz w:val="15"/>
        </w:rPr>
        <w:t>provided</w:t>
      </w:r>
      <w:r>
        <w:rPr>
          <w:color w:val="595959"/>
          <w:spacing w:val="35"/>
          <w:w w:val="110"/>
          <w:sz w:val="15"/>
        </w:rPr>
        <w:t xml:space="preserve"> </w:t>
      </w:r>
      <w:r>
        <w:rPr>
          <w:color w:val="595959"/>
          <w:w w:val="110"/>
          <w:sz w:val="15"/>
        </w:rPr>
        <w:t>in</w:t>
      </w:r>
      <w:r>
        <w:rPr>
          <w:color w:val="595959"/>
          <w:spacing w:val="27"/>
          <w:w w:val="110"/>
          <w:sz w:val="15"/>
        </w:rPr>
        <w:t xml:space="preserve"> </w:t>
      </w:r>
      <w:r>
        <w:rPr>
          <w:color w:val="595959"/>
          <w:w w:val="110"/>
          <w:sz w:val="15"/>
        </w:rPr>
        <w:t>the</w:t>
      </w:r>
      <w:r>
        <w:rPr>
          <w:color w:val="595959"/>
          <w:spacing w:val="45"/>
          <w:w w:val="110"/>
          <w:sz w:val="15"/>
        </w:rPr>
        <w:t xml:space="preserve"> </w:t>
      </w:r>
      <w:r>
        <w:rPr>
          <w:color w:val="595959"/>
          <w:w w:val="110"/>
          <w:sz w:val="15"/>
        </w:rPr>
        <w:t>accompaniment</w:t>
      </w:r>
      <w:r>
        <w:rPr>
          <w:color w:val="595959"/>
          <w:spacing w:val="54"/>
          <w:w w:val="110"/>
          <w:sz w:val="15"/>
        </w:rPr>
        <w:t xml:space="preserve"> </w:t>
      </w:r>
      <w:r>
        <w:rPr>
          <w:color w:val="595959"/>
          <w:w w:val="110"/>
          <w:sz w:val="15"/>
        </w:rPr>
        <w:t>herewith,</w:t>
      </w:r>
      <w:r>
        <w:rPr>
          <w:color w:val="595959"/>
          <w:spacing w:val="37"/>
          <w:w w:val="110"/>
          <w:sz w:val="15"/>
        </w:rPr>
        <w:t xml:space="preserve"> </w:t>
      </w:r>
      <w:r>
        <w:rPr>
          <w:color w:val="595959"/>
          <w:w w:val="110"/>
          <w:sz w:val="15"/>
        </w:rPr>
        <w:t>is</w:t>
      </w:r>
      <w:r>
        <w:rPr>
          <w:color w:val="595959"/>
          <w:spacing w:val="6"/>
          <w:w w:val="110"/>
          <w:sz w:val="15"/>
        </w:rPr>
        <w:t xml:space="preserve"> </w:t>
      </w:r>
      <w:r>
        <w:rPr>
          <w:color w:val="6E6E6E"/>
          <w:w w:val="110"/>
          <w:sz w:val="15"/>
        </w:rPr>
        <w:t>true</w:t>
      </w:r>
      <w:r>
        <w:rPr>
          <w:color w:val="6E6E6E"/>
          <w:spacing w:val="23"/>
          <w:w w:val="110"/>
          <w:sz w:val="15"/>
        </w:rPr>
        <w:t xml:space="preserve"> </w:t>
      </w:r>
      <w:r>
        <w:rPr>
          <w:color w:val="595959"/>
          <w:w w:val="110"/>
          <w:sz w:val="15"/>
        </w:rPr>
        <w:t>and</w:t>
      </w:r>
      <w:r>
        <w:rPr>
          <w:color w:val="595959"/>
          <w:spacing w:val="11"/>
          <w:w w:val="110"/>
          <w:sz w:val="15"/>
        </w:rPr>
        <w:t xml:space="preserve"> </w:t>
      </w:r>
      <w:r>
        <w:rPr>
          <w:color w:val="595959"/>
          <w:spacing w:val="-2"/>
          <w:w w:val="110"/>
          <w:sz w:val="15"/>
        </w:rPr>
        <w:t>accurate</w:t>
      </w:r>
      <w:r>
        <w:rPr>
          <w:color w:val="A8A8A8"/>
          <w:spacing w:val="-2"/>
          <w:w w:val="110"/>
          <w:sz w:val="15"/>
        </w:rPr>
        <w:t>.</w:t>
      </w:r>
    </w:p>
    <w:p w14:paraId="63E74692" w14:textId="77777777" w:rsidR="00B83644" w:rsidRDefault="00000000">
      <w:pPr>
        <w:spacing w:before="79" w:line="213" w:lineRule="auto"/>
        <w:ind w:left="1543" w:right="3074" w:hanging="774"/>
        <w:rPr>
          <w:rFonts w:ascii="Segoe UI Symbol"/>
          <w:sz w:val="15"/>
        </w:rPr>
      </w:pPr>
      <w:r>
        <w:rPr>
          <w:rFonts w:ascii="Arial"/>
          <w:b/>
          <w:color w:val="424242"/>
          <w:w w:val="105"/>
          <w:sz w:val="15"/>
        </w:rPr>
        <w:t>Warning:</w:t>
      </w:r>
      <w:r>
        <w:rPr>
          <w:rFonts w:ascii="Arial"/>
          <w:b/>
          <w:color w:val="424242"/>
          <w:spacing w:val="28"/>
          <w:w w:val="105"/>
          <w:sz w:val="15"/>
        </w:rPr>
        <w:t xml:space="preserve"> </w:t>
      </w:r>
      <w:r>
        <w:rPr>
          <w:rFonts w:ascii="Segoe UI Symbol"/>
          <w:color w:val="424242"/>
          <w:w w:val="105"/>
          <w:sz w:val="15"/>
        </w:rPr>
        <w:t>HUD</w:t>
      </w:r>
      <w:r>
        <w:rPr>
          <w:rFonts w:ascii="Segoe UI Symbol"/>
          <w:color w:val="424242"/>
          <w:spacing w:val="-10"/>
          <w:w w:val="105"/>
          <w:sz w:val="15"/>
        </w:rPr>
        <w:t xml:space="preserve"> </w:t>
      </w:r>
      <w:r>
        <w:rPr>
          <w:rFonts w:ascii="Segoe UI Symbol"/>
          <w:color w:val="424242"/>
          <w:w w:val="105"/>
          <w:sz w:val="15"/>
        </w:rPr>
        <w:t>will</w:t>
      </w:r>
      <w:r>
        <w:rPr>
          <w:rFonts w:ascii="Segoe UI Symbol"/>
          <w:color w:val="424242"/>
          <w:spacing w:val="-23"/>
          <w:w w:val="105"/>
          <w:sz w:val="15"/>
        </w:rPr>
        <w:t xml:space="preserve"> </w:t>
      </w:r>
      <w:r>
        <w:rPr>
          <w:rFonts w:ascii="Segoe UI Symbol"/>
          <w:color w:val="424242"/>
          <w:w w:val="105"/>
          <w:sz w:val="15"/>
        </w:rPr>
        <w:t>prosecute</w:t>
      </w:r>
      <w:r>
        <w:rPr>
          <w:rFonts w:ascii="Segoe UI Symbol"/>
          <w:color w:val="424242"/>
          <w:spacing w:val="-2"/>
          <w:w w:val="105"/>
          <w:sz w:val="15"/>
        </w:rPr>
        <w:t xml:space="preserve"> </w:t>
      </w:r>
      <w:r>
        <w:rPr>
          <w:rFonts w:ascii="Segoe UI Symbol"/>
          <w:color w:val="424242"/>
          <w:w w:val="105"/>
          <w:sz w:val="15"/>
        </w:rPr>
        <w:t>false</w:t>
      </w:r>
      <w:r>
        <w:rPr>
          <w:rFonts w:ascii="Segoe UI Symbol"/>
          <w:color w:val="424242"/>
          <w:spacing w:val="-11"/>
          <w:w w:val="105"/>
          <w:sz w:val="15"/>
        </w:rPr>
        <w:t xml:space="preserve"> </w:t>
      </w:r>
      <w:r>
        <w:rPr>
          <w:rFonts w:ascii="Segoe UI Symbol"/>
          <w:color w:val="595959"/>
          <w:w w:val="105"/>
          <w:sz w:val="15"/>
        </w:rPr>
        <w:t>claims</w:t>
      </w:r>
      <w:r>
        <w:rPr>
          <w:rFonts w:ascii="Segoe UI Symbol"/>
          <w:color w:val="595959"/>
          <w:spacing w:val="-12"/>
          <w:w w:val="105"/>
          <w:sz w:val="15"/>
        </w:rPr>
        <w:t xml:space="preserve"> </w:t>
      </w:r>
      <w:r>
        <w:rPr>
          <w:rFonts w:ascii="Segoe UI Symbol"/>
          <w:color w:val="424242"/>
          <w:w w:val="105"/>
          <w:sz w:val="15"/>
        </w:rPr>
        <w:t>and</w:t>
      </w:r>
      <w:r>
        <w:rPr>
          <w:rFonts w:ascii="Segoe UI Symbol"/>
          <w:color w:val="424242"/>
          <w:spacing w:val="-16"/>
          <w:w w:val="105"/>
          <w:sz w:val="15"/>
        </w:rPr>
        <w:t xml:space="preserve"> </w:t>
      </w:r>
      <w:r>
        <w:rPr>
          <w:rFonts w:ascii="Segoe UI Symbol"/>
          <w:color w:val="595959"/>
          <w:w w:val="105"/>
          <w:sz w:val="15"/>
        </w:rPr>
        <w:t>statements</w:t>
      </w:r>
      <w:r>
        <w:rPr>
          <w:rFonts w:ascii="Segoe UI Symbol"/>
          <w:color w:val="595959"/>
          <w:spacing w:val="70"/>
          <w:w w:val="105"/>
          <w:sz w:val="15"/>
        </w:rPr>
        <w:t xml:space="preserve"> </w:t>
      </w:r>
      <w:r>
        <w:rPr>
          <w:rFonts w:ascii="Segoe UI Symbol"/>
          <w:color w:val="595959"/>
          <w:w w:val="105"/>
          <w:sz w:val="15"/>
        </w:rPr>
        <w:t>Conviction</w:t>
      </w:r>
      <w:r>
        <w:rPr>
          <w:rFonts w:ascii="Segoe UI Symbol"/>
          <w:color w:val="595959"/>
          <w:spacing w:val="-1"/>
          <w:w w:val="105"/>
          <w:sz w:val="15"/>
        </w:rPr>
        <w:t xml:space="preserve"> </w:t>
      </w:r>
      <w:r>
        <w:rPr>
          <w:color w:val="595959"/>
          <w:w w:val="105"/>
          <w:sz w:val="17"/>
        </w:rPr>
        <w:t>may</w:t>
      </w:r>
      <w:r>
        <w:rPr>
          <w:color w:val="595959"/>
          <w:spacing w:val="-12"/>
          <w:w w:val="105"/>
          <w:sz w:val="17"/>
        </w:rPr>
        <w:t xml:space="preserve"> </w:t>
      </w:r>
      <w:r>
        <w:rPr>
          <w:rFonts w:ascii="Segoe UI Symbol"/>
          <w:color w:val="595959"/>
          <w:w w:val="105"/>
          <w:sz w:val="15"/>
        </w:rPr>
        <w:t>result</w:t>
      </w:r>
      <w:r>
        <w:rPr>
          <w:rFonts w:ascii="Segoe UI Symbol"/>
          <w:color w:val="595959"/>
          <w:spacing w:val="-13"/>
          <w:w w:val="105"/>
          <w:sz w:val="15"/>
        </w:rPr>
        <w:t xml:space="preserve"> </w:t>
      </w:r>
      <w:r>
        <w:rPr>
          <w:rFonts w:ascii="Segoe UI Symbol"/>
          <w:color w:val="595959"/>
          <w:w w:val="105"/>
          <w:sz w:val="15"/>
        </w:rPr>
        <w:t>in</w:t>
      </w:r>
      <w:r>
        <w:rPr>
          <w:rFonts w:ascii="Segoe UI Symbol"/>
          <w:color w:val="595959"/>
          <w:spacing w:val="-11"/>
          <w:w w:val="105"/>
          <w:sz w:val="15"/>
        </w:rPr>
        <w:t xml:space="preserve"> </w:t>
      </w:r>
      <w:r>
        <w:rPr>
          <w:rFonts w:ascii="Segoe UI Symbol"/>
          <w:color w:val="595959"/>
          <w:w w:val="105"/>
          <w:sz w:val="15"/>
        </w:rPr>
        <w:t>criminal</w:t>
      </w:r>
      <w:r>
        <w:rPr>
          <w:rFonts w:ascii="Segoe UI Symbol"/>
          <w:color w:val="595959"/>
          <w:spacing w:val="-3"/>
          <w:w w:val="105"/>
          <w:sz w:val="15"/>
        </w:rPr>
        <w:t xml:space="preserve"> </w:t>
      </w:r>
      <w:r>
        <w:rPr>
          <w:rFonts w:ascii="Segoe UI Symbol"/>
          <w:color w:val="595959"/>
          <w:w w:val="105"/>
          <w:sz w:val="15"/>
        </w:rPr>
        <w:t>and/or</w:t>
      </w:r>
      <w:r>
        <w:rPr>
          <w:rFonts w:ascii="Segoe UI Symbol"/>
          <w:color w:val="595959"/>
          <w:spacing w:val="-7"/>
          <w:w w:val="105"/>
          <w:sz w:val="15"/>
        </w:rPr>
        <w:t xml:space="preserve"> </w:t>
      </w:r>
      <w:r>
        <w:rPr>
          <w:rFonts w:ascii="Segoe UI Symbol"/>
          <w:color w:val="595959"/>
          <w:w w:val="105"/>
          <w:sz w:val="15"/>
        </w:rPr>
        <w:t>civil</w:t>
      </w:r>
      <w:r>
        <w:rPr>
          <w:rFonts w:ascii="Segoe UI Symbol"/>
          <w:color w:val="595959"/>
          <w:spacing w:val="-12"/>
          <w:w w:val="105"/>
          <w:sz w:val="15"/>
        </w:rPr>
        <w:t xml:space="preserve"> </w:t>
      </w:r>
      <w:r>
        <w:rPr>
          <w:rFonts w:ascii="Segoe UI Symbol"/>
          <w:color w:val="595959"/>
          <w:w w:val="105"/>
          <w:sz w:val="15"/>
        </w:rPr>
        <w:t>penalties</w:t>
      </w:r>
      <w:r>
        <w:rPr>
          <w:rFonts w:ascii="Segoe UI Symbol"/>
          <w:color w:val="A8A8A8"/>
          <w:w w:val="105"/>
          <w:sz w:val="15"/>
        </w:rPr>
        <w:t xml:space="preserve">- </w:t>
      </w:r>
      <w:r>
        <w:rPr>
          <w:rFonts w:ascii="Segoe UI Symbol"/>
          <w:color w:val="595959"/>
          <w:w w:val="105"/>
          <w:sz w:val="15"/>
        </w:rPr>
        <w:t>(18 U S.C</w:t>
      </w:r>
      <w:r>
        <w:rPr>
          <w:rFonts w:ascii="Segoe UI Symbol"/>
          <w:color w:val="595959"/>
          <w:spacing w:val="80"/>
          <w:w w:val="105"/>
          <w:sz w:val="15"/>
        </w:rPr>
        <w:t xml:space="preserve"> </w:t>
      </w:r>
      <w:r>
        <w:rPr>
          <w:rFonts w:ascii="Segoe UI Symbol"/>
          <w:color w:val="595959"/>
          <w:w w:val="105"/>
          <w:sz w:val="15"/>
        </w:rPr>
        <w:t>1001, 1010, 1012;</w:t>
      </w:r>
      <w:r>
        <w:rPr>
          <w:rFonts w:ascii="Segoe UI Symbol"/>
          <w:color w:val="595959"/>
          <w:spacing w:val="40"/>
          <w:w w:val="105"/>
          <w:sz w:val="15"/>
        </w:rPr>
        <w:t xml:space="preserve"> </w:t>
      </w:r>
      <w:r>
        <w:rPr>
          <w:rFonts w:ascii="Segoe UI Symbol"/>
          <w:color w:val="595959"/>
          <w:w w:val="105"/>
          <w:sz w:val="15"/>
        </w:rPr>
        <w:t>31</w:t>
      </w:r>
      <w:r>
        <w:rPr>
          <w:rFonts w:ascii="Segoe UI Symbol"/>
          <w:color w:val="595959"/>
          <w:spacing w:val="-8"/>
          <w:w w:val="105"/>
          <w:sz w:val="15"/>
        </w:rPr>
        <w:t xml:space="preserve"> </w:t>
      </w:r>
      <w:r>
        <w:rPr>
          <w:rFonts w:ascii="Segoe UI Symbol"/>
          <w:color w:val="595959"/>
          <w:w w:val="105"/>
          <w:sz w:val="15"/>
        </w:rPr>
        <w:t>U.S</w:t>
      </w:r>
      <w:r>
        <w:rPr>
          <w:rFonts w:ascii="Segoe UI Symbol"/>
          <w:color w:val="595959"/>
          <w:spacing w:val="40"/>
          <w:w w:val="105"/>
          <w:sz w:val="15"/>
        </w:rPr>
        <w:t xml:space="preserve"> </w:t>
      </w:r>
      <w:r>
        <w:rPr>
          <w:rFonts w:ascii="Segoe UI Symbol"/>
          <w:color w:val="595959"/>
          <w:w w:val="105"/>
          <w:sz w:val="15"/>
        </w:rPr>
        <w:t>C. 3729, 3802)</w:t>
      </w:r>
    </w:p>
    <w:p w14:paraId="3A8B2EDF" w14:textId="77777777" w:rsidR="00B83644" w:rsidRDefault="00B83644">
      <w:pPr>
        <w:pStyle w:val="BodyText"/>
        <w:spacing w:before="6"/>
        <w:rPr>
          <w:rFonts w:ascii="Segoe UI Symbol"/>
          <w:sz w:val="5"/>
        </w:rPr>
      </w:pPr>
    </w:p>
    <w:tbl>
      <w:tblPr>
        <w:tblW w:w="0" w:type="auto"/>
        <w:tblInd w:w="729" w:type="dxa"/>
        <w:tblLayout w:type="fixed"/>
        <w:tblCellMar>
          <w:left w:w="0" w:type="dxa"/>
          <w:right w:w="0" w:type="dxa"/>
        </w:tblCellMar>
        <w:tblLook w:val="01E0" w:firstRow="1" w:lastRow="1" w:firstColumn="1" w:lastColumn="1" w:noHBand="0" w:noVBand="0"/>
      </w:tblPr>
      <w:tblGrid>
        <w:gridCol w:w="3547"/>
        <w:gridCol w:w="2251"/>
        <w:gridCol w:w="4525"/>
      </w:tblGrid>
      <w:tr w:rsidR="00B83644" w14:paraId="1B694281" w14:textId="77777777">
        <w:trPr>
          <w:trHeight w:val="1511"/>
        </w:trPr>
        <w:tc>
          <w:tcPr>
            <w:tcW w:w="3547" w:type="dxa"/>
            <w:tcBorders>
              <w:bottom w:val="single" w:sz="6" w:space="0" w:color="000000"/>
            </w:tcBorders>
          </w:tcPr>
          <w:p w14:paraId="08920711" w14:textId="77777777" w:rsidR="00B83644" w:rsidRDefault="00000000">
            <w:pPr>
              <w:pStyle w:val="TableParagraph"/>
              <w:spacing w:before="28"/>
              <w:ind w:left="35"/>
              <w:rPr>
                <w:sz w:val="13"/>
              </w:rPr>
            </w:pPr>
            <w:r>
              <w:rPr>
                <w:color w:val="595959"/>
                <w:sz w:val="13"/>
              </w:rPr>
              <w:t>Name</w:t>
            </w:r>
            <w:r>
              <w:rPr>
                <w:color w:val="595959"/>
                <w:spacing w:val="-9"/>
                <w:sz w:val="13"/>
              </w:rPr>
              <w:t xml:space="preserve"> </w:t>
            </w:r>
            <w:r>
              <w:rPr>
                <w:color w:val="595959"/>
                <w:sz w:val="13"/>
              </w:rPr>
              <w:t>of</w:t>
            </w:r>
            <w:r>
              <w:rPr>
                <w:color w:val="595959"/>
                <w:spacing w:val="-8"/>
                <w:sz w:val="13"/>
              </w:rPr>
              <w:t xml:space="preserve"> </w:t>
            </w:r>
            <w:r>
              <w:rPr>
                <w:color w:val="595959"/>
                <w:sz w:val="13"/>
              </w:rPr>
              <w:t>Authorized</w:t>
            </w:r>
            <w:r>
              <w:rPr>
                <w:color w:val="595959"/>
                <w:spacing w:val="-7"/>
                <w:sz w:val="13"/>
              </w:rPr>
              <w:t xml:space="preserve"> </w:t>
            </w:r>
            <w:r>
              <w:rPr>
                <w:color w:val="595959"/>
                <w:spacing w:val="-2"/>
                <w:sz w:val="13"/>
              </w:rPr>
              <w:t>Official</w:t>
            </w:r>
          </w:p>
          <w:p w14:paraId="6525D9C9" w14:textId="77777777" w:rsidR="00B83644" w:rsidRDefault="00B83644">
            <w:pPr>
              <w:pStyle w:val="TableParagraph"/>
              <w:rPr>
                <w:sz w:val="16"/>
              </w:rPr>
            </w:pPr>
          </w:p>
          <w:p w14:paraId="7820E036" w14:textId="77777777" w:rsidR="00B83644" w:rsidRDefault="00B83644">
            <w:pPr>
              <w:pStyle w:val="TableParagraph"/>
              <w:spacing w:before="1"/>
              <w:rPr>
                <w:sz w:val="20"/>
              </w:rPr>
            </w:pPr>
          </w:p>
          <w:p w14:paraId="204682E9" w14:textId="77777777" w:rsidR="00B83644" w:rsidRDefault="00000000">
            <w:pPr>
              <w:pStyle w:val="TableParagraph"/>
              <w:ind w:left="39"/>
              <w:rPr>
                <w:sz w:val="13"/>
              </w:rPr>
            </w:pPr>
            <w:r>
              <w:rPr>
                <w:color w:val="595959"/>
                <w:spacing w:val="-2"/>
                <w:sz w:val="13"/>
              </w:rPr>
              <w:t>Signature</w:t>
            </w:r>
          </w:p>
        </w:tc>
        <w:tc>
          <w:tcPr>
            <w:tcW w:w="2251" w:type="dxa"/>
            <w:tcBorders>
              <w:bottom w:val="single" w:sz="6" w:space="0" w:color="000000"/>
            </w:tcBorders>
          </w:tcPr>
          <w:p w14:paraId="4C18F1E5" w14:textId="77777777" w:rsidR="00B83644" w:rsidRDefault="00000000">
            <w:pPr>
              <w:pStyle w:val="TableParagraph"/>
              <w:spacing w:before="32"/>
              <w:ind w:right="252"/>
              <w:jc w:val="right"/>
              <w:rPr>
                <w:sz w:val="13"/>
              </w:rPr>
            </w:pPr>
            <w:r>
              <w:rPr>
                <w:color w:val="595959"/>
                <w:spacing w:val="-2"/>
                <w:w w:val="105"/>
                <w:sz w:val="13"/>
              </w:rPr>
              <w:t>Tille</w:t>
            </w:r>
          </w:p>
        </w:tc>
        <w:tc>
          <w:tcPr>
            <w:tcW w:w="4525" w:type="dxa"/>
            <w:tcBorders>
              <w:bottom w:val="single" w:sz="6" w:space="0" w:color="000000"/>
            </w:tcBorders>
          </w:tcPr>
          <w:p w14:paraId="7404C271" w14:textId="77777777" w:rsidR="00B83644" w:rsidRDefault="00000000">
            <w:pPr>
              <w:pStyle w:val="TableParagraph"/>
              <w:spacing w:line="20" w:lineRule="exact"/>
              <w:ind w:left="2484"/>
              <w:rPr>
                <w:sz w:val="2"/>
              </w:rPr>
            </w:pPr>
            <w:r>
              <w:rPr>
                <w:noProof/>
                <w:sz w:val="2"/>
              </w:rPr>
              <mc:AlternateContent>
                <mc:Choice Requires="wpg">
                  <w:drawing>
                    <wp:inline distT="0" distB="0" distL="0" distR="0" wp14:anchorId="65DB9246" wp14:editId="3387787F">
                      <wp:extent cx="488950" cy="9525"/>
                      <wp:effectExtent l="9525" t="0" r="0" b="0"/>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9525"/>
                                <a:chOff x="0" y="0"/>
                                <a:chExt cx="488950" cy="9525"/>
                              </a:xfrm>
                            </wpg:grpSpPr>
                            <wps:wsp>
                              <wps:cNvPr id="73" name="Graphic 73"/>
                              <wps:cNvSpPr/>
                              <wps:spPr>
                                <a:xfrm>
                                  <a:off x="0" y="4577"/>
                                  <a:ext cx="488950" cy="1270"/>
                                </a:xfrm>
                                <a:custGeom>
                                  <a:avLst/>
                                  <a:gdLst/>
                                  <a:ahLst/>
                                  <a:cxnLst/>
                                  <a:rect l="l" t="t" r="r" b="b"/>
                                  <a:pathLst>
                                    <a:path w="488950">
                                      <a:moveTo>
                                        <a:pt x="0" y="0"/>
                                      </a:moveTo>
                                      <a:lnTo>
                                        <a:pt x="488445" y="0"/>
                                      </a:lnTo>
                                    </a:path>
                                  </a:pathLst>
                                </a:custGeom>
                                <a:ln w="91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E2ED3E5" id="Group 72" o:spid="_x0000_s1026" style="width:38.5pt;height:.75pt;mso-position-horizontal-relative:char;mso-position-vertical-relative:line" coordsize="4889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">
                      <v:shape id="Graphic 73" o:spid="_x0000_s1027" style="position:absolute;top:4577;width:488950;height:1270;visibility:visible;mso-wrap-style:square;v-text-anchor:top" coordsize="4889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" path="m,l488445,e" filled="f" strokeweight=".25431mm">
                        <v:path arrowok="t"/>
                      </v:shape>
                      <w10:anchorlock/>
                    </v:group>
                  </w:pict>
                </mc:Fallback>
              </mc:AlternateContent>
            </w:r>
          </w:p>
          <w:p w14:paraId="75A46A99" w14:textId="77777777" w:rsidR="00B83644" w:rsidRDefault="00B83644">
            <w:pPr>
              <w:pStyle w:val="TableParagraph"/>
              <w:rPr>
                <w:sz w:val="16"/>
              </w:rPr>
            </w:pPr>
          </w:p>
          <w:p w14:paraId="3F9A7208" w14:textId="77777777" w:rsidR="00B83644" w:rsidRDefault="00B83644">
            <w:pPr>
              <w:pStyle w:val="TableParagraph"/>
              <w:rPr>
                <w:sz w:val="16"/>
              </w:rPr>
            </w:pPr>
          </w:p>
          <w:p w14:paraId="23157FE3" w14:textId="77777777" w:rsidR="00B83644" w:rsidRDefault="00B83644">
            <w:pPr>
              <w:pStyle w:val="TableParagraph"/>
              <w:spacing w:before="6"/>
              <w:rPr>
                <w:sz w:val="18"/>
              </w:rPr>
            </w:pPr>
          </w:p>
          <w:p w14:paraId="0AD7FF49" w14:textId="77777777" w:rsidR="00B83644" w:rsidRDefault="00000000">
            <w:pPr>
              <w:pStyle w:val="TableParagraph"/>
              <w:ind w:left="251"/>
              <w:rPr>
                <w:sz w:val="13"/>
              </w:rPr>
            </w:pPr>
            <w:r>
              <w:rPr>
                <w:color w:val="595959"/>
                <w:sz w:val="13"/>
              </w:rPr>
              <w:t>Date</w:t>
            </w:r>
            <w:r>
              <w:rPr>
                <w:color w:val="595959"/>
                <w:spacing w:val="-7"/>
                <w:sz w:val="13"/>
              </w:rPr>
              <w:t xml:space="preserve"> </w:t>
            </w:r>
            <w:r>
              <w:rPr>
                <w:color w:val="6E6E6E"/>
                <w:spacing w:val="-2"/>
                <w:sz w:val="13"/>
              </w:rPr>
              <w:t>(mm/dd/</w:t>
            </w:r>
            <w:proofErr w:type="spellStart"/>
            <w:r>
              <w:rPr>
                <w:color w:val="6E6E6E"/>
                <w:spacing w:val="-2"/>
                <w:sz w:val="13"/>
              </w:rPr>
              <w:t>yyyy</w:t>
            </w:r>
            <w:proofErr w:type="spellEnd"/>
            <w:r>
              <w:rPr>
                <w:color w:val="6E6E6E"/>
                <w:spacing w:val="-2"/>
                <w:sz w:val="13"/>
              </w:rPr>
              <w:t>)</w:t>
            </w:r>
          </w:p>
        </w:tc>
      </w:tr>
      <w:tr w:rsidR="00B83644" w14:paraId="20681DE2" w14:textId="77777777">
        <w:trPr>
          <w:trHeight w:val="462"/>
        </w:trPr>
        <w:tc>
          <w:tcPr>
            <w:tcW w:w="3547" w:type="dxa"/>
            <w:tcBorders>
              <w:top w:val="single" w:sz="6" w:space="0" w:color="000000"/>
            </w:tcBorders>
          </w:tcPr>
          <w:p w14:paraId="3028FE12" w14:textId="77777777" w:rsidR="00B83644" w:rsidRDefault="00B83644">
            <w:pPr>
              <w:pStyle w:val="TableParagraph"/>
              <w:spacing w:before="11"/>
              <w:rPr>
                <w:sz w:val="16"/>
              </w:rPr>
            </w:pPr>
          </w:p>
          <w:p w14:paraId="2FA7BCA6" w14:textId="77777777" w:rsidR="00B83644" w:rsidRDefault="00000000">
            <w:pPr>
              <w:pStyle w:val="TableParagraph"/>
              <w:spacing w:before="1"/>
              <w:rPr>
                <w:sz w:val="15"/>
              </w:rPr>
            </w:pPr>
            <w:r>
              <w:rPr>
                <w:color w:val="424242"/>
                <w:spacing w:val="-2"/>
                <w:sz w:val="15"/>
              </w:rPr>
              <w:t>Previous</w:t>
            </w:r>
            <w:r>
              <w:rPr>
                <w:color w:val="424242"/>
                <w:spacing w:val="-4"/>
                <w:sz w:val="15"/>
              </w:rPr>
              <w:t xml:space="preserve"> </w:t>
            </w:r>
            <w:r>
              <w:rPr>
                <w:color w:val="424242"/>
                <w:spacing w:val="-2"/>
                <w:sz w:val="15"/>
              </w:rPr>
              <w:t>edition</w:t>
            </w:r>
            <w:r>
              <w:rPr>
                <w:color w:val="424242"/>
                <w:spacing w:val="-6"/>
                <w:sz w:val="15"/>
              </w:rPr>
              <w:t xml:space="preserve"> </w:t>
            </w:r>
            <w:r>
              <w:rPr>
                <w:color w:val="424242"/>
                <w:spacing w:val="-2"/>
                <w:sz w:val="15"/>
              </w:rPr>
              <w:t>is</w:t>
            </w:r>
            <w:r>
              <w:rPr>
                <w:color w:val="424242"/>
                <w:spacing w:val="10"/>
                <w:sz w:val="15"/>
              </w:rPr>
              <w:t xml:space="preserve"> </w:t>
            </w:r>
            <w:r>
              <w:rPr>
                <w:color w:val="424242"/>
                <w:spacing w:val="-2"/>
                <w:sz w:val="15"/>
              </w:rPr>
              <w:t>obsolete</w:t>
            </w:r>
          </w:p>
        </w:tc>
        <w:tc>
          <w:tcPr>
            <w:tcW w:w="2251" w:type="dxa"/>
            <w:tcBorders>
              <w:top w:val="single" w:sz="6" w:space="0" w:color="000000"/>
            </w:tcBorders>
          </w:tcPr>
          <w:p w14:paraId="50FD0A6A" w14:textId="77777777" w:rsidR="00B83644" w:rsidRDefault="00B83644">
            <w:pPr>
              <w:pStyle w:val="TableParagraph"/>
              <w:rPr>
                <w:rFonts w:ascii="Times New Roman"/>
                <w:sz w:val="16"/>
              </w:rPr>
            </w:pPr>
          </w:p>
        </w:tc>
        <w:tc>
          <w:tcPr>
            <w:tcW w:w="4525" w:type="dxa"/>
            <w:tcBorders>
              <w:top w:val="single" w:sz="6" w:space="0" w:color="000000"/>
            </w:tcBorders>
          </w:tcPr>
          <w:p w14:paraId="168563BF" w14:textId="77777777" w:rsidR="00B83644" w:rsidRDefault="00000000">
            <w:pPr>
              <w:pStyle w:val="TableParagraph"/>
              <w:spacing w:before="99" w:line="181" w:lineRule="exact"/>
              <w:ind w:left="2910"/>
              <w:rPr>
                <w:sz w:val="15"/>
              </w:rPr>
            </w:pPr>
            <w:r>
              <w:rPr>
                <w:rFonts w:ascii="Arial"/>
                <w:b/>
                <w:color w:val="424242"/>
                <w:w w:val="105"/>
                <w:sz w:val="14"/>
              </w:rPr>
              <w:t>form</w:t>
            </w:r>
            <w:r>
              <w:rPr>
                <w:rFonts w:ascii="Arial"/>
                <w:b/>
                <w:color w:val="424242"/>
                <w:spacing w:val="-1"/>
                <w:w w:val="105"/>
                <w:sz w:val="14"/>
              </w:rPr>
              <w:t xml:space="preserve"> </w:t>
            </w:r>
            <w:r>
              <w:rPr>
                <w:rFonts w:ascii="Arial"/>
                <w:b/>
                <w:color w:val="424242"/>
                <w:w w:val="105"/>
                <w:sz w:val="14"/>
              </w:rPr>
              <w:t>HUD</w:t>
            </w:r>
            <w:r>
              <w:rPr>
                <w:rFonts w:ascii="Arial"/>
                <w:b/>
                <w:color w:val="424242"/>
                <w:spacing w:val="-6"/>
                <w:w w:val="105"/>
                <w:sz w:val="14"/>
              </w:rPr>
              <w:t xml:space="preserve"> </w:t>
            </w:r>
            <w:r>
              <w:rPr>
                <w:rFonts w:ascii="Arial"/>
                <w:b/>
                <w:color w:val="424242"/>
                <w:w w:val="105"/>
                <w:sz w:val="14"/>
              </w:rPr>
              <w:t>50071</w:t>
            </w:r>
            <w:r>
              <w:rPr>
                <w:rFonts w:ascii="Arial"/>
                <w:b/>
                <w:color w:val="424242"/>
                <w:spacing w:val="26"/>
                <w:w w:val="105"/>
                <w:sz w:val="14"/>
              </w:rPr>
              <w:t xml:space="preserve"> </w:t>
            </w:r>
            <w:r>
              <w:rPr>
                <w:color w:val="595959"/>
                <w:spacing w:val="-2"/>
                <w:w w:val="105"/>
                <w:sz w:val="15"/>
              </w:rPr>
              <w:t>(3/98)</w:t>
            </w:r>
          </w:p>
          <w:p w14:paraId="165044B2" w14:textId="77777777" w:rsidR="00B83644" w:rsidRDefault="00000000">
            <w:pPr>
              <w:pStyle w:val="TableParagraph"/>
              <w:spacing w:line="162" w:lineRule="exact"/>
              <w:ind w:left="1145"/>
              <w:rPr>
                <w:sz w:val="15"/>
              </w:rPr>
            </w:pPr>
            <w:r>
              <w:rPr>
                <w:color w:val="424242"/>
                <w:sz w:val="15"/>
              </w:rPr>
              <w:t>ref.</w:t>
            </w:r>
            <w:r>
              <w:rPr>
                <w:color w:val="424242"/>
                <w:spacing w:val="1"/>
                <w:sz w:val="15"/>
              </w:rPr>
              <w:t xml:space="preserve"> </w:t>
            </w:r>
            <w:r>
              <w:rPr>
                <w:color w:val="424242"/>
                <w:sz w:val="15"/>
              </w:rPr>
              <w:t>Handboooks7417</w:t>
            </w:r>
            <w:r>
              <w:rPr>
                <w:color w:val="C3C3C3"/>
                <w:sz w:val="15"/>
              </w:rPr>
              <w:t>.</w:t>
            </w:r>
            <w:r>
              <w:rPr>
                <w:color w:val="424242"/>
                <w:sz w:val="15"/>
              </w:rPr>
              <w:t>1,</w:t>
            </w:r>
            <w:r>
              <w:rPr>
                <w:color w:val="424242"/>
                <w:spacing w:val="-7"/>
                <w:sz w:val="15"/>
              </w:rPr>
              <w:t xml:space="preserve"> </w:t>
            </w:r>
            <w:r>
              <w:rPr>
                <w:color w:val="424242"/>
                <w:sz w:val="15"/>
              </w:rPr>
              <w:t>7475.13,</w:t>
            </w:r>
            <w:r>
              <w:rPr>
                <w:color w:val="424242"/>
                <w:spacing w:val="12"/>
                <w:sz w:val="15"/>
              </w:rPr>
              <w:t xml:space="preserve"> </w:t>
            </w:r>
            <w:r>
              <w:rPr>
                <w:color w:val="424242"/>
                <w:sz w:val="15"/>
              </w:rPr>
              <w:t>7485</w:t>
            </w:r>
            <w:r>
              <w:rPr>
                <w:color w:val="A8A8A8"/>
                <w:sz w:val="15"/>
              </w:rPr>
              <w:t>.</w:t>
            </w:r>
            <w:r>
              <w:rPr>
                <w:color w:val="424242"/>
                <w:sz w:val="15"/>
              </w:rPr>
              <w:t>1</w:t>
            </w:r>
            <w:r>
              <w:rPr>
                <w:color w:val="6E6E6E"/>
                <w:sz w:val="15"/>
              </w:rPr>
              <w:t>,</w:t>
            </w:r>
            <w:r>
              <w:rPr>
                <w:color w:val="6E6E6E"/>
                <w:spacing w:val="-3"/>
                <w:sz w:val="15"/>
              </w:rPr>
              <w:t xml:space="preserve"> </w:t>
            </w:r>
            <w:r>
              <w:rPr>
                <w:color w:val="424242"/>
                <w:sz w:val="15"/>
              </w:rPr>
              <w:t>&amp;</w:t>
            </w:r>
            <w:r>
              <w:rPr>
                <w:color w:val="424242"/>
                <w:spacing w:val="6"/>
                <w:sz w:val="15"/>
              </w:rPr>
              <w:t xml:space="preserve"> </w:t>
            </w:r>
            <w:r>
              <w:rPr>
                <w:color w:val="595959"/>
                <w:spacing w:val="-2"/>
                <w:sz w:val="15"/>
              </w:rPr>
              <w:t>7485</w:t>
            </w:r>
            <w:r>
              <w:rPr>
                <w:color w:val="A8A8A8"/>
                <w:spacing w:val="-2"/>
                <w:sz w:val="15"/>
              </w:rPr>
              <w:t>.</w:t>
            </w:r>
            <w:r>
              <w:rPr>
                <w:color w:val="595959"/>
                <w:spacing w:val="-2"/>
                <w:sz w:val="15"/>
              </w:rPr>
              <w:t>3</w:t>
            </w:r>
          </w:p>
        </w:tc>
      </w:tr>
    </w:tbl>
    <w:p w14:paraId="554F29F0" w14:textId="77777777" w:rsidR="00B83644" w:rsidRDefault="00B83644">
      <w:pPr>
        <w:spacing w:line="162" w:lineRule="exact"/>
        <w:rPr>
          <w:sz w:val="15"/>
        </w:rPr>
        <w:sectPr w:rsidR="00B83644">
          <w:type w:val="continuous"/>
          <w:pgSz w:w="12240" w:h="15840"/>
          <w:pgMar w:top="1820" w:right="0" w:bottom="280" w:left="360" w:header="0" w:footer="0" w:gutter="0"/>
          <w:cols w:space="720"/>
        </w:sectPr>
      </w:pPr>
    </w:p>
    <w:p w14:paraId="5908B6ED" w14:textId="77777777" w:rsidR="00B83644" w:rsidRDefault="00000000">
      <w:pPr>
        <w:pStyle w:val="BodyText"/>
        <w:rPr>
          <w:rFonts w:ascii="Segoe UI Symbol"/>
          <w:sz w:val="15"/>
        </w:rPr>
      </w:pPr>
      <w:r>
        <w:rPr>
          <w:noProof/>
        </w:rPr>
        <w:lastRenderedPageBreak/>
        <w:drawing>
          <wp:anchor distT="0" distB="0" distL="0" distR="0" simplePos="0" relativeHeight="15742976" behindDoc="0" locked="0" layoutInCell="1" allowOverlap="1" wp14:anchorId="6F267DA5" wp14:editId="32AF1728">
            <wp:simplePos x="0" y="0"/>
            <wp:positionH relativeFrom="page">
              <wp:posOffset>292608</wp:posOffset>
            </wp:positionH>
            <wp:positionV relativeFrom="page">
              <wp:posOffset>195071</wp:posOffset>
            </wp:positionV>
            <wp:extent cx="7479792" cy="8680704"/>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51" cstate="print"/>
                    <a:stretch>
                      <a:fillRect/>
                    </a:stretch>
                  </pic:blipFill>
                  <pic:spPr>
                    <a:xfrm>
                      <a:off x="0" y="0"/>
                      <a:ext cx="7479792" cy="8680704"/>
                    </a:xfrm>
                    <a:prstGeom prst="rect">
                      <a:avLst/>
                    </a:prstGeom>
                  </pic:spPr>
                </pic:pic>
              </a:graphicData>
            </a:graphic>
          </wp:anchor>
        </w:drawing>
      </w:r>
    </w:p>
    <w:p w14:paraId="3E5E7AAA" w14:textId="77777777" w:rsidR="00B83644" w:rsidRDefault="00B83644">
      <w:pPr>
        <w:rPr>
          <w:rFonts w:ascii="Segoe UI Symbol"/>
          <w:sz w:val="15"/>
        </w:rPr>
        <w:sectPr w:rsidR="00B83644">
          <w:footerReference w:type="default" r:id="rId52"/>
          <w:pgSz w:w="12240" w:h="15840"/>
          <w:pgMar w:top="300" w:right="0" w:bottom="280" w:left="360" w:header="0" w:footer="0" w:gutter="0"/>
          <w:cols w:space="720"/>
        </w:sectPr>
      </w:pPr>
    </w:p>
    <w:p w14:paraId="49949A0F" w14:textId="77777777" w:rsidR="00B83644" w:rsidRDefault="00B83644">
      <w:pPr>
        <w:pStyle w:val="BodyText"/>
        <w:spacing w:before="12"/>
        <w:rPr>
          <w:rFonts w:ascii="Segoe UI Symbol"/>
          <w:sz w:val="20"/>
        </w:rPr>
      </w:pPr>
    </w:p>
    <w:p w14:paraId="64E7042B" w14:textId="77777777" w:rsidR="00B83644" w:rsidRDefault="00000000">
      <w:pPr>
        <w:pStyle w:val="Heading1"/>
        <w:spacing w:line="225" w:lineRule="auto"/>
        <w:ind w:right="38"/>
      </w:pPr>
      <w:r>
        <w:rPr>
          <w:color w:val="151515"/>
          <w:w w:val="105"/>
        </w:rPr>
        <w:t>Instructions</w:t>
      </w:r>
      <w:r>
        <w:rPr>
          <w:color w:val="151515"/>
          <w:spacing w:val="-15"/>
          <w:w w:val="105"/>
        </w:rPr>
        <w:t xml:space="preserve"> </w:t>
      </w:r>
      <w:r>
        <w:rPr>
          <w:color w:val="151515"/>
          <w:w w:val="105"/>
        </w:rPr>
        <w:t>to</w:t>
      </w:r>
      <w:r>
        <w:rPr>
          <w:color w:val="151515"/>
          <w:spacing w:val="-18"/>
          <w:w w:val="105"/>
        </w:rPr>
        <w:t xml:space="preserve"> </w:t>
      </w:r>
      <w:proofErr w:type="spellStart"/>
      <w:r>
        <w:rPr>
          <w:color w:val="151515"/>
          <w:w w:val="105"/>
        </w:rPr>
        <w:t>Offerers</w:t>
      </w:r>
      <w:proofErr w:type="spellEnd"/>
      <w:r>
        <w:rPr>
          <w:color w:val="151515"/>
          <w:w w:val="105"/>
        </w:rPr>
        <w:t xml:space="preserve"> </w:t>
      </w:r>
      <w:r>
        <w:rPr>
          <w:color w:val="151515"/>
          <w:spacing w:val="-2"/>
          <w:w w:val="105"/>
        </w:rPr>
        <w:t>Non-Construction</w:t>
      </w:r>
    </w:p>
    <w:p w14:paraId="0D97D3D8" w14:textId="77777777" w:rsidR="00B83644" w:rsidRDefault="00000000">
      <w:pPr>
        <w:spacing w:before="7"/>
        <w:rPr>
          <w:rFonts w:ascii="Arial"/>
          <w:b/>
          <w:sz w:val="24"/>
        </w:rPr>
      </w:pPr>
      <w:r>
        <w:br w:type="column"/>
      </w:r>
    </w:p>
    <w:p w14:paraId="14A6C05E" w14:textId="77777777" w:rsidR="00B83644" w:rsidRDefault="00000000">
      <w:pPr>
        <w:spacing w:line="223" w:lineRule="auto"/>
        <w:ind w:left="559" w:right="175" w:firstLine="3"/>
        <w:rPr>
          <w:rFonts w:ascii="Arial"/>
          <w:b/>
          <w:sz w:val="17"/>
        </w:rPr>
      </w:pPr>
      <w:r>
        <w:rPr>
          <w:rFonts w:ascii="Arial"/>
          <w:b/>
          <w:color w:val="151515"/>
          <w:spacing w:val="-2"/>
          <w:sz w:val="17"/>
        </w:rPr>
        <w:t>U.S.</w:t>
      </w:r>
      <w:r>
        <w:rPr>
          <w:rFonts w:ascii="Arial"/>
          <w:b/>
          <w:color w:val="151515"/>
          <w:spacing w:val="-13"/>
          <w:sz w:val="17"/>
        </w:rPr>
        <w:t xml:space="preserve"> </w:t>
      </w:r>
      <w:r>
        <w:rPr>
          <w:rFonts w:ascii="Arial"/>
          <w:b/>
          <w:color w:val="151515"/>
          <w:spacing w:val="-2"/>
          <w:sz w:val="17"/>
        </w:rPr>
        <w:t>Department</w:t>
      </w:r>
      <w:r>
        <w:rPr>
          <w:rFonts w:ascii="Arial"/>
          <w:b/>
          <w:color w:val="151515"/>
          <w:sz w:val="17"/>
        </w:rPr>
        <w:t xml:space="preserve"> </w:t>
      </w:r>
      <w:r>
        <w:rPr>
          <w:rFonts w:ascii="Arial"/>
          <w:b/>
          <w:color w:val="151515"/>
          <w:spacing w:val="-2"/>
          <w:sz w:val="17"/>
        </w:rPr>
        <w:t>of</w:t>
      </w:r>
      <w:r>
        <w:rPr>
          <w:rFonts w:ascii="Arial"/>
          <w:b/>
          <w:color w:val="151515"/>
          <w:spacing w:val="-10"/>
          <w:sz w:val="17"/>
        </w:rPr>
        <w:t xml:space="preserve"> </w:t>
      </w:r>
      <w:r>
        <w:rPr>
          <w:rFonts w:ascii="Arial"/>
          <w:b/>
          <w:color w:val="151515"/>
          <w:spacing w:val="-2"/>
          <w:sz w:val="17"/>
        </w:rPr>
        <w:t xml:space="preserve">Housing </w:t>
      </w:r>
      <w:r>
        <w:rPr>
          <w:rFonts w:ascii="Arial"/>
          <w:b/>
          <w:color w:val="151515"/>
          <w:sz w:val="17"/>
        </w:rPr>
        <w:t>and</w:t>
      </w:r>
      <w:r>
        <w:rPr>
          <w:rFonts w:ascii="Arial"/>
          <w:b/>
          <w:color w:val="151515"/>
          <w:spacing w:val="-4"/>
          <w:sz w:val="17"/>
        </w:rPr>
        <w:t xml:space="preserve"> </w:t>
      </w:r>
      <w:r>
        <w:rPr>
          <w:rFonts w:ascii="Arial"/>
          <w:b/>
          <w:color w:val="151515"/>
          <w:sz w:val="17"/>
        </w:rPr>
        <w:t>Urban Development</w:t>
      </w:r>
    </w:p>
    <w:p w14:paraId="5C2E80C8" w14:textId="77777777" w:rsidR="00B83644" w:rsidRDefault="00000000">
      <w:pPr>
        <w:spacing w:line="193" w:lineRule="exact"/>
        <w:ind w:left="562"/>
        <w:rPr>
          <w:rFonts w:ascii="Segoe UI Symbol"/>
          <w:sz w:val="17"/>
        </w:rPr>
      </w:pPr>
      <w:r>
        <w:rPr>
          <w:rFonts w:ascii="Segoe UI Symbol"/>
          <w:color w:val="151515"/>
          <w:sz w:val="17"/>
        </w:rPr>
        <w:t>Office</w:t>
      </w:r>
      <w:r>
        <w:rPr>
          <w:rFonts w:ascii="Segoe UI Symbol"/>
          <w:color w:val="151515"/>
          <w:spacing w:val="-12"/>
          <w:sz w:val="17"/>
        </w:rPr>
        <w:t xml:space="preserve"> </w:t>
      </w:r>
      <w:r>
        <w:rPr>
          <w:rFonts w:ascii="Segoe UI Symbol"/>
          <w:color w:val="151515"/>
          <w:sz w:val="17"/>
        </w:rPr>
        <w:t>of</w:t>
      </w:r>
      <w:r>
        <w:rPr>
          <w:rFonts w:ascii="Segoe UI Symbol"/>
          <w:color w:val="151515"/>
          <w:spacing w:val="-3"/>
          <w:sz w:val="17"/>
        </w:rPr>
        <w:t xml:space="preserve"> </w:t>
      </w:r>
      <w:r>
        <w:rPr>
          <w:rFonts w:ascii="Segoe UI Symbol"/>
          <w:color w:val="151515"/>
          <w:sz w:val="17"/>
        </w:rPr>
        <w:t>Public</w:t>
      </w:r>
      <w:r>
        <w:rPr>
          <w:rFonts w:ascii="Segoe UI Symbol"/>
          <w:color w:val="151515"/>
          <w:spacing w:val="-9"/>
          <w:sz w:val="17"/>
        </w:rPr>
        <w:t xml:space="preserve"> </w:t>
      </w:r>
      <w:r>
        <w:rPr>
          <w:rFonts w:ascii="Segoe UI Symbol"/>
          <w:color w:val="151515"/>
          <w:sz w:val="17"/>
        </w:rPr>
        <w:t>and</w:t>
      </w:r>
      <w:r>
        <w:rPr>
          <w:rFonts w:ascii="Segoe UI Symbol"/>
          <w:color w:val="151515"/>
          <w:spacing w:val="-21"/>
          <w:sz w:val="17"/>
        </w:rPr>
        <w:t xml:space="preserve"> </w:t>
      </w:r>
      <w:r>
        <w:rPr>
          <w:rFonts w:ascii="Segoe UI Symbol"/>
          <w:color w:val="151515"/>
          <w:sz w:val="17"/>
        </w:rPr>
        <w:t>Indian</w:t>
      </w:r>
      <w:r>
        <w:rPr>
          <w:rFonts w:ascii="Segoe UI Symbol"/>
          <w:color w:val="151515"/>
          <w:spacing w:val="-13"/>
          <w:sz w:val="17"/>
        </w:rPr>
        <w:t xml:space="preserve"> </w:t>
      </w:r>
      <w:r>
        <w:rPr>
          <w:rFonts w:ascii="Segoe UI Symbol"/>
          <w:color w:val="151515"/>
          <w:spacing w:val="-2"/>
          <w:sz w:val="17"/>
        </w:rPr>
        <w:t>Housing</w:t>
      </w:r>
    </w:p>
    <w:p w14:paraId="7F0F600E" w14:textId="77777777" w:rsidR="00B83644" w:rsidRDefault="00000000">
      <w:pPr>
        <w:spacing w:before="71" w:line="474" w:lineRule="exact"/>
        <w:ind w:left="559"/>
        <w:rPr>
          <w:rFonts w:ascii="Arial"/>
          <w:b/>
          <w:sz w:val="43"/>
        </w:rPr>
      </w:pPr>
      <w:r>
        <w:br w:type="column"/>
      </w:r>
      <w:r>
        <w:rPr>
          <w:rFonts w:ascii="Arial"/>
          <w:b/>
          <w:color w:val="2B2B2B"/>
          <w:spacing w:val="-2"/>
          <w:w w:val="65"/>
          <w:sz w:val="43"/>
        </w:rPr>
        <w:t>11111111</w:t>
      </w:r>
    </w:p>
    <w:p w14:paraId="0BE4EC67" w14:textId="77777777" w:rsidR="00B83644" w:rsidRDefault="00000000">
      <w:pPr>
        <w:spacing w:line="166" w:lineRule="exact"/>
        <w:ind w:left="746"/>
        <w:rPr>
          <w:rFonts w:ascii="Segoe UI Symbol"/>
          <w:sz w:val="14"/>
        </w:rPr>
      </w:pPr>
      <w:r>
        <w:rPr>
          <w:rFonts w:ascii="Segoe UI Symbol"/>
          <w:color w:val="2B2B2B"/>
          <w:w w:val="95"/>
          <w:sz w:val="14"/>
        </w:rPr>
        <w:t>-</w:t>
      </w:r>
      <w:r>
        <w:rPr>
          <w:rFonts w:ascii="Segoe UI Symbol"/>
          <w:color w:val="2B2B2B"/>
          <w:spacing w:val="26"/>
          <w:sz w:val="14"/>
        </w:rPr>
        <w:t xml:space="preserve"> </w:t>
      </w:r>
      <w:r>
        <w:rPr>
          <w:rFonts w:ascii="Segoe UI Symbol"/>
          <w:color w:val="151515"/>
          <w:w w:val="95"/>
          <w:sz w:val="14"/>
        </w:rPr>
        <w:t>0JZ91</w:t>
      </w:r>
      <w:r>
        <w:rPr>
          <w:rFonts w:ascii="Segoe UI Symbol"/>
          <w:color w:val="151515"/>
          <w:spacing w:val="-14"/>
          <w:w w:val="95"/>
          <w:sz w:val="14"/>
        </w:rPr>
        <w:t xml:space="preserve"> </w:t>
      </w:r>
      <w:r>
        <w:rPr>
          <w:rFonts w:ascii="Segoe UI Symbol"/>
          <w:color w:val="151515"/>
          <w:spacing w:val="-10"/>
          <w:w w:val="95"/>
          <w:sz w:val="14"/>
        </w:rPr>
        <w:t>-</w:t>
      </w:r>
    </w:p>
    <w:p w14:paraId="684DF3DF" w14:textId="77777777" w:rsidR="00B83644" w:rsidRDefault="00B83644">
      <w:pPr>
        <w:spacing w:line="166" w:lineRule="exact"/>
        <w:rPr>
          <w:rFonts w:ascii="Segoe UI Symbol"/>
          <w:sz w:val="14"/>
        </w:rPr>
        <w:sectPr w:rsidR="00B83644">
          <w:footerReference w:type="default" r:id="rId53"/>
          <w:pgSz w:w="12240" w:h="15840"/>
          <w:pgMar w:top="760" w:right="0" w:bottom="280" w:left="360" w:header="0" w:footer="0" w:gutter="0"/>
          <w:cols w:num="3" w:space="720" w:equalWidth="0">
            <w:col w:w="3500" w:space="835"/>
            <w:col w:w="3208" w:space="618"/>
            <w:col w:w="3719"/>
          </w:cols>
        </w:sectPr>
      </w:pPr>
    </w:p>
    <w:p w14:paraId="1191A4A8" w14:textId="77777777" w:rsidR="00B83644" w:rsidRDefault="00B83644">
      <w:pPr>
        <w:pStyle w:val="BodyText"/>
        <w:rPr>
          <w:rFonts w:ascii="Segoe UI Symbol"/>
          <w:sz w:val="21"/>
        </w:rPr>
      </w:pPr>
    </w:p>
    <w:p w14:paraId="1B667110" w14:textId="77777777" w:rsidR="00B83644" w:rsidRDefault="00000000">
      <w:pPr>
        <w:pStyle w:val="BodyText"/>
        <w:spacing w:line="20" w:lineRule="exact"/>
        <w:ind w:left="563"/>
        <w:rPr>
          <w:rFonts w:ascii="Segoe UI Symbol"/>
          <w:sz w:val="2"/>
        </w:rPr>
      </w:pPr>
      <w:r>
        <w:rPr>
          <w:rFonts w:ascii="Segoe UI Symbol"/>
          <w:noProof/>
          <w:sz w:val="2"/>
        </w:rPr>
        <mc:AlternateContent>
          <mc:Choice Requires="wpg">
            <w:drawing>
              <wp:inline distT="0" distB="0" distL="0" distR="0" wp14:anchorId="021828E2" wp14:editId="73E52749">
                <wp:extent cx="6661784" cy="12700"/>
                <wp:effectExtent l="9525" t="0" r="0" b="6350"/>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1784" cy="12700"/>
                          <a:chOff x="0" y="0"/>
                          <a:chExt cx="6661784" cy="12700"/>
                        </a:xfrm>
                      </wpg:grpSpPr>
                      <wps:wsp>
                        <wps:cNvPr id="76" name="Graphic 76"/>
                        <wps:cNvSpPr/>
                        <wps:spPr>
                          <a:xfrm>
                            <a:off x="0" y="6103"/>
                            <a:ext cx="6661784" cy="1270"/>
                          </a:xfrm>
                          <a:custGeom>
                            <a:avLst/>
                            <a:gdLst/>
                            <a:ahLst/>
                            <a:cxnLst/>
                            <a:rect l="l" t="t" r="r" b="b"/>
                            <a:pathLst>
                              <a:path w="6661784">
                                <a:moveTo>
                                  <a:pt x="0" y="0"/>
                                </a:moveTo>
                                <a:lnTo>
                                  <a:pt x="6661171" y="0"/>
                                </a:lnTo>
                              </a:path>
                            </a:pathLst>
                          </a:custGeom>
                          <a:ln w="122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B040BB1" id="Group 75" o:spid="_x0000_s1026" style="width:524.55pt;height:1pt;mso-position-horizontal-relative:char;mso-position-vertical-relative:line" coordsize="6661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">
                <v:shape id="Graphic 76" o:spid="_x0000_s1027" style="position:absolute;top:61;width:66617;height:12;visibility:visible;mso-wrap-style:square;v-text-anchor:top" coordsize="66617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" path="m,l6661171,e" filled="f" strokeweight=".33906mm">
                  <v:path arrowok="t"/>
                </v:shape>
                <w10:anchorlock/>
              </v:group>
            </w:pict>
          </mc:Fallback>
        </mc:AlternateContent>
      </w:r>
    </w:p>
    <w:p w14:paraId="440C36D9" w14:textId="77777777" w:rsidR="00B83644" w:rsidRDefault="00B83644">
      <w:pPr>
        <w:pStyle w:val="BodyText"/>
        <w:spacing w:before="3"/>
        <w:rPr>
          <w:rFonts w:ascii="Segoe UI Symbol"/>
          <w:sz w:val="5"/>
        </w:rPr>
      </w:pPr>
    </w:p>
    <w:p w14:paraId="23A0F9FA" w14:textId="77777777" w:rsidR="00B83644" w:rsidRDefault="00B83644">
      <w:pPr>
        <w:rPr>
          <w:rFonts w:ascii="Segoe UI Symbol"/>
          <w:sz w:val="5"/>
        </w:rPr>
        <w:sectPr w:rsidR="00B83644">
          <w:type w:val="continuous"/>
          <w:pgSz w:w="12240" w:h="15840"/>
          <w:pgMar w:top="1820" w:right="0" w:bottom="280" w:left="360" w:header="0" w:footer="0" w:gutter="0"/>
          <w:cols w:space="720"/>
        </w:sectPr>
      </w:pPr>
    </w:p>
    <w:p w14:paraId="71A2A8CF" w14:textId="77777777" w:rsidR="00B83644" w:rsidRDefault="00000000">
      <w:pPr>
        <w:pStyle w:val="ListParagraph"/>
        <w:numPr>
          <w:ilvl w:val="0"/>
          <w:numId w:val="8"/>
        </w:numPr>
        <w:tabs>
          <w:tab w:val="left" w:pos="823"/>
        </w:tabs>
        <w:spacing w:before="44"/>
        <w:ind w:left="823" w:hanging="269"/>
        <w:jc w:val="left"/>
        <w:rPr>
          <w:rFonts w:ascii="Arial"/>
          <w:b/>
          <w:color w:val="151515"/>
          <w:sz w:val="17"/>
        </w:rPr>
      </w:pPr>
      <w:r>
        <w:rPr>
          <w:rFonts w:ascii="Arial"/>
          <w:b/>
          <w:color w:val="151515"/>
          <w:sz w:val="17"/>
        </w:rPr>
        <w:t>Preparation</w:t>
      </w:r>
      <w:r>
        <w:rPr>
          <w:rFonts w:ascii="Arial"/>
          <w:b/>
          <w:color w:val="151515"/>
          <w:spacing w:val="9"/>
          <w:sz w:val="17"/>
        </w:rPr>
        <w:t xml:space="preserve"> </w:t>
      </w:r>
      <w:r>
        <w:rPr>
          <w:rFonts w:ascii="Arial"/>
          <w:b/>
          <w:color w:val="151515"/>
          <w:sz w:val="17"/>
        </w:rPr>
        <w:t>of</w:t>
      </w:r>
      <w:r>
        <w:rPr>
          <w:rFonts w:ascii="Arial"/>
          <w:b/>
          <w:color w:val="151515"/>
          <w:spacing w:val="11"/>
          <w:sz w:val="17"/>
        </w:rPr>
        <w:t xml:space="preserve"> </w:t>
      </w:r>
      <w:r>
        <w:rPr>
          <w:rFonts w:ascii="Arial"/>
          <w:b/>
          <w:color w:val="151515"/>
          <w:spacing w:val="-2"/>
          <w:sz w:val="17"/>
        </w:rPr>
        <w:t>Offers</w:t>
      </w:r>
    </w:p>
    <w:p w14:paraId="083307DC" w14:textId="77777777" w:rsidR="00B83644" w:rsidRDefault="00000000">
      <w:pPr>
        <w:pStyle w:val="ListParagraph"/>
        <w:numPr>
          <w:ilvl w:val="1"/>
          <w:numId w:val="8"/>
        </w:numPr>
        <w:tabs>
          <w:tab w:val="left" w:pos="826"/>
        </w:tabs>
        <w:spacing w:before="78" w:line="216" w:lineRule="auto"/>
        <w:ind w:left="549" w:right="41" w:firstLine="6"/>
        <w:jc w:val="both"/>
        <w:rPr>
          <w:rFonts w:ascii="Segoe UI Symbol"/>
          <w:color w:val="151515"/>
          <w:sz w:val="17"/>
        </w:rPr>
      </w:pPr>
      <w:proofErr w:type="spellStart"/>
      <w:r>
        <w:rPr>
          <w:rFonts w:ascii="Segoe UI Symbol"/>
          <w:color w:val="151515"/>
          <w:sz w:val="17"/>
        </w:rPr>
        <w:t>Offerers</w:t>
      </w:r>
      <w:proofErr w:type="spellEnd"/>
      <w:r>
        <w:rPr>
          <w:rFonts w:ascii="Segoe UI Symbol"/>
          <w:color w:val="151515"/>
          <w:sz w:val="17"/>
        </w:rPr>
        <w:t xml:space="preserve"> are expected to examine the statement of work, the proposed</w:t>
      </w:r>
      <w:r>
        <w:rPr>
          <w:rFonts w:ascii="Segoe UI Symbol"/>
          <w:color w:val="151515"/>
          <w:spacing w:val="-12"/>
          <w:sz w:val="17"/>
        </w:rPr>
        <w:t xml:space="preserve"> </w:t>
      </w:r>
      <w:r>
        <w:rPr>
          <w:rFonts w:ascii="Segoe UI Symbol"/>
          <w:color w:val="151515"/>
          <w:sz w:val="17"/>
        </w:rPr>
        <w:t>contract</w:t>
      </w:r>
      <w:r>
        <w:rPr>
          <w:rFonts w:ascii="Segoe UI Symbol"/>
          <w:color w:val="151515"/>
          <w:spacing w:val="-12"/>
          <w:sz w:val="17"/>
        </w:rPr>
        <w:t xml:space="preserve"> </w:t>
      </w:r>
      <w:r>
        <w:rPr>
          <w:rFonts w:ascii="Segoe UI Symbol"/>
          <w:color w:val="151515"/>
          <w:sz w:val="17"/>
        </w:rPr>
        <w:t>terms</w:t>
      </w:r>
      <w:r>
        <w:rPr>
          <w:rFonts w:ascii="Segoe UI Symbol"/>
          <w:color w:val="151515"/>
          <w:spacing w:val="-11"/>
          <w:sz w:val="17"/>
        </w:rPr>
        <w:t xml:space="preserve"> </w:t>
      </w:r>
      <w:r>
        <w:rPr>
          <w:rFonts w:ascii="Segoe UI Symbol"/>
          <w:color w:val="151515"/>
          <w:sz w:val="17"/>
        </w:rPr>
        <w:t>and</w:t>
      </w:r>
      <w:r>
        <w:rPr>
          <w:rFonts w:ascii="Segoe UI Symbol"/>
          <w:color w:val="151515"/>
          <w:spacing w:val="-12"/>
          <w:sz w:val="17"/>
        </w:rPr>
        <w:t xml:space="preserve"> </w:t>
      </w:r>
      <w:r>
        <w:rPr>
          <w:rFonts w:ascii="Segoe UI Symbol"/>
          <w:color w:val="151515"/>
          <w:sz w:val="17"/>
        </w:rPr>
        <w:t>conditions,</w:t>
      </w:r>
      <w:r>
        <w:rPr>
          <w:rFonts w:ascii="Segoe UI Symbol"/>
          <w:color w:val="151515"/>
          <w:spacing w:val="-6"/>
          <w:sz w:val="17"/>
        </w:rPr>
        <w:t xml:space="preserve"> </w:t>
      </w:r>
      <w:r>
        <w:rPr>
          <w:rFonts w:ascii="Segoe UI Symbol"/>
          <w:color w:val="151515"/>
          <w:sz w:val="17"/>
        </w:rPr>
        <w:t>and</w:t>
      </w:r>
      <w:r>
        <w:rPr>
          <w:rFonts w:ascii="Segoe UI Symbol"/>
          <w:color w:val="151515"/>
          <w:spacing w:val="-11"/>
          <w:sz w:val="17"/>
        </w:rPr>
        <w:t xml:space="preserve"> </w:t>
      </w:r>
      <w:r>
        <w:rPr>
          <w:rFonts w:ascii="Segoe UI Symbol"/>
          <w:color w:val="151515"/>
          <w:sz w:val="17"/>
        </w:rPr>
        <w:t>all</w:t>
      </w:r>
      <w:r>
        <w:rPr>
          <w:rFonts w:ascii="Segoe UI Symbol"/>
          <w:color w:val="151515"/>
          <w:spacing w:val="-12"/>
          <w:sz w:val="17"/>
        </w:rPr>
        <w:t xml:space="preserve"> </w:t>
      </w:r>
      <w:r>
        <w:rPr>
          <w:rFonts w:ascii="Segoe UI Symbol"/>
          <w:color w:val="151515"/>
          <w:sz w:val="17"/>
        </w:rPr>
        <w:t>instructions.</w:t>
      </w:r>
      <w:r>
        <w:rPr>
          <w:rFonts w:ascii="Segoe UI Symbol"/>
          <w:color w:val="151515"/>
          <w:spacing w:val="31"/>
          <w:sz w:val="17"/>
        </w:rPr>
        <w:t xml:space="preserve"> </w:t>
      </w:r>
      <w:r>
        <w:rPr>
          <w:rFonts w:ascii="Segoe UI Symbol"/>
          <w:color w:val="151515"/>
          <w:sz w:val="17"/>
        </w:rPr>
        <w:t>Failure to do so will</w:t>
      </w:r>
      <w:r>
        <w:rPr>
          <w:rFonts w:ascii="Segoe UI Symbol"/>
          <w:color w:val="151515"/>
          <w:spacing w:val="-7"/>
          <w:sz w:val="17"/>
        </w:rPr>
        <w:t xml:space="preserve"> </w:t>
      </w:r>
      <w:r>
        <w:rPr>
          <w:rFonts w:ascii="Segoe UI Symbol"/>
          <w:color w:val="151515"/>
          <w:sz w:val="17"/>
        </w:rPr>
        <w:t>be</w:t>
      </w:r>
      <w:r>
        <w:rPr>
          <w:rFonts w:ascii="Segoe UI Symbol"/>
          <w:color w:val="151515"/>
          <w:spacing w:val="40"/>
          <w:sz w:val="17"/>
        </w:rPr>
        <w:t xml:space="preserve"> </w:t>
      </w:r>
      <w:r>
        <w:rPr>
          <w:rFonts w:ascii="Segoe UI Symbol"/>
          <w:color w:val="151515"/>
          <w:sz w:val="17"/>
        </w:rPr>
        <w:t>at the offeror's risk</w:t>
      </w:r>
      <w:r>
        <w:rPr>
          <w:rFonts w:ascii="Segoe UI Symbol"/>
          <w:color w:val="424242"/>
          <w:sz w:val="17"/>
        </w:rPr>
        <w:t>.</w:t>
      </w:r>
    </w:p>
    <w:p w14:paraId="28C143BD" w14:textId="77777777" w:rsidR="00B83644" w:rsidRDefault="00000000">
      <w:pPr>
        <w:pStyle w:val="ListParagraph"/>
        <w:numPr>
          <w:ilvl w:val="1"/>
          <w:numId w:val="8"/>
        </w:numPr>
        <w:tabs>
          <w:tab w:val="left" w:pos="813"/>
        </w:tabs>
        <w:spacing w:before="76" w:line="216" w:lineRule="auto"/>
        <w:ind w:left="539" w:right="36" w:firstLine="11"/>
        <w:jc w:val="both"/>
        <w:rPr>
          <w:rFonts w:ascii="Segoe UI Symbol" w:hAnsi="Segoe UI Symbol"/>
          <w:color w:val="151515"/>
          <w:sz w:val="17"/>
        </w:rPr>
      </w:pPr>
      <w:r>
        <w:rPr>
          <w:rFonts w:ascii="Segoe UI Symbol" w:hAnsi="Segoe UI Symbol"/>
          <w:color w:val="151515"/>
          <w:sz w:val="17"/>
        </w:rPr>
        <w:t>Each</w:t>
      </w:r>
      <w:r>
        <w:rPr>
          <w:rFonts w:ascii="Segoe UI Symbol" w:hAnsi="Segoe UI Symbol"/>
          <w:color w:val="151515"/>
          <w:spacing w:val="-12"/>
          <w:sz w:val="17"/>
        </w:rPr>
        <w:t xml:space="preserve"> </w:t>
      </w:r>
      <w:r>
        <w:rPr>
          <w:rFonts w:ascii="Segoe UI Symbol" w:hAnsi="Segoe UI Symbol"/>
          <w:color w:val="151515"/>
          <w:sz w:val="17"/>
        </w:rPr>
        <w:t>offeror</w:t>
      </w:r>
      <w:r>
        <w:rPr>
          <w:rFonts w:ascii="Segoe UI Symbol" w:hAnsi="Segoe UI Symbol"/>
          <w:color w:val="151515"/>
          <w:spacing w:val="-12"/>
          <w:sz w:val="17"/>
        </w:rPr>
        <w:t xml:space="preserve"> </w:t>
      </w:r>
      <w:r>
        <w:rPr>
          <w:rFonts w:ascii="Segoe UI Symbol" w:hAnsi="Segoe UI Symbol"/>
          <w:color w:val="151515"/>
          <w:sz w:val="17"/>
        </w:rPr>
        <w:t>shall</w:t>
      </w:r>
      <w:r>
        <w:rPr>
          <w:rFonts w:ascii="Segoe UI Symbol" w:hAnsi="Segoe UI Symbol"/>
          <w:color w:val="151515"/>
          <w:spacing w:val="-11"/>
          <w:sz w:val="17"/>
        </w:rPr>
        <w:t xml:space="preserve"> </w:t>
      </w:r>
      <w:r>
        <w:rPr>
          <w:rFonts w:ascii="Segoe UI Symbol" w:hAnsi="Segoe UI Symbol"/>
          <w:color w:val="151515"/>
          <w:sz w:val="17"/>
        </w:rPr>
        <w:t>furnish</w:t>
      </w:r>
      <w:r>
        <w:rPr>
          <w:rFonts w:ascii="Segoe UI Symbol" w:hAnsi="Segoe UI Symbol"/>
          <w:color w:val="151515"/>
          <w:spacing w:val="-12"/>
          <w:sz w:val="17"/>
        </w:rPr>
        <w:t xml:space="preserve"> </w:t>
      </w:r>
      <w:r>
        <w:rPr>
          <w:rFonts w:ascii="Segoe UI Symbol" w:hAnsi="Segoe UI Symbol"/>
          <w:color w:val="151515"/>
          <w:sz w:val="17"/>
        </w:rPr>
        <w:t>the</w:t>
      </w:r>
      <w:r>
        <w:rPr>
          <w:rFonts w:ascii="Segoe UI Symbol" w:hAnsi="Segoe UI Symbol"/>
          <w:color w:val="151515"/>
          <w:spacing w:val="-12"/>
          <w:sz w:val="17"/>
        </w:rPr>
        <w:t xml:space="preserve"> </w:t>
      </w:r>
      <w:r>
        <w:rPr>
          <w:rFonts w:ascii="Segoe UI Symbol" w:hAnsi="Segoe UI Symbol"/>
          <w:color w:val="151515"/>
          <w:sz w:val="17"/>
        </w:rPr>
        <w:t>information</w:t>
      </w:r>
      <w:r>
        <w:rPr>
          <w:rFonts w:ascii="Segoe UI Symbol" w:hAnsi="Segoe UI Symbol"/>
          <w:color w:val="151515"/>
          <w:spacing w:val="-10"/>
          <w:sz w:val="17"/>
        </w:rPr>
        <w:t xml:space="preserve"> </w:t>
      </w:r>
      <w:r>
        <w:rPr>
          <w:rFonts w:ascii="Segoe UI Symbol" w:hAnsi="Segoe UI Symbol"/>
          <w:color w:val="151515"/>
          <w:sz w:val="17"/>
        </w:rPr>
        <w:t>required</w:t>
      </w:r>
      <w:r>
        <w:rPr>
          <w:rFonts w:ascii="Segoe UI Symbol" w:hAnsi="Segoe UI Symbol"/>
          <w:color w:val="151515"/>
          <w:spacing w:val="-11"/>
          <w:sz w:val="17"/>
        </w:rPr>
        <w:t xml:space="preserve"> </w:t>
      </w:r>
      <w:r>
        <w:rPr>
          <w:rFonts w:ascii="Segoe UI Symbol" w:hAnsi="Segoe UI Symbol"/>
          <w:color w:val="151515"/>
          <w:sz w:val="17"/>
        </w:rPr>
        <w:t>by</w:t>
      </w:r>
      <w:r>
        <w:rPr>
          <w:rFonts w:ascii="Segoe UI Symbol" w:hAnsi="Segoe UI Symbol"/>
          <w:color w:val="151515"/>
          <w:spacing w:val="-12"/>
          <w:sz w:val="17"/>
        </w:rPr>
        <w:t xml:space="preserve"> </w:t>
      </w:r>
      <w:r>
        <w:rPr>
          <w:rFonts w:ascii="Segoe UI Symbol" w:hAnsi="Segoe UI Symbol"/>
          <w:color w:val="151515"/>
          <w:sz w:val="17"/>
        </w:rPr>
        <w:t>the</w:t>
      </w:r>
      <w:r>
        <w:rPr>
          <w:rFonts w:ascii="Segoe UI Symbol" w:hAnsi="Segoe UI Symbol"/>
          <w:color w:val="151515"/>
          <w:spacing w:val="-7"/>
          <w:sz w:val="17"/>
        </w:rPr>
        <w:t xml:space="preserve"> </w:t>
      </w:r>
      <w:proofErr w:type="spellStart"/>
      <w:r>
        <w:rPr>
          <w:rFonts w:ascii="Segoe UI Symbol" w:hAnsi="Segoe UI Symbol"/>
          <w:color w:val="151515"/>
          <w:sz w:val="17"/>
        </w:rPr>
        <w:t>solicila</w:t>
      </w:r>
      <w:proofErr w:type="spellEnd"/>
      <w:r>
        <w:rPr>
          <w:rFonts w:ascii="Segoe UI Symbol" w:hAnsi="Segoe UI Symbol"/>
          <w:color w:val="151515"/>
          <w:sz w:val="17"/>
        </w:rPr>
        <w:t>• lion.</w:t>
      </w:r>
      <w:r>
        <w:rPr>
          <w:rFonts w:ascii="Segoe UI Symbol" w:hAnsi="Segoe UI Symbol"/>
          <w:color w:val="151515"/>
          <w:spacing w:val="54"/>
          <w:sz w:val="17"/>
        </w:rPr>
        <w:t xml:space="preserve"> </w:t>
      </w:r>
      <w:r>
        <w:rPr>
          <w:rFonts w:ascii="Segoe UI Symbol" w:hAnsi="Segoe UI Symbol"/>
          <w:color w:val="151515"/>
          <w:sz w:val="17"/>
        </w:rPr>
        <w:t>The</w:t>
      </w:r>
      <w:r>
        <w:rPr>
          <w:rFonts w:ascii="Segoe UI Symbol" w:hAnsi="Segoe UI Symbol"/>
          <w:color w:val="151515"/>
          <w:spacing w:val="-3"/>
          <w:sz w:val="17"/>
        </w:rPr>
        <w:t xml:space="preserve"> </w:t>
      </w:r>
      <w:proofErr w:type="spellStart"/>
      <w:r>
        <w:rPr>
          <w:rFonts w:ascii="Segoe UI Symbol" w:hAnsi="Segoe UI Symbol"/>
          <w:color w:val="151515"/>
          <w:sz w:val="17"/>
        </w:rPr>
        <w:t>offerer</w:t>
      </w:r>
      <w:proofErr w:type="spellEnd"/>
      <w:r>
        <w:rPr>
          <w:rFonts w:ascii="Segoe UI Symbol" w:hAnsi="Segoe UI Symbol"/>
          <w:color w:val="151515"/>
          <w:spacing w:val="-11"/>
          <w:sz w:val="17"/>
        </w:rPr>
        <w:t xml:space="preserve"> </w:t>
      </w:r>
      <w:r>
        <w:rPr>
          <w:rFonts w:ascii="Segoe UI Symbol" w:hAnsi="Segoe UI Symbol"/>
          <w:color w:val="151515"/>
          <w:sz w:val="17"/>
        </w:rPr>
        <w:t>shall</w:t>
      </w:r>
      <w:r>
        <w:rPr>
          <w:rFonts w:ascii="Segoe UI Symbol" w:hAnsi="Segoe UI Symbol"/>
          <w:color w:val="151515"/>
          <w:spacing w:val="-10"/>
          <w:sz w:val="17"/>
        </w:rPr>
        <w:t xml:space="preserve"> </w:t>
      </w:r>
      <w:r>
        <w:rPr>
          <w:rFonts w:ascii="Segoe UI Symbol" w:hAnsi="Segoe UI Symbol"/>
          <w:color w:val="151515"/>
          <w:sz w:val="17"/>
        </w:rPr>
        <w:t>sign</w:t>
      </w:r>
      <w:r>
        <w:rPr>
          <w:rFonts w:ascii="Segoe UI Symbol" w:hAnsi="Segoe UI Symbol"/>
          <w:color w:val="151515"/>
          <w:spacing w:val="-12"/>
          <w:sz w:val="17"/>
        </w:rPr>
        <w:t xml:space="preserve"> </w:t>
      </w:r>
      <w:r>
        <w:rPr>
          <w:rFonts w:ascii="Segoe UI Symbol" w:hAnsi="Segoe UI Symbol"/>
          <w:color w:val="151515"/>
          <w:sz w:val="17"/>
        </w:rPr>
        <w:t>the</w:t>
      </w:r>
      <w:r>
        <w:rPr>
          <w:rFonts w:ascii="Segoe UI Symbol" w:hAnsi="Segoe UI Symbol"/>
          <w:color w:val="151515"/>
          <w:spacing w:val="-12"/>
          <w:sz w:val="17"/>
        </w:rPr>
        <w:t xml:space="preserve"> </w:t>
      </w:r>
      <w:r>
        <w:rPr>
          <w:rFonts w:ascii="Segoe UI Symbol" w:hAnsi="Segoe UI Symbol"/>
          <w:color w:val="151515"/>
          <w:sz w:val="17"/>
        </w:rPr>
        <w:t>offer</w:t>
      </w:r>
      <w:r>
        <w:rPr>
          <w:rFonts w:ascii="Segoe UI Symbol" w:hAnsi="Segoe UI Symbol"/>
          <w:color w:val="151515"/>
          <w:spacing w:val="-3"/>
          <w:sz w:val="17"/>
        </w:rPr>
        <w:t xml:space="preserve"> </w:t>
      </w:r>
      <w:proofErr w:type="spellStart"/>
      <w:proofErr w:type="gramStart"/>
      <w:r>
        <w:rPr>
          <w:rFonts w:ascii="Segoe UI Symbol" w:hAnsi="Segoe UI Symbol"/>
          <w:color w:val="151515"/>
          <w:sz w:val="17"/>
        </w:rPr>
        <w:t>andprint</w:t>
      </w:r>
      <w:proofErr w:type="spellEnd"/>
      <w:proofErr w:type="gramEnd"/>
      <w:r>
        <w:rPr>
          <w:rFonts w:ascii="Segoe UI Symbol" w:hAnsi="Segoe UI Symbol"/>
          <w:color w:val="151515"/>
          <w:spacing w:val="-11"/>
          <w:sz w:val="17"/>
        </w:rPr>
        <w:t xml:space="preserve"> </w:t>
      </w:r>
      <w:r>
        <w:rPr>
          <w:rFonts w:ascii="Segoe UI Symbol" w:hAnsi="Segoe UI Symbol"/>
          <w:color w:val="151515"/>
          <w:sz w:val="17"/>
        </w:rPr>
        <w:t>or</w:t>
      </w:r>
      <w:r>
        <w:rPr>
          <w:rFonts w:ascii="Segoe UI Symbol" w:hAnsi="Segoe UI Symbol"/>
          <w:color w:val="151515"/>
          <w:spacing w:val="-10"/>
          <w:sz w:val="17"/>
        </w:rPr>
        <w:t xml:space="preserve"> </w:t>
      </w:r>
      <w:r>
        <w:rPr>
          <w:rFonts w:ascii="Segoe UI Symbol" w:hAnsi="Segoe UI Symbol"/>
          <w:color w:val="151515"/>
          <w:sz w:val="17"/>
        </w:rPr>
        <w:t>type</w:t>
      </w:r>
      <w:r>
        <w:rPr>
          <w:rFonts w:ascii="Segoe UI Symbol" w:hAnsi="Segoe UI Symbol"/>
          <w:color w:val="151515"/>
          <w:spacing w:val="-7"/>
          <w:sz w:val="17"/>
        </w:rPr>
        <w:t xml:space="preserve"> </w:t>
      </w:r>
      <w:r>
        <w:rPr>
          <w:rFonts w:ascii="Segoe UI Symbol" w:hAnsi="Segoe UI Symbol"/>
          <w:color w:val="151515"/>
          <w:sz w:val="17"/>
        </w:rPr>
        <w:t>its</w:t>
      </w:r>
      <w:r>
        <w:rPr>
          <w:rFonts w:ascii="Segoe UI Symbol" w:hAnsi="Segoe UI Symbol"/>
          <w:color w:val="151515"/>
          <w:spacing w:val="-6"/>
          <w:sz w:val="17"/>
        </w:rPr>
        <w:t xml:space="preserve"> </w:t>
      </w:r>
      <w:r>
        <w:rPr>
          <w:rFonts w:ascii="Segoe UI Symbol" w:hAnsi="Segoe UI Symbol"/>
          <w:color w:val="151515"/>
          <w:sz w:val="17"/>
        </w:rPr>
        <w:t>name</w:t>
      </w:r>
      <w:r>
        <w:rPr>
          <w:rFonts w:ascii="Segoe UI Symbol" w:hAnsi="Segoe UI Symbol"/>
          <w:color w:val="151515"/>
          <w:spacing w:val="-1"/>
          <w:sz w:val="17"/>
        </w:rPr>
        <w:t xml:space="preserve"> </w:t>
      </w:r>
      <w:r>
        <w:rPr>
          <w:rFonts w:ascii="Segoe UI Symbol" w:hAnsi="Segoe UI Symbol"/>
          <w:color w:val="151515"/>
          <w:sz w:val="17"/>
        </w:rPr>
        <w:t>on</w:t>
      </w:r>
      <w:r>
        <w:rPr>
          <w:rFonts w:ascii="Segoe UI Symbol" w:hAnsi="Segoe UI Symbol"/>
          <w:color w:val="151515"/>
          <w:spacing w:val="-12"/>
          <w:sz w:val="17"/>
        </w:rPr>
        <w:t xml:space="preserve"> </w:t>
      </w:r>
      <w:r>
        <w:rPr>
          <w:rFonts w:ascii="Segoe UI Symbol" w:hAnsi="Segoe UI Symbol"/>
          <w:color w:val="151515"/>
          <w:sz w:val="17"/>
        </w:rPr>
        <w:t>the cover</w:t>
      </w:r>
      <w:r>
        <w:rPr>
          <w:rFonts w:ascii="Segoe UI Symbol" w:hAnsi="Segoe UI Symbol"/>
          <w:color w:val="151515"/>
          <w:spacing w:val="-12"/>
          <w:sz w:val="17"/>
        </w:rPr>
        <w:t xml:space="preserve"> </w:t>
      </w:r>
      <w:r>
        <w:rPr>
          <w:rFonts w:ascii="Segoe UI Symbol" w:hAnsi="Segoe UI Symbol"/>
          <w:color w:val="151515"/>
          <w:sz w:val="17"/>
        </w:rPr>
        <w:t>sheet</w:t>
      </w:r>
      <w:r>
        <w:rPr>
          <w:rFonts w:ascii="Segoe UI Symbol" w:hAnsi="Segoe UI Symbol"/>
          <w:color w:val="151515"/>
          <w:spacing w:val="10"/>
          <w:sz w:val="17"/>
        </w:rPr>
        <w:t xml:space="preserve"> </w:t>
      </w:r>
      <w:r>
        <w:rPr>
          <w:rFonts w:ascii="Segoe UI Symbol" w:hAnsi="Segoe UI Symbol"/>
          <w:color w:val="151515"/>
          <w:sz w:val="17"/>
        </w:rPr>
        <w:t>and</w:t>
      </w:r>
      <w:r>
        <w:rPr>
          <w:rFonts w:ascii="Segoe UI Symbol" w:hAnsi="Segoe UI Symbol"/>
          <w:color w:val="151515"/>
          <w:spacing w:val="-12"/>
          <w:sz w:val="17"/>
        </w:rPr>
        <w:t xml:space="preserve"> </w:t>
      </w:r>
      <w:r>
        <w:rPr>
          <w:rFonts w:ascii="Segoe UI Symbol" w:hAnsi="Segoe UI Symbol"/>
          <w:color w:val="151515"/>
          <w:sz w:val="17"/>
        </w:rPr>
        <w:t>each</w:t>
      </w:r>
      <w:r>
        <w:rPr>
          <w:rFonts w:ascii="Segoe UI Symbol" w:hAnsi="Segoe UI Symbol"/>
          <w:color w:val="151515"/>
          <w:spacing w:val="-12"/>
          <w:sz w:val="17"/>
        </w:rPr>
        <w:t xml:space="preserve"> </w:t>
      </w:r>
      <w:r>
        <w:rPr>
          <w:rFonts w:ascii="Segoe UI Symbol" w:hAnsi="Segoe UI Symbol"/>
          <w:color w:val="151515"/>
          <w:sz w:val="17"/>
        </w:rPr>
        <w:t>continuation sheet</w:t>
      </w:r>
      <w:r>
        <w:rPr>
          <w:rFonts w:ascii="Segoe UI Symbol" w:hAnsi="Segoe UI Symbol"/>
          <w:color w:val="151515"/>
          <w:spacing w:val="-6"/>
          <w:sz w:val="17"/>
        </w:rPr>
        <w:t xml:space="preserve"> </w:t>
      </w:r>
      <w:r>
        <w:rPr>
          <w:rFonts w:ascii="Segoe UI Symbol" w:hAnsi="Segoe UI Symbol"/>
          <w:color w:val="151515"/>
          <w:sz w:val="17"/>
        </w:rPr>
        <w:t>on</w:t>
      </w:r>
      <w:r>
        <w:rPr>
          <w:rFonts w:ascii="Segoe UI Symbol" w:hAnsi="Segoe UI Symbol"/>
          <w:color w:val="151515"/>
          <w:spacing w:val="-11"/>
          <w:sz w:val="17"/>
        </w:rPr>
        <w:t xml:space="preserve"> </w:t>
      </w:r>
      <w:r>
        <w:rPr>
          <w:rFonts w:ascii="Segoe UI Symbol" w:hAnsi="Segoe UI Symbol"/>
          <w:color w:val="151515"/>
          <w:sz w:val="17"/>
        </w:rPr>
        <w:t>which</w:t>
      </w:r>
      <w:r>
        <w:rPr>
          <w:rFonts w:ascii="Segoe UI Symbol" w:hAnsi="Segoe UI Symbol"/>
          <w:color w:val="151515"/>
          <w:spacing w:val="-12"/>
          <w:sz w:val="17"/>
        </w:rPr>
        <w:t xml:space="preserve"> </w:t>
      </w:r>
      <w:r>
        <w:rPr>
          <w:rFonts w:ascii="Segoe UI Symbol" w:hAnsi="Segoe UI Symbol"/>
          <w:color w:val="151515"/>
          <w:sz w:val="17"/>
        </w:rPr>
        <w:t>it</w:t>
      </w:r>
      <w:r>
        <w:rPr>
          <w:rFonts w:ascii="Segoe UI Symbol" w:hAnsi="Segoe UI Symbol"/>
          <w:color w:val="151515"/>
          <w:spacing w:val="-10"/>
          <w:sz w:val="17"/>
        </w:rPr>
        <w:t xml:space="preserve"> </w:t>
      </w:r>
      <w:r>
        <w:rPr>
          <w:rFonts w:ascii="Segoe UI Symbol" w:hAnsi="Segoe UI Symbol"/>
          <w:color w:val="151515"/>
          <w:sz w:val="17"/>
        </w:rPr>
        <w:t>makes an</w:t>
      </w:r>
      <w:r>
        <w:rPr>
          <w:rFonts w:ascii="Segoe UI Symbol" w:hAnsi="Segoe UI Symbol"/>
          <w:color w:val="151515"/>
          <w:spacing w:val="-8"/>
          <w:sz w:val="17"/>
        </w:rPr>
        <w:t xml:space="preserve"> </w:t>
      </w:r>
      <w:r>
        <w:rPr>
          <w:rFonts w:ascii="Segoe UI Symbol" w:hAnsi="Segoe UI Symbol"/>
          <w:color w:val="151515"/>
          <w:sz w:val="17"/>
        </w:rPr>
        <w:t>entry. Erasures</w:t>
      </w:r>
      <w:r>
        <w:rPr>
          <w:rFonts w:ascii="Segoe UI Symbol" w:hAnsi="Segoe UI Symbol"/>
          <w:color w:val="151515"/>
          <w:spacing w:val="-12"/>
          <w:sz w:val="17"/>
        </w:rPr>
        <w:t xml:space="preserve"> </w:t>
      </w:r>
      <w:r>
        <w:rPr>
          <w:rFonts w:ascii="Segoe UI Symbol" w:hAnsi="Segoe UI Symbol"/>
          <w:color w:val="151515"/>
          <w:sz w:val="17"/>
        </w:rPr>
        <w:t>or</w:t>
      </w:r>
      <w:r>
        <w:rPr>
          <w:rFonts w:ascii="Segoe UI Symbol" w:hAnsi="Segoe UI Symbol"/>
          <w:color w:val="151515"/>
          <w:spacing w:val="-12"/>
          <w:sz w:val="17"/>
        </w:rPr>
        <w:t xml:space="preserve"> </w:t>
      </w:r>
      <w:r>
        <w:rPr>
          <w:rFonts w:ascii="Segoe UI Symbol" w:hAnsi="Segoe UI Symbol"/>
          <w:color w:val="151515"/>
          <w:sz w:val="17"/>
        </w:rPr>
        <w:t>other</w:t>
      </w:r>
      <w:r>
        <w:rPr>
          <w:rFonts w:ascii="Segoe UI Symbol" w:hAnsi="Segoe UI Symbol"/>
          <w:color w:val="151515"/>
          <w:spacing w:val="-11"/>
          <w:sz w:val="17"/>
        </w:rPr>
        <w:t xml:space="preserve"> </w:t>
      </w:r>
      <w:r>
        <w:rPr>
          <w:rFonts w:ascii="Segoe UI Symbol" w:hAnsi="Segoe UI Symbol"/>
          <w:color w:val="151515"/>
          <w:sz w:val="17"/>
        </w:rPr>
        <w:t>changes</w:t>
      </w:r>
      <w:r>
        <w:rPr>
          <w:rFonts w:ascii="Segoe UI Symbol" w:hAnsi="Segoe UI Symbol"/>
          <w:color w:val="151515"/>
          <w:spacing w:val="-12"/>
          <w:sz w:val="17"/>
        </w:rPr>
        <w:t xml:space="preserve"> </w:t>
      </w:r>
      <w:r>
        <w:rPr>
          <w:rFonts w:ascii="Segoe UI Symbol" w:hAnsi="Segoe UI Symbol"/>
          <w:color w:val="151515"/>
          <w:sz w:val="17"/>
        </w:rPr>
        <w:t>must</w:t>
      </w:r>
      <w:r>
        <w:rPr>
          <w:rFonts w:ascii="Segoe UI Symbol" w:hAnsi="Segoe UI Symbol"/>
          <w:color w:val="151515"/>
          <w:spacing w:val="-12"/>
          <w:sz w:val="17"/>
        </w:rPr>
        <w:t xml:space="preserve"> </w:t>
      </w:r>
      <w:r>
        <w:rPr>
          <w:rFonts w:ascii="Segoe UI Symbol" w:hAnsi="Segoe UI Symbol"/>
          <w:color w:val="151515"/>
          <w:sz w:val="17"/>
        </w:rPr>
        <w:t>be</w:t>
      </w:r>
      <w:r>
        <w:rPr>
          <w:rFonts w:ascii="Segoe UI Symbol" w:hAnsi="Segoe UI Symbol"/>
          <w:color w:val="151515"/>
          <w:spacing w:val="-11"/>
          <w:sz w:val="17"/>
        </w:rPr>
        <w:t xml:space="preserve"> </w:t>
      </w:r>
      <w:proofErr w:type="gramStart"/>
      <w:r>
        <w:rPr>
          <w:rFonts w:ascii="Segoe UI Symbol" w:hAnsi="Segoe UI Symbol"/>
          <w:color w:val="151515"/>
          <w:sz w:val="17"/>
        </w:rPr>
        <w:t>initialed</w:t>
      </w:r>
      <w:proofErr w:type="gramEnd"/>
      <w:r>
        <w:rPr>
          <w:rFonts w:ascii="Segoe UI Symbol" w:hAnsi="Segoe UI Symbol"/>
          <w:color w:val="151515"/>
          <w:spacing w:val="-12"/>
          <w:sz w:val="17"/>
        </w:rPr>
        <w:t xml:space="preserve"> </w:t>
      </w:r>
      <w:r>
        <w:rPr>
          <w:rFonts w:ascii="Segoe UI Symbol" w:hAnsi="Segoe UI Symbol"/>
          <w:color w:val="151515"/>
          <w:sz w:val="17"/>
        </w:rPr>
        <w:t>by</w:t>
      </w:r>
      <w:r>
        <w:rPr>
          <w:rFonts w:ascii="Segoe UI Symbol" w:hAnsi="Segoe UI Symbol"/>
          <w:color w:val="151515"/>
          <w:spacing w:val="-12"/>
          <w:sz w:val="17"/>
        </w:rPr>
        <w:t xml:space="preserve"> </w:t>
      </w:r>
      <w:r>
        <w:rPr>
          <w:rFonts w:ascii="Segoe UI Symbol" w:hAnsi="Segoe UI Symbol"/>
          <w:color w:val="151515"/>
          <w:sz w:val="17"/>
        </w:rPr>
        <w:t>the</w:t>
      </w:r>
      <w:r>
        <w:rPr>
          <w:rFonts w:ascii="Segoe UI Symbol" w:hAnsi="Segoe UI Symbol"/>
          <w:color w:val="151515"/>
          <w:spacing w:val="-11"/>
          <w:sz w:val="17"/>
        </w:rPr>
        <w:t xml:space="preserve"> </w:t>
      </w:r>
      <w:r>
        <w:rPr>
          <w:rFonts w:ascii="Segoe UI Symbol" w:hAnsi="Segoe UI Symbol"/>
          <w:color w:val="151515"/>
          <w:sz w:val="17"/>
        </w:rPr>
        <w:t>person</w:t>
      </w:r>
      <w:r>
        <w:rPr>
          <w:rFonts w:ascii="Segoe UI Symbol" w:hAnsi="Segoe UI Symbol"/>
          <w:color w:val="151515"/>
          <w:spacing w:val="-12"/>
          <w:sz w:val="17"/>
        </w:rPr>
        <w:t xml:space="preserve"> </w:t>
      </w:r>
      <w:r>
        <w:rPr>
          <w:rFonts w:ascii="Segoe UI Symbol" w:hAnsi="Segoe UI Symbol"/>
          <w:color w:val="151515"/>
          <w:sz w:val="17"/>
        </w:rPr>
        <w:t>signing</w:t>
      </w:r>
      <w:r>
        <w:rPr>
          <w:rFonts w:ascii="Segoe UI Symbol" w:hAnsi="Segoe UI Symbol"/>
          <w:color w:val="151515"/>
          <w:spacing w:val="-12"/>
          <w:sz w:val="17"/>
        </w:rPr>
        <w:t xml:space="preserve"> </w:t>
      </w:r>
      <w:r>
        <w:rPr>
          <w:rFonts w:ascii="Segoe UI Symbol" w:hAnsi="Segoe UI Symbol"/>
          <w:color w:val="151515"/>
          <w:sz w:val="17"/>
        </w:rPr>
        <w:t>the otter.</w:t>
      </w:r>
      <w:r>
        <w:rPr>
          <w:rFonts w:ascii="Segoe UI Symbol" w:hAnsi="Segoe UI Symbol"/>
          <w:color w:val="151515"/>
          <w:spacing w:val="-3"/>
          <w:sz w:val="17"/>
        </w:rPr>
        <w:t xml:space="preserve"> </w:t>
      </w:r>
      <w:r>
        <w:rPr>
          <w:rFonts w:ascii="Segoe UI Symbol" w:hAnsi="Segoe UI Symbol"/>
          <w:color w:val="151515"/>
          <w:sz w:val="17"/>
        </w:rPr>
        <w:t>Offers</w:t>
      </w:r>
      <w:r>
        <w:rPr>
          <w:rFonts w:ascii="Segoe UI Symbol" w:hAnsi="Segoe UI Symbol"/>
          <w:color w:val="151515"/>
          <w:spacing w:val="-12"/>
          <w:sz w:val="17"/>
        </w:rPr>
        <w:t xml:space="preserve"> </w:t>
      </w:r>
      <w:r>
        <w:rPr>
          <w:rFonts w:ascii="Segoe UI Symbol" w:hAnsi="Segoe UI Symbol"/>
          <w:color w:val="151515"/>
          <w:sz w:val="17"/>
        </w:rPr>
        <w:t>signed</w:t>
      </w:r>
      <w:r>
        <w:rPr>
          <w:rFonts w:ascii="Segoe UI Symbol" w:hAnsi="Segoe UI Symbol"/>
          <w:color w:val="151515"/>
          <w:spacing w:val="-11"/>
          <w:sz w:val="17"/>
        </w:rPr>
        <w:t xml:space="preserve"> </w:t>
      </w:r>
      <w:r>
        <w:rPr>
          <w:rFonts w:ascii="Segoe UI Symbol" w:hAnsi="Segoe UI Symbol"/>
          <w:color w:val="151515"/>
          <w:sz w:val="17"/>
        </w:rPr>
        <w:t>by</w:t>
      </w:r>
      <w:r>
        <w:rPr>
          <w:rFonts w:ascii="Segoe UI Symbol" w:hAnsi="Segoe UI Symbol"/>
          <w:color w:val="151515"/>
          <w:spacing w:val="-10"/>
          <w:sz w:val="17"/>
        </w:rPr>
        <w:t xml:space="preserve"> </w:t>
      </w:r>
      <w:r>
        <w:rPr>
          <w:rFonts w:ascii="Segoe UI Symbol" w:hAnsi="Segoe UI Symbol"/>
          <w:color w:val="151515"/>
          <w:sz w:val="17"/>
        </w:rPr>
        <w:t>an</w:t>
      </w:r>
      <w:r>
        <w:rPr>
          <w:rFonts w:ascii="Segoe UI Symbol" w:hAnsi="Segoe UI Symbol"/>
          <w:color w:val="151515"/>
          <w:spacing w:val="-12"/>
          <w:sz w:val="17"/>
        </w:rPr>
        <w:t xml:space="preserve"> </w:t>
      </w:r>
      <w:r>
        <w:rPr>
          <w:rFonts w:ascii="Segoe UI Symbol" w:hAnsi="Segoe UI Symbol"/>
          <w:color w:val="151515"/>
          <w:sz w:val="17"/>
        </w:rPr>
        <w:t>agent</w:t>
      </w:r>
      <w:r>
        <w:rPr>
          <w:rFonts w:ascii="Segoe UI Symbol" w:hAnsi="Segoe UI Symbol"/>
          <w:color w:val="151515"/>
          <w:spacing w:val="-12"/>
          <w:sz w:val="17"/>
        </w:rPr>
        <w:t xml:space="preserve"> </w:t>
      </w:r>
      <w:proofErr w:type="spellStart"/>
      <w:proofErr w:type="gramStart"/>
      <w:r>
        <w:rPr>
          <w:rFonts w:ascii="Segoe UI Symbol" w:hAnsi="Segoe UI Symbol"/>
          <w:color w:val="151515"/>
          <w:sz w:val="17"/>
        </w:rPr>
        <w:t>shallbe</w:t>
      </w:r>
      <w:proofErr w:type="spellEnd"/>
      <w:proofErr w:type="gramEnd"/>
      <w:r>
        <w:rPr>
          <w:rFonts w:ascii="Segoe UI Symbol" w:hAnsi="Segoe UI Symbol"/>
          <w:color w:val="151515"/>
          <w:spacing w:val="-11"/>
          <w:sz w:val="17"/>
        </w:rPr>
        <w:t xml:space="preserve"> </w:t>
      </w:r>
      <w:r>
        <w:rPr>
          <w:rFonts w:ascii="Segoe UI Symbol" w:hAnsi="Segoe UI Symbol"/>
          <w:color w:val="151515"/>
          <w:sz w:val="17"/>
        </w:rPr>
        <w:t>accompanied</w:t>
      </w:r>
      <w:r>
        <w:rPr>
          <w:rFonts w:ascii="Segoe UI Symbol" w:hAnsi="Segoe UI Symbol"/>
          <w:color w:val="151515"/>
          <w:spacing w:val="-12"/>
          <w:sz w:val="17"/>
        </w:rPr>
        <w:t xml:space="preserve"> </w:t>
      </w:r>
      <w:r>
        <w:rPr>
          <w:rFonts w:ascii="Segoe UI Symbol" w:hAnsi="Segoe UI Symbol"/>
          <w:color w:val="151515"/>
          <w:sz w:val="17"/>
        </w:rPr>
        <w:t>by</w:t>
      </w:r>
      <w:r>
        <w:rPr>
          <w:rFonts w:ascii="Segoe UI Symbol" w:hAnsi="Segoe UI Symbol"/>
          <w:color w:val="151515"/>
          <w:spacing w:val="-11"/>
          <w:sz w:val="17"/>
        </w:rPr>
        <w:t xml:space="preserve"> </w:t>
      </w:r>
      <w:r>
        <w:rPr>
          <w:rFonts w:ascii="Segoe UI Symbol" w:hAnsi="Segoe UI Symbol"/>
          <w:color w:val="151515"/>
          <w:sz w:val="17"/>
        </w:rPr>
        <w:t>evidence</w:t>
      </w:r>
      <w:r>
        <w:rPr>
          <w:rFonts w:ascii="Segoe UI Symbol" w:hAnsi="Segoe UI Symbol"/>
          <w:color w:val="151515"/>
          <w:spacing w:val="6"/>
          <w:sz w:val="17"/>
        </w:rPr>
        <w:t xml:space="preserve"> </w:t>
      </w:r>
      <w:r>
        <w:rPr>
          <w:rFonts w:ascii="Segoe UI Symbol" w:hAnsi="Segoe UI Symbol"/>
          <w:color w:val="151515"/>
          <w:sz w:val="17"/>
        </w:rPr>
        <w:t xml:space="preserve">of that agent's </w:t>
      </w:r>
      <w:proofErr w:type="gramStart"/>
      <w:r>
        <w:rPr>
          <w:rFonts w:ascii="Segoe UI Symbol" w:hAnsi="Segoe UI Symbol"/>
          <w:color w:val="151515"/>
          <w:sz w:val="17"/>
        </w:rPr>
        <w:t>authority, unless</w:t>
      </w:r>
      <w:proofErr w:type="gramEnd"/>
      <w:r>
        <w:rPr>
          <w:rFonts w:ascii="Segoe UI Symbol" w:hAnsi="Segoe UI Symbol"/>
          <w:color w:val="151515"/>
          <w:sz w:val="17"/>
        </w:rPr>
        <w:t xml:space="preserve"> that evidence has been previously furnished to the HA.</w:t>
      </w:r>
    </w:p>
    <w:p w14:paraId="195061B6" w14:textId="77777777" w:rsidR="00B83644" w:rsidRDefault="00000000">
      <w:pPr>
        <w:pStyle w:val="ListParagraph"/>
        <w:numPr>
          <w:ilvl w:val="1"/>
          <w:numId w:val="8"/>
        </w:numPr>
        <w:tabs>
          <w:tab w:val="left" w:pos="821"/>
        </w:tabs>
        <w:spacing w:before="98" w:line="199" w:lineRule="auto"/>
        <w:ind w:left="550" w:right="39" w:firstLine="1"/>
        <w:jc w:val="both"/>
        <w:rPr>
          <w:rFonts w:ascii="Segoe UI Symbol" w:hAnsi="Segoe UI Symbol"/>
          <w:color w:val="151515"/>
          <w:sz w:val="17"/>
        </w:rPr>
      </w:pPr>
      <w:r>
        <w:rPr>
          <w:rFonts w:ascii="Segoe UI Symbol" w:hAnsi="Segoe UI Symbol"/>
          <w:color w:val="151515"/>
          <w:sz w:val="17"/>
        </w:rPr>
        <w:t>Offers for services other than</w:t>
      </w:r>
      <w:r>
        <w:rPr>
          <w:rFonts w:ascii="Segoe UI Symbol" w:hAnsi="Segoe UI Symbol"/>
          <w:color w:val="151515"/>
          <w:spacing w:val="-6"/>
          <w:sz w:val="17"/>
        </w:rPr>
        <w:t xml:space="preserve"> </w:t>
      </w:r>
      <w:r>
        <w:rPr>
          <w:rFonts w:ascii="Segoe UI Symbol" w:hAnsi="Segoe UI Symbol"/>
          <w:color w:val="151515"/>
          <w:sz w:val="17"/>
        </w:rPr>
        <w:t>those specified</w:t>
      </w:r>
      <w:r>
        <w:rPr>
          <w:rFonts w:ascii="Segoe UI Symbol" w:hAnsi="Segoe UI Symbol"/>
          <w:color w:val="151515"/>
          <w:spacing w:val="-6"/>
          <w:sz w:val="17"/>
        </w:rPr>
        <w:t xml:space="preserve"> </w:t>
      </w:r>
      <w:r>
        <w:rPr>
          <w:rFonts w:ascii="Segoe UI Symbol" w:hAnsi="Segoe UI Symbol"/>
          <w:color w:val="151515"/>
          <w:sz w:val="17"/>
        </w:rPr>
        <w:t>will</w:t>
      </w:r>
      <w:r>
        <w:rPr>
          <w:rFonts w:ascii="Segoe UI Symbol" w:hAnsi="Segoe UI Symbol"/>
          <w:color w:val="151515"/>
          <w:spacing w:val="-7"/>
          <w:sz w:val="17"/>
        </w:rPr>
        <w:t xml:space="preserve"> </w:t>
      </w:r>
      <w:r>
        <w:rPr>
          <w:rFonts w:ascii="Segoe UI Symbol" w:hAnsi="Segoe UI Symbol"/>
          <w:color w:val="151515"/>
          <w:sz w:val="17"/>
        </w:rPr>
        <w:t>not</w:t>
      </w:r>
      <w:r>
        <w:rPr>
          <w:rFonts w:ascii="Segoe UI Symbol" w:hAnsi="Segoe UI Symbol"/>
          <w:color w:val="151515"/>
          <w:spacing w:val="-6"/>
          <w:sz w:val="17"/>
        </w:rPr>
        <w:t xml:space="preserve"> </w:t>
      </w:r>
      <w:r>
        <w:rPr>
          <w:rFonts w:ascii="Segoe UI Symbol" w:hAnsi="Segoe UI Symbol"/>
          <w:color w:val="151515"/>
          <w:sz w:val="17"/>
        </w:rPr>
        <w:t>be</w:t>
      </w:r>
      <w:r>
        <w:rPr>
          <w:rFonts w:ascii="Segoe UI Symbol" w:hAnsi="Segoe UI Symbol"/>
          <w:color w:val="151515"/>
          <w:spacing w:val="-7"/>
          <w:sz w:val="17"/>
        </w:rPr>
        <w:t xml:space="preserve"> </w:t>
      </w:r>
      <w:proofErr w:type="spellStart"/>
      <w:r>
        <w:rPr>
          <w:rFonts w:ascii="Segoe UI Symbol" w:hAnsi="Segoe UI Symbol"/>
          <w:color w:val="151515"/>
          <w:sz w:val="17"/>
        </w:rPr>
        <w:t>consid</w:t>
      </w:r>
      <w:proofErr w:type="spellEnd"/>
      <w:r>
        <w:rPr>
          <w:rFonts w:ascii="Segoe UI Symbol" w:hAnsi="Segoe UI Symbol"/>
          <w:color w:val="151515"/>
          <w:sz w:val="17"/>
        </w:rPr>
        <w:t xml:space="preserve">­ </w:t>
      </w:r>
      <w:proofErr w:type="spellStart"/>
      <w:r>
        <w:rPr>
          <w:rFonts w:ascii="Segoe UI Symbol" w:hAnsi="Segoe UI Symbol"/>
          <w:color w:val="151515"/>
          <w:spacing w:val="-2"/>
          <w:sz w:val="17"/>
        </w:rPr>
        <w:t>ered</w:t>
      </w:r>
      <w:proofErr w:type="spellEnd"/>
      <w:r>
        <w:rPr>
          <w:rFonts w:ascii="Segoe UI Symbol" w:hAnsi="Segoe UI Symbol"/>
          <w:color w:val="151515"/>
          <w:spacing w:val="-2"/>
          <w:sz w:val="17"/>
        </w:rPr>
        <w:t>_</w:t>
      </w:r>
    </w:p>
    <w:p w14:paraId="3BC13180" w14:textId="77777777" w:rsidR="00B83644" w:rsidRDefault="00B83644">
      <w:pPr>
        <w:pStyle w:val="BodyText"/>
        <w:spacing w:before="11"/>
        <w:rPr>
          <w:rFonts w:ascii="Segoe UI Symbol"/>
          <w:sz w:val="17"/>
        </w:rPr>
      </w:pPr>
    </w:p>
    <w:p w14:paraId="7D94BFAE" w14:textId="77777777" w:rsidR="00B83644" w:rsidRDefault="00000000">
      <w:pPr>
        <w:pStyle w:val="ListParagraph"/>
        <w:numPr>
          <w:ilvl w:val="0"/>
          <w:numId w:val="8"/>
        </w:numPr>
        <w:tabs>
          <w:tab w:val="left" w:pos="824"/>
        </w:tabs>
        <w:jc w:val="left"/>
        <w:rPr>
          <w:rFonts w:ascii="Arial"/>
          <w:b/>
          <w:color w:val="151515"/>
          <w:sz w:val="17"/>
        </w:rPr>
      </w:pPr>
      <w:r>
        <w:rPr>
          <w:rFonts w:ascii="Arial"/>
          <w:b/>
          <w:color w:val="151515"/>
          <w:sz w:val="17"/>
        </w:rPr>
        <w:t>Submission</w:t>
      </w:r>
      <w:r>
        <w:rPr>
          <w:rFonts w:ascii="Arial"/>
          <w:b/>
          <w:color w:val="151515"/>
          <w:spacing w:val="12"/>
          <w:sz w:val="17"/>
        </w:rPr>
        <w:t xml:space="preserve"> </w:t>
      </w:r>
      <w:r>
        <w:rPr>
          <w:rFonts w:ascii="Arial"/>
          <w:b/>
          <w:color w:val="151515"/>
          <w:sz w:val="17"/>
        </w:rPr>
        <w:t>of</w:t>
      </w:r>
      <w:r>
        <w:rPr>
          <w:rFonts w:ascii="Arial"/>
          <w:b/>
          <w:color w:val="151515"/>
          <w:spacing w:val="3"/>
          <w:sz w:val="17"/>
        </w:rPr>
        <w:t xml:space="preserve"> </w:t>
      </w:r>
      <w:r>
        <w:rPr>
          <w:rFonts w:ascii="Arial"/>
          <w:b/>
          <w:color w:val="151515"/>
          <w:spacing w:val="-2"/>
          <w:sz w:val="17"/>
        </w:rPr>
        <w:t>Offers</w:t>
      </w:r>
    </w:p>
    <w:p w14:paraId="4E8A81A7" w14:textId="77777777" w:rsidR="00B83644" w:rsidRDefault="00000000">
      <w:pPr>
        <w:pStyle w:val="ListParagraph"/>
        <w:numPr>
          <w:ilvl w:val="1"/>
          <w:numId w:val="8"/>
        </w:numPr>
        <w:tabs>
          <w:tab w:val="left" w:pos="817"/>
        </w:tabs>
        <w:spacing w:before="79" w:line="213" w:lineRule="auto"/>
        <w:ind w:left="545" w:right="30" w:firstLine="1"/>
        <w:jc w:val="both"/>
        <w:rPr>
          <w:rFonts w:ascii="Segoe UI Symbol" w:hAnsi="Segoe UI Symbol"/>
          <w:color w:val="151515"/>
          <w:sz w:val="17"/>
        </w:rPr>
      </w:pPr>
      <w:r>
        <w:rPr>
          <w:rFonts w:ascii="Segoe UI Symbol" w:hAnsi="Segoe UI Symbol"/>
          <w:color w:val="151515"/>
          <w:sz w:val="17"/>
        </w:rPr>
        <w:t xml:space="preserve">Offers and modifications thereof shall be submitted in sealed envelopes or packages </w:t>
      </w:r>
      <w:r>
        <w:rPr>
          <w:rFonts w:ascii="Segoe UI Symbol" w:hAnsi="Segoe UI Symbol"/>
          <w:color w:val="151515"/>
          <w:sz w:val="16"/>
        </w:rPr>
        <w:t>(1)</w:t>
      </w:r>
      <w:r>
        <w:rPr>
          <w:rFonts w:ascii="Segoe UI Symbol" w:hAnsi="Segoe UI Symbol"/>
          <w:color w:val="151515"/>
          <w:spacing w:val="40"/>
          <w:sz w:val="16"/>
        </w:rPr>
        <w:t xml:space="preserve"> </w:t>
      </w:r>
      <w:r>
        <w:rPr>
          <w:rFonts w:ascii="Segoe UI Symbol" w:hAnsi="Segoe UI Symbol"/>
          <w:color w:val="151515"/>
          <w:sz w:val="17"/>
        </w:rPr>
        <w:t xml:space="preserve">addressed to the office specified in the </w:t>
      </w:r>
      <w:r>
        <w:rPr>
          <w:rFonts w:ascii="Segoe UI Symbol" w:hAnsi="Segoe UI Symbol"/>
          <w:color w:val="151515"/>
          <w:spacing w:val="-2"/>
          <w:sz w:val="17"/>
        </w:rPr>
        <w:t>solicitation,</w:t>
      </w:r>
      <w:r>
        <w:rPr>
          <w:rFonts w:ascii="Segoe UI Symbol" w:hAnsi="Segoe UI Symbol"/>
          <w:color w:val="151515"/>
          <w:sz w:val="17"/>
        </w:rPr>
        <w:t xml:space="preserve"> </w:t>
      </w:r>
      <w:r>
        <w:rPr>
          <w:rFonts w:ascii="Segoe UI Symbol" w:hAnsi="Segoe UI Symbol"/>
          <w:color w:val="151515"/>
          <w:spacing w:val="-2"/>
          <w:sz w:val="17"/>
        </w:rPr>
        <w:t>and</w:t>
      </w:r>
      <w:r>
        <w:rPr>
          <w:rFonts w:ascii="Segoe UI Symbol" w:hAnsi="Segoe UI Symbol"/>
          <w:color w:val="151515"/>
          <w:spacing w:val="-9"/>
          <w:sz w:val="17"/>
        </w:rPr>
        <w:t xml:space="preserve"> </w:t>
      </w:r>
      <w:r>
        <w:rPr>
          <w:rFonts w:ascii="Segoe UI Symbol" w:hAnsi="Segoe UI Symbol"/>
          <w:color w:val="151515"/>
          <w:spacing w:val="-2"/>
          <w:sz w:val="17"/>
        </w:rPr>
        <w:t>(2)</w:t>
      </w:r>
      <w:r>
        <w:rPr>
          <w:rFonts w:ascii="Segoe UI Symbol" w:hAnsi="Segoe UI Symbol"/>
          <w:color w:val="151515"/>
          <w:spacing w:val="-10"/>
          <w:sz w:val="17"/>
        </w:rPr>
        <w:t xml:space="preserve"> </w:t>
      </w:r>
      <w:r>
        <w:rPr>
          <w:rFonts w:ascii="Segoe UI Symbol" w:hAnsi="Segoe UI Symbol"/>
          <w:color w:val="151515"/>
          <w:spacing w:val="-2"/>
          <w:sz w:val="17"/>
        </w:rPr>
        <w:t>showing</w:t>
      </w:r>
      <w:r>
        <w:rPr>
          <w:rFonts w:ascii="Segoe UI Symbol" w:hAnsi="Segoe UI Symbol"/>
          <w:color w:val="151515"/>
          <w:spacing w:val="-10"/>
          <w:sz w:val="17"/>
        </w:rPr>
        <w:t xml:space="preserve"> </w:t>
      </w:r>
      <w:r>
        <w:rPr>
          <w:rFonts w:ascii="Segoe UI Symbol" w:hAnsi="Segoe UI Symbol"/>
          <w:color w:val="151515"/>
          <w:spacing w:val="-2"/>
          <w:sz w:val="17"/>
        </w:rPr>
        <w:t>the</w:t>
      </w:r>
      <w:r>
        <w:rPr>
          <w:rFonts w:ascii="Segoe UI Symbol" w:hAnsi="Segoe UI Symbol"/>
          <w:color w:val="151515"/>
          <w:spacing w:val="-9"/>
          <w:sz w:val="17"/>
        </w:rPr>
        <w:t xml:space="preserve"> </w:t>
      </w:r>
      <w:r>
        <w:rPr>
          <w:rFonts w:ascii="Segoe UI Symbol" w:hAnsi="Segoe UI Symbol"/>
          <w:color w:val="151515"/>
          <w:spacing w:val="-2"/>
          <w:sz w:val="17"/>
        </w:rPr>
        <w:t>time</w:t>
      </w:r>
      <w:r>
        <w:rPr>
          <w:rFonts w:ascii="Segoe UI Symbol" w:hAnsi="Segoe UI Symbol"/>
          <w:color w:val="151515"/>
          <w:spacing w:val="-3"/>
          <w:sz w:val="17"/>
        </w:rPr>
        <w:t xml:space="preserve"> </w:t>
      </w:r>
      <w:r>
        <w:rPr>
          <w:rFonts w:ascii="Segoe UI Symbol" w:hAnsi="Segoe UI Symbol"/>
          <w:color w:val="151515"/>
          <w:spacing w:val="-2"/>
          <w:sz w:val="17"/>
        </w:rPr>
        <w:t>specified</w:t>
      </w:r>
      <w:r>
        <w:rPr>
          <w:rFonts w:ascii="Segoe UI Symbol" w:hAnsi="Segoe UI Symbol"/>
          <w:color w:val="151515"/>
          <w:spacing w:val="-6"/>
          <w:sz w:val="17"/>
        </w:rPr>
        <w:t xml:space="preserve"> </w:t>
      </w:r>
      <w:r>
        <w:rPr>
          <w:rFonts w:ascii="Segoe UI Symbol" w:hAnsi="Segoe UI Symbol"/>
          <w:color w:val="151515"/>
          <w:spacing w:val="-2"/>
          <w:sz w:val="17"/>
        </w:rPr>
        <w:t>for</w:t>
      </w:r>
      <w:r>
        <w:rPr>
          <w:rFonts w:ascii="Segoe UI Symbol" w:hAnsi="Segoe UI Symbol"/>
          <w:color w:val="151515"/>
          <w:spacing w:val="-10"/>
          <w:sz w:val="17"/>
        </w:rPr>
        <w:t xml:space="preserve"> </w:t>
      </w:r>
      <w:r>
        <w:rPr>
          <w:rFonts w:ascii="Segoe UI Symbol" w:hAnsi="Segoe UI Symbol"/>
          <w:color w:val="151515"/>
          <w:spacing w:val="-2"/>
          <w:sz w:val="17"/>
        </w:rPr>
        <w:t>receipt,</w:t>
      </w:r>
      <w:r>
        <w:rPr>
          <w:rFonts w:ascii="Segoe UI Symbol" w:hAnsi="Segoe UI Symbol"/>
          <w:color w:val="151515"/>
          <w:spacing w:val="-3"/>
          <w:sz w:val="17"/>
        </w:rPr>
        <w:t xml:space="preserve"> </w:t>
      </w:r>
      <w:r>
        <w:rPr>
          <w:rFonts w:ascii="Segoe UI Symbol" w:hAnsi="Segoe UI Symbol"/>
          <w:color w:val="151515"/>
          <w:spacing w:val="-2"/>
          <w:sz w:val="17"/>
        </w:rPr>
        <w:t>the</w:t>
      </w:r>
      <w:r>
        <w:rPr>
          <w:rFonts w:ascii="Segoe UI Symbol" w:hAnsi="Segoe UI Symbol"/>
          <w:color w:val="151515"/>
          <w:spacing w:val="-10"/>
          <w:sz w:val="17"/>
        </w:rPr>
        <w:t xml:space="preserve"> </w:t>
      </w:r>
      <w:proofErr w:type="spellStart"/>
      <w:r>
        <w:rPr>
          <w:rFonts w:ascii="Segoe UI Symbol" w:hAnsi="Segoe UI Symbol"/>
          <w:color w:val="151515"/>
          <w:spacing w:val="-2"/>
          <w:sz w:val="17"/>
        </w:rPr>
        <w:t>solicita</w:t>
      </w:r>
      <w:proofErr w:type="spellEnd"/>
      <w:r>
        <w:rPr>
          <w:rFonts w:ascii="Segoe UI Symbol" w:hAnsi="Segoe UI Symbol"/>
          <w:color w:val="151515"/>
          <w:spacing w:val="-2"/>
          <w:sz w:val="17"/>
        </w:rPr>
        <w:t xml:space="preserve">­ </w:t>
      </w:r>
      <w:proofErr w:type="spellStart"/>
      <w:r>
        <w:rPr>
          <w:rFonts w:ascii="Segoe UI Symbol" w:hAnsi="Segoe UI Symbol"/>
          <w:color w:val="151515"/>
          <w:sz w:val="17"/>
        </w:rPr>
        <w:t>tion</w:t>
      </w:r>
      <w:proofErr w:type="spellEnd"/>
      <w:r>
        <w:rPr>
          <w:rFonts w:ascii="Segoe UI Symbol" w:hAnsi="Segoe UI Symbol"/>
          <w:color w:val="151515"/>
          <w:sz w:val="17"/>
        </w:rPr>
        <w:t xml:space="preserve"> number, and</w:t>
      </w:r>
      <w:r>
        <w:rPr>
          <w:rFonts w:ascii="Segoe UI Symbol" w:hAnsi="Segoe UI Symbol"/>
          <w:color w:val="151515"/>
          <w:spacing w:val="-5"/>
          <w:sz w:val="17"/>
        </w:rPr>
        <w:t xml:space="preserve"> </w:t>
      </w:r>
      <w:r>
        <w:rPr>
          <w:rFonts w:ascii="Segoe UI Symbol" w:hAnsi="Segoe UI Symbol"/>
          <w:color w:val="151515"/>
          <w:sz w:val="17"/>
        </w:rPr>
        <w:t>the name and</w:t>
      </w:r>
      <w:r>
        <w:rPr>
          <w:rFonts w:ascii="Segoe UI Symbol" w:hAnsi="Segoe UI Symbol"/>
          <w:color w:val="151515"/>
          <w:spacing w:val="-12"/>
          <w:sz w:val="17"/>
        </w:rPr>
        <w:t xml:space="preserve"> </w:t>
      </w:r>
      <w:r>
        <w:rPr>
          <w:rFonts w:ascii="Segoe UI Symbol" w:hAnsi="Segoe UI Symbol"/>
          <w:color w:val="151515"/>
          <w:sz w:val="17"/>
        </w:rPr>
        <w:t xml:space="preserve">address of the </w:t>
      </w:r>
      <w:proofErr w:type="spellStart"/>
      <w:r>
        <w:rPr>
          <w:rFonts w:ascii="Segoe UI Symbol" w:hAnsi="Segoe UI Symbol"/>
          <w:color w:val="151515"/>
          <w:sz w:val="17"/>
        </w:rPr>
        <w:t>offerer</w:t>
      </w:r>
      <w:proofErr w:type="spellEnd"/>
      <w:r>
        <w:rPr>
          <w:rFonts w:ascii="Segoe UI Symbol" w:hAnsi="Segoe UI Symbol"/>
          <w:color w:val="151515"/>
          <w:sz w:val="17"/>
        </w:rPr>
        <w:t>.</w:t>
      </w:r>
    </w:p>
    <w:p w14:paraId="329CBEDB" w14:textId="77777777" w:rsidR="00B83644" w:rsidRDefault="00000000">
      <w:pPr>
        <w:pStyle w:val="ListParagraph"/>
        <w:numPr>
          <w:ilvl w:val="1"/>
          <w:numId w:val="8"/>
        </w:numPr>
        <w:tabs>
          <w:tab w:val="left" w:pos="810"/>
        </w:tabs>
        <w:spacing w:before="65" w:line="213" w:lineRule="auto"/>
        <w:ind w:left="539" w:right="36" w:firstLine="6"/>
        <w:jc w:val="both"/>
        <w:rPr>
          <w:rFonts w:ascii="Segoe UI Symbol"/>
          <w:color w:val="151515"/>
          <w:sz w:val="17"/>
        </w:rPr>
      </w:pPr>
      <w:r>
        <w:rPr>
          <w:rFonts w:ascii="Segoe UI Symbol"/>
          <w:color w:val="151515"/>
          <w:spacing w:val="-2"/>
          <w:sz w:val="17"/>
        </w:rPr>
        <w:t>Telegraphic</w:t>
      </w:r>
      <w:r>
        <w:rPr>
          <w:rFonts w:ascii="Segoe UI Symbol"/>
          <w:color w:val="151515"/>
          <w:spacing w:val="4"/>
          <w:sz w:val="17"/>
        </w:rPr>
        <w:t xml:space="preserve"> </w:t>
      </w:r>
      <w:r>
        <w:rPr>
          <w:rFonts w:ascii="Segoe UI Symbol"/>
          <w:color w:val="151515"/>
          <w:spacing w:val="-2"/>
          <w:sz w:val="17"/>
        </w:rPr>
        <w:t>offers will</w:t>
      </w:r>
      <w:r>
        <w:rPr>
          <w:rFonts w:ascii="Segoe UI Symbol"/>
          <w:color w:val="151515"/>
          <w:spacing w:val="-10"/>
          <w:sz w:val="17"/>
        </w:rPr>
        <w:t xml:space="preserve"> </w:t>
      </w:r>
      <w:r>
        <w:rPr>
          <w:rFonts w:ascii="Segoe UI Symbol"/>
          <w:color w:val="151515"/>
          <w:spacing w:val="-2"/>
          <w:sz w:val="17"/>
        </w:rPr>
        <w:t>not</w:t>
      </w:r>
      <w:r>
        <w:rPr>
          <w:rFonts w:ascii="Segoe UI Symbol"/>
          <w:color w:val="151515"/>
          <w:spacing w:val="-8"/>
          <w:sz w:val="17"/>
        </w:rPr>
        <w:t xml:space="preserve"> </w:t>
      </w:r>
      <w:r>
        <w:rPr>
          <w:rFonts w:ascii="Segoe UI Symbol"/>
          <w:color w:val="151515"/>
          <w:spacing w:val="-2"/>
          <w:sz w:val="17"/>
        </w:rPr>
        <w:t>be</w:t>
      </w:r>
      <w:r>
        <w:rPr>
          <w:rFonts w:ascii="Segoe UI Symbol"/>
          <w:color w:val="151515"/>
          <w:spacing w:val="-9"/>
          <w:sz w:val="17"/>
        </w:rPr>
        <w:t xml:space="preserve"> </w:t>
      </w:r>
      <w:r>
        <w:rPr>
          <w:rFonts w:ascii="Segoe UI Symbol"/>
          <w:color w:val="151515"/>
          <w:spacing w:val="-2"/>
          <w:sz w:val="17"/>
        </w:rPr>
        <w:t>considered</w:t>
      </w:r>
      <w:r>
        <w:rPr>
          <w:rFonts w:ascii="Segoe UI Symbol"/>
          <w:color w:val="151515"/>
          <w:spacing w:val="-9"/>
          <w:sz w:val="17"/>
        </w:rPr>
        <w:t xml:space="preserve"> </w:t>
      </w:r>
      <w:r>
        <w:rPr>
          <w:rFonts w:ascii="Segoe UI Symbol"/>
          <w:color w:val="151515"/>
          <w:spacing w:val="-2"/>
          <w:sz w:val="17"/>
        </w:rPr>
        <w:t>unless</w:t>
      </w:r>
      <w:r>
        <w:rPr>
          <w:rFonts w:ascii="Segoe UI Symbol"/>
          <w:color w:val="151515"/>
          <w:spacing w:val="17"/>
          <w:sz w:val="17"/>
        </w:rPr>
        <w:t xml:space="preserve"> </w:t>
      </w:r>
      <w:r>
        <w:rPr>
          <w:rFonts w:ascii="Segoe UI Symbol"/>
          <w:color w:val="151515"/>
          <w:spacing w:val="-2"/>
          <w:sz w:val="17"/>
        </w:rPr>
        <w:t>authorized</w:t>
      </w:r>
      <w:r>
        <w:rPr>
          <w:rFonts w:ascii="Segoe UI Symbol"/>
          <w:color w:val="151515"/>
          <w:spacing w:val="-3"/>
          <w:sz w:val="17"/>
        </w:rPr>
        <w:t xml:space="preserve"> </w:t>
      </w:r>
      <w:r>
        <w:rPr>
          <w:rFonts w:ascii="Segoe UI Symbol"/>
          <w:color w:val="151515"/>
          <w:spacing w:val="-2"/>
          <w:sz w:val="17"/>
        </w:rPr>
        <w:t>by</w:t>
      </w:r>
      <w:r>
        <w:rPr>
          <w:rFonts w:ascii="Segoe UI Symbol"/>
          <w:color w:val="151515"/>
          <w:spacing w:val="-10"/>
          <w:sz w:val="17"/>
        </w:rPr>
        <w:t xml:space="preserve"> </w:t>
      </w:r>
      <w:r>
        <w:rPr>
          <w:rFonts w:ascii="Segoe UI Symbol"/>
          <w:color w:val="151515"/>
          <w:spacing w:val="-2"/>
          <w:sz w:val="17"/>
        </w:rPr>
        <w:t>the solicitation;</w:t>
      </w:r>
      <w:r>
        <w:rPr>
          <w:rFonts w:ascii="Segoe UI Symbol"/>
          <w:color w:val="151515"/>
          <w:spacing w:val="-10"/>
          <w:sz w:val="17"/>
        </w:rPr>
        <w:t xml:space="preserve"> </w:t>
      </w:r>
      <w:r>
        <w:rPr>
          <w:rFonts w:ascii="Segoe UI Symbol"/>
          <w:color w:val="151515"/>
          <w:spacing w:val="-2"/>
          <w:sz w:val="17"/>
        </w:rPr>
        <w:t>however,</w:t>
      </w:r>
      <w:r>
        <w:rPr>
          <w:rFonts w:ascii="Segoe UI Symbol"/>
          <w:color w:val="151515"/>
          <w:spacing w:val="-10"/>
          <w:sz w:val="17"/>
        </w:rPr>
        <w:t xml:space="preserve"> </w:t>
      </w:r>
      <w:r>
        <w:rPr>
          <w:rFonts w:ascii="Segoe UI Symbol"/>
          <w:color w:val="151515"/>
          <w:spacing w:val="-2"/>
          <w:sz w:val="17"/>
        </w:rPr>
        <w:t>offers</w:t>
      </w:r>
      <w:r>
        <w:rPr>
          <w:rFonts w:ascii="Segoe UI Symbol"/>
          <w:color w:val="151515"/>
          <w:spacing w:val="-8"/>
          <w:sz w:val="17"/>
        </w:rPr>
        <w:t xml:space="preserve"> </w:t>
      </w:r>
      <w:r>
        <w:rPr>
          <w:rFonts w:ascii="Segoe UI Symbol"/>
          <w:color w:val="151515"/>
          <w:spacing w:val="-2"/>
          <w:sz w:val="17"/>
        </w:rPr>
        <w:t>may be</w:t>
      </w:r>
      <w:r>
        <w:rPr>
          <w:rFonts w:ascii="Segoe UI Symbol"/>
          <w:color w:val="151515"/>
          <w:spacing w:val="-10"/>
          <w:sz w:val="17"/>
        </w:rPr>
        <w:t xml:space="preserve"> </w:t>
      </w:r>
      <w:r>
        <w:rPr>
          <w:rFonts w:ascii="Segoe UI Symbol"/>
          <w:color w:val="151515"/>
          <w:spacing w:val="-2"/>
          <w:sz w:val="17"/>
        </w:rPr>
        <w:t>modified</w:t>
      </w:r>
      <w:r>
        <w:rPr>
          <w:rFonts w:ascii="Segoe UI Symbol"/>
          <w:color w:val="151515"/>
          <w:spacing w:val="-10"/>
          <w:sz w:val="17"/>
        </w:rPr>
        <w:t xml:space="preserve"> </w:t>
      </w:r>
      <w:r>
        <w:rPr>
          <w:rFonts w:ascii="Segoe UI Symbol"/>
          <w:color w:val="151515"/>
          <w:spacing w:val="-2"/>
          <w:sz w:val="17"/>
        </w:rPr>
        <w:t>by</w:t>
      </w:r>
      <w:r>
        <w:rPr>
          <w:rFonts w:ascii="Segoe UI Symbol"/>
          <w:color w:val="151515"/>
          <w:spacing w:val="-4"/>
          <w:sz w:val="17"/>
        </w:rPr>
        <w:t xml:space="preserve"> </w:t>
      </w:r>
      <w:r>
        <w:rPr>
          <w:rFonts w:ascii="Segoe UI Symbol"/>
          <w:color w:val="151515"/>
          <w:spacing w:val="-2"/>
          <w:sz w:val="17"/>
        </w:rPr>
        <w:t>written</w:t>
      </w:r>
      <w:r>
        <w:rPr>
          <w:rFonts w:ascii="Segoe UI Symbol"/>
          <w:color w:val="151515"/>
          <w:spacing w:val="-5"/>
          <w:sz w:val="17"/>
        </w:rPr>
        <w:t xml:space="preserve"> </w:t>
      </w:r>
      <w:r>
        <w:rPr>
          <w:rFonts w:ascii="Segoe UI Symbol"/>
          <w:color w:val="151515"/>
          <w:spacing w:val="-2"/>
          <w:sz w:val="17"/>
        </w:rPr>
        <w:t>or</w:t>
      </w:r>
      <w:r>
        <w:rPr>
          <w:rFonts w:ascii="Segoe UI Symbol"/>
          <w:color w:val="151515"/>
          <w:spacing w:val="-10"/>
          <w:sz w:val="17"/>
        </w:rPr>
        <w:t xml:space="preserve"> </w:t>
      </w:r>
      <w:r>
        <w:rPr>
          <w:rFonts w:ascii="Segoe UI Symbol"/>
          <w:color w:val="151515"/>
          <w:spacing w:val="-2"/>
          <w:sz w:val="17"/>
        </w:rPr>
        <w:t>telegraphic notice.</w:t>
      </w:r>
    </w:p>
    <w:p w14:paraId="4252B392" w14:textId="77777777" w:rsidR="00B83644" w:rsidRDefault="00000000">
      <w:pPr>
        <w:pStyle w:val="ListParagraph"/>
        <w:numPr>
          <w:ilvl w:val="1"/>
          <w:numId w:val="8"/>
        </w:numPr>
        <w:tabs>
          <w:tab w:val="left" w:pos="813"/>
        </w:tabs>
        <w:spacing w:before="49" w:line="212" w:lineRule="exact"/>
        <w:ind w:left="813" w:hanging="267"/>
        <w:jc w:val="both"/>
        <w:rPr>
          <w:rFonts w:ascii="Segoe UI Symbol" w:hAnsi="Segoe UI Symbol"/>
          <w:color w:val="151515"/>
          <w:sz w:val="17"/>
        </w:rPr>
      </w:pPr>
      <w:r>
        <w:rPr>
          <w:rFonts w:ascii="Segoe UI Symbol" w:hAnsi="Segoe UI Symbol"/>
          <w:color w:val="151515"/>
          <w:sz w:val="17"/>
        </w:rPr>
        <w:t>Facsimile</w:t>
      </w:r>
      <w:r>
        <w:rPr>
          <w:rFonts w:ascii="Segoe UI Symbol" w:hAnsi="Segoe UI Symbol"/>
          <w:color w:val="151515"/>
          <w:spacing w:val="-8"/>
          <w:sz w:val="17"/>
        </w:rPr>
        <w:t xml:space="preserve"> </w:t>
      </w:r>
      <w:r>
        <w:rPr>
          <w:rFonts w:ascii="Segoe UI Symbol" w:hAnsi="Segoe UI Symbol"/>
          <w:color w:val="151515"/>
          <w:sz w:val="17"/>
        </w:rPr>
        <w:t>offers,</w:t>
      </w:r>
      <w:r>
        <w:rPr>
          <w:rFonts w:ascii="Segoe UI Symbol" w:hAnsi="Segoe UI Symbol"/>
          <w:color w:val="151515"/>
          <w:spacing w:val="1"/>
          <w:sz w:val="17"/>
        </w:rPr>
        <w:t xml:space="preserve"> </w:t>
      </w:r>
      <w:r>
        <w:rPr>
          <w:rFonts w:ascii="Segoe UI Symbol" w:hAnsi="Segoe UI Symbol"/>
          <w:color w:val="151515"/>
          <w:sz w:val="17"/>
        </w:rPr>
        <w:t>modifications</w:t>
      </w:r>
      <w:r>
        <w:rPr>
          <w:rFonts w:ascii="Segoe UI Symbol" w:hAnsi="Segoe UI Symbol"/>
          <w:color w:val="151515"/>
          <w:spacing w:val="6"/>
          <w:sz w:val="17"/>
        </w:rPr>
        <w:t xml:space="preserve"> </w:t>
      </w:r>
      <w:r>
        <w:rPr>
          <w:rFonts w:ascii="Segoe UI Symbol" w:hAnsi="Segoe UI Symbol"/>
          <w:color w:val="151515"/>
          <w:sz w:val="17"/>
        </w:rPr>
        <w:t>or</w:t>
      </w:r>
      <w:r>
        <w:rPr>
          <w:rFonts w:ascii="Segoe UI Symbol" w:hAnsi="Segoe UI Symbol"/>
          <w:color w:val="151515"/>
          <w:spacing w:val="-12"/>
          <w:sz w:val="17"/>
        </w:rPr>
        <w:t xml:space="preserve"> </w:t>
      </w:r>
      <w:r>
        <w:rPr>
          <w:rFonts w:ascii="Segoe UI Symbol" w:hAnsi="Segoe UI Symbol"/>
          <w:color w:val="151515"/>
          <w:sz w:val="17"/>
        </w:rPr>
        <w:t>withdrawals will</w:t>
      </w:r>
      <w:r>
        <w:rPr>
          <w:rFonts w:ascii="Segoe UI Symbol" w:hAnsi="Segoe UI Symbol"/>
          <w:color w:val="151515"/>
          <w:spacing w:val="-12"/>
          <w:sz w:val="17"/>
        </w:rPr>
        <w:t xml:space="preserve"> </w:t>
      </w:r>
      <w:r>
        <w:rPr>
          <w:rFonts w:ascii="Segoe UI Symbol" w:hAnsi="Segoe UI Symbol"/>
          <w:color w:val="151515"/>
          <w:sz w:val="17"/>
        </w:rPr>
        <w:t>not</w:t>
      </w:r>
      <w:r>
        <w:rPr>
          <w:rFonts w:ascii="Segoe UI Symbol" w:hAnsi="Segoe UI Symbol"/>
          <w:color w:val="151515"/>
          <w:spacing w:val="-8"/>
          <w:sz w:val="17"/>
        </w:rPr>
        <w:t xml:space="preserve"> </w:t>
      </w:r>
      <w:r>
        <w:rPr>
          <w:rFonts w:ascii="Segoe UI Symbol" w:hAnsi="Segoe UI Symbol"/>
          <w:color w:val="151515"/>
          <w:sz w:val="17"/>
        </w:rPr>
        <w:t>be</w:t>
      </w:r>
      <w:r>
        <w:rPr>
          <w:rFonts w:ascii="Segoe UI Symbol" w:hAnsi="Segoe UI Symbol"/>
          <w:color w:val="151515"/>
          <w:spacing w:val="-11"/>
          <w:sz w:val="17"/>
        </w:rPr>
        <w:t xml:space="preserve"> </w:t>
      </w:r>
      <w:proofErr w:type="spellStart"/>
      <w:proofErr w:type="gramStart"/>
      <w:r>
        <w:rPr>
          <w:rFonts w:ascii="Segoe UI Symbol" w:hAnsi="Segoe UI Symbol"/>
          <w:color w:val="151515"/>
          <w:spacing w:val="-2"/>
          <w:sz w:val="17"/>
        </w:rPr>
        <w:t>consid</w:t>
      </w:r>
      <w:proofErr w:type="spellEnd"/>
      <w:r>
        <w:rPr>
          <w:rFonts w:ascii="Segoe UI Symbol" w:hAnsi="Segoe UI Symbol"/>
          <w:color w:val="151515"/>
          <w:spacing w:val="-2"/>
          <w:sz w:val="17"/>
        </w:rPr>
        <w:t>­</w:t>
      </w:r>
      <w:proofErr w:type="gramEnd"/>
    </w:p>
    <w:p w14:paraId="79BFC3F9" w14:textId="77777777" w:rsidR="00B83644" w:rsidRDefault="00000000">
      <w:pPr>
        <w:spacing w:line="212" w:lineRule="exact"/>
        <w:ind w:left="547"/>
        <w:jc w:val="both"/>
        <w:rPr>
          <w:rFonts w:ascii="Segoe UI Symbol"/>
          <w:sz w:val="17"/>
        </w:rPr>
      </w:pPr>
      <w:proofErr w:type="spellStart"/>
      <w:r>
        <w:rPr>
          <w:rFonts w:ascii="Arial"/>
          <w:b/>
          <w:color w:val="151515"/>
          <w:sz w:val="17"/>
        </w:rPr>
        <w:t>ered</w:t>
      </w:r>
      <w:proofErr w:type="spellEnd"/>
      <w:r>
        <w:rPr>
          <w:rFonts w:ascii="Arial"/>
          <w:b/>
          <w:color w:val="151515"/>
          <w:spacing w:val="-10"/>
          <w:sz w:val="17"/>
        </w:rPr>
        <w:t xml:space="preserve"> </w:t>
      </w:r>
      <w:r>
        <w:rPr>
          <w:rFonts w:ascii="Segoe UI Symbol"/>
          <w:color w:val="151515"/>
          <w:sz w:val="17"/>
        </w:rPr>
        <w:t>unless</w:t>
      </w:r>
      <w:r>
        <w:rPr>
          <w:rFonts w:ascii="Segoe UI Symbol"/>
          <w:color w:val="151515"/>
          <w:spacing w:val="4"/>
          <w:sz w:val="17"/>
        </w:rPr>
        <w:t xml:space="preserve"> </w:t>
      </w:r>
      <w:r>
        <w:rPr>
          <w:rFonts w:ascii="Segoe UI Symbol"/>
          <w:color w:val="151515"/>
          <w:sz w:val="17"/>
        </w:rPr>
        <w:t>authorized</w:t>
      </w:r>
      <w:r>
        <w:rPr>
          <w:rFonts w:ascii="Segoe UI Symbol"/>
          <w:color w:val="151515"/>
          <w:spacing w:val="-3"/>
          <w:sz w:val="17"/>
        </w:rPr>
        <w:t xml:space="preserve"> </w:t>
      </w:r>
      <w:r>
        <w:rPr>
          <w:rFonts w:ascii="Segoe UI Symbol"/>
          <w:color w:val="151515"/>
          <w:sz w:val="17"/>
        </w:rPr>
        <w:t>by</w:t>
      </w:r>
      <w:r>
        <w:rPr>
          <w:rFonts w:ascii="Segoe UI Symbol"/>
          <w:color w:val="151515"/>
          <w:spacing w:val="3"/>
          <w:sz w:val="17"/>
        </w:rPr>
        <w:t xml:space="preserve"> </w:t>
      </w:r>
      <w:r>
        <w:rPr>
          <w:rFonts w:ascii="Segoe UI Symbol"/>
          <w:color w:val="151515"/>
          <w:sz w:val="17"/>
        </w:rPr>
        <w:t>the</w:t>
      </w:r>
      <w:r>
        <w:rPr>
          <w:rFonts w:ascii="Segoe UI Symbol"/>
          <w:color w:val="151515"/>
          <w:spacing w:val="-5"/>
          <w:sz w:val="17"/>
        </w:rPr>
        <w:t xml:space="preserve"> </w:t>
      </w:r>
      <w:proofErr w:type="spellStart"/>
      <w:r>
        <w:rPr>
          <w:rFonts w:ascii="Segoe UI Symbol"/>
          <w:color w:val="151515"/>
          <w:spacing w:val="-2"/>
          <w:sz w:val="17"/>
        </w:rPr>
        <w:t>solicitatlon</w:t>
      </w:r>
      <w:proofErr w:type="spellEnd"/>
      <w:r>
        <w:rPr>
          <w:rFonts w:ascii="Segoe UI Symbol"/>
          <w:color w:val="151515"/>
          <w:spacing w:val="-2"/>
          <w:sz w:val="17"/>
        </w:rPr>
        <w:t>_</w:t>
      </w:r>
    </w:p>
    <w:p w14:paraId="4CCE22CA" w14:textId="77777777" w:rsidR="00B83644" w:rsidRDefault="00B83644">
      <w:pPr>
        <w:pStyle w:val="BodyText"/>
        <w:spacing w:before="12"/>
        <w:rPr>
          <w:rFonts w:ascii="Segoe UI Symbol"/>
          <w:sz w:val="15"/>
        </w:rPr>
      </w:pPr>
    </w:p>
    <w:p w14:paraId="1B1978A0" w14:textId="77777777" w:rsidR="00B83644" w:rsidRDefault="00000000">
      <w:pPr>
        <w:pStyle w:val="ListParagraph"/>
        <w:numPr>
          <w:ilvl w:val="0"/>
          <w:numId w:val="8"/>
        </w:numPr>
        <w:tabs>
          <w:tab w:val="left" w:pos="830"/>
        </w:tabs>
        <w:ind w:left="830" w:hanging="285"/>
        <w:jc w:val="left"/>
        <w:rPr>
          <w:b/>
          <w:color w:val="151515"/>
          <w:sz w:val="17"/>
        </w:rPr>
      </w:pPr>
      <w:r>
        <w:rPr>
          <w:rFonts w:ascii="Arial"/>
          <w:b/>
          <w:color w:val="151515"/>
          <w:sz w:val="17"/>
        </w:rPr>
        <w:t>Amendments</w:t>
      </w:r>
      <w:r>
        <w:rPr>
          <w:rFonts w:ascii="Arial"/>
          <w:b/>
          <w:color w:val="151515"/>
          <w:spacing w:val="12"/>
          <w:sz w:val="17"/>
        </w:rPr>
        <w:t xml:space="preserve"> </w:t>
      </w:r>
      <w:r>
        <w:rPr>
          <w:rFonts w:ascii="Arial"/>
          <w:b/>
          <w:color w:val="151515"/>
          <w:sz w:val="17"/>
        </w:rPr>
        <w:t>to</w:t>
      </w:r>
      <w:r>
        <w:rPr>
          <w:rFonts w:ascii="Arial"/>
          <w:b/>
          <w:color w:val="151515"/>
          <w:spacing w:val="-12"/>
          <w:sz w:val="17"/>
        </w:rPr>
        <w:t xml:space="preserve"> </w:t>
      </w:r>
      <w:proofErr w:type="spellStart"/>
      <w:r>
        <w:rPr>
          <w:rFonts w:ascii="Arial"/>
          <w:b/>
          <w:color w:val="151515"/>
          <w:spacing w:val="-2"/>
          <w:sz w:val="17"/>
        </w:rPr>
        <w:t>Sollcitatlons</w:t>
      </w:r>
      <w:proofErr w:type="spellEnd"/>
    </w:p>
    <w:p w14:paraId="3B35526A" w14:textId="77777777" w:rsidR="00B83644" w:rsidRDefault="00000000">
      <w:pPr>
        <w:pStyle w:val="ListParagraph"/>
        <w:numPr>
          <w:ilvl w:val="1"/>
          <w:numId w:val="8"/>
        </w:numPr>
        <w:tabs>
          <w:tab w:val="left" w:pos="550"/>
          <w:tab w:val="left" w:pos="812"/>
        </w:tabs>
        <w:spacing w:before="69" w:line="213" w:lineRule="auto"/>
        <w:ind w:left="550" w:right="27" w:hanging="5"/>
        <w:jc w:val="left"/>
        <w:rPr>
          <w:rFonts w:ascii="Segoe UI Symbol"/>
          <w:color w:val="151515"/>
          <w:sz w:val="17"/>
        </w:rPr>
      </w:pPr>
      <w:r>
        <w:rPr>
          <w:rFonts w:ascii="Segoe UI Symbol"/>
          <w:color w:val="151515"/>
          <w:sz w:val="17"/>
        </w:rPr>
        <w:t>If</w:t>
      </w:r>
      <w:r>
        <w:rPr>
          <w:rFonts w:ascii="Segoe UI Symbol"/>
          <w:color w:val="151515"/>
          <w:spacing w:val="-12"/>
          <w:sz w:val="17"/>
        </w:rPr>
        <w:t xml:space="preserve"> </w:t>
      </w:r>
      <w:r>
        <w:rPr>
          <w:rFonts w:ascii="Segoe UI Symbol"/>
          <w:color w:val="151515"/>
          <w:sz w:val="17"/>
        </w:rPr>
        <w:t>this</w:t>
      </w:r>
      <w:r>
        <w:rPr>
          <w:rFonts w:ascii="Segoe UI Symbol"/>
          <w:color w:val="151515"/>
          <w:spacing w:val="-24"/>
          <w:sz w:val="17"/>
        </w:rPr>
        <w:t xml:space="preserve"> </w:t>
      </w:r>
      <w:r>
        <w:rPr>
          <w:rFonts w:ascii="Segoe UI Symbol"/>
          <w:color w:val="151515"/>
          <w:sz w:val="17"/>
        </w:rPr>
        <w:t>solicitation</w:t>
      </w:r>
      <w:r>
        <w:rPr>
          <w:rFonts w:ascii="Segoe UI Symbol"/>
          <w:color w:val="151515"/>
          <w:spacing w:val="-12"/>
          <w:sz w:val="17"/>
        </w:rPr>
        <w:t xml:space="preserve"> </w:t>
      </w:r>
      <w:r>
        <w:rPr>
          <w:rFonts w:ascii="Segoe UI Symbol"/>
          <w:color w:val="151515"/>
          <w:sz w:val="17"/>
        </w:rPr>
        <w:t>is</w:t>
      </w:r>
      <w:r>
        <w:rPr>
          <w:rFonts w:ascii="Segoe UI Symbol"/>
          <w:color w:val="151515"/>
          <w:spacing w:val="-10"/>
          <w:sz w:val="17"/>
        </w:rPr>
        <w:t xml:space="preserve"> </w:t>
      </w:r>
      <w:r>
        <w:rPr>
          <w:rFonts w:ascii="Segoe UI Symbol"/>
          <w:color w:val="151515"/>
          <w:sz w:val="17"/>
        </w:rPr>
        <w:t>amended,</w:t>
      </w:r>
      <w:r>
        <w:rPr>
          <w:rFonts w:ascii="Segoe UI Symbol"/>
          <w:color w:val="151515"/>
          <w:spacing w:val="-11"/>
          <w:sz w:val="17"/>
        </w:rPr>
        <w:t xml:space="preserve"> </w:t>
      </w:r>
      <w:r>
        <w:rPr>
          <w:rFonts w:ascii="Segoe UI Symbol"/>
          <w:color w:val="151515"/>
          <w:sz w:val="17"/>
        </w:rPr>
        <w:t>then</w:t>
      </w:r>
      <w:r>
        <w:rPr>
          <w:rFonts w:ascii="Segoe UI Symbol"/>
          <w:color w:val="151515"/>
          <w:spacing w:val="-12"/>
          <w:sz w:val="17"/>
        </w:rPr>
        <w:t xml:space="preserve"> </w:t>
      </w:r>
      <w:r>
        <w:rPr>
          <w:rFonts w:ascii="Segoe UI Symbol"/>
          <w:color w:val="151515"/>
          <w:sz w:val="17"/>
        </w:rPr>
        <w:t>all</w:t>
      </w:r>
      <w:r>
        <w:rPr>
          <w:rFonts w:ascii="Segoe UI Symbol"/>
          <w:color w:val="151515"/>
          <w:spacing w:val="-23"/>
          <w:sz w:val="17"/>
        </w:rPr>
        <w:t xml:space="preserve"> </w:t>
      </w:r>
      <w:r>
        <w:rPr>
          <w:rFonts w:ascii="Segoe UI Symbol"/>
          <w:color w:val="151515"/>
          <w:sz w:val="17"/>
        </w:rPr>
        <w:t>terms</w:t>
      </w:r>
      <w:r>
        <w:rPr>
          <w:rFonts w:ascii="Segoe UI Symbol"/>
          <w:color w:val="151515"/>
          <w:spacing w:val="-11"/>
          <w:sz w:val="17"/>
        </w:rPr>
        <w:t xml:space="preserve"> </w:t>
      </w:r>
      <w:r>
        <w:rPr>
          <w:rFonts w:ascii="Segoe UI Symbol"/>
          <w:color w:val="151515"/>
          <w:sz w:val="17"/>
        </w:rPr>
        <w:t>and</w:t>
      </w:r>
      <w:r>
        <w:rPr>
          <w:rFonts w:ascii="Segoe UI Symbol"/>
          <w:color w:val="151515"/>
          <w:spacing w:val="-22"/>
          <w:sz w:val="17"/>
        </w:rPr>
        <w:t xml:space="preserve"> </w:t>
      </w:r>
      <w:r>
        <w:rPr>
          <w:rFonts w:ascii="Segoe UI Symbol"/>
          <w:color w:val="151515"/>
          <w:sz w:val="17"/>
        </w:rPr>
        <w:t>conditions</w:t>
      </w:r>
      <w:r>
        <w:rPr>
          <w:rFonts w:ascii="Segoe UI Symbol"/>
          <w:color w:val="151515"/>
          <w:spacing w:val="-12"/>
          <w:sz w:val="17"/>
        </w:rPr>
        <w:t xml:space="preserve"> </w:t>
      </w:r>
      <w:r>
        <w:rPr>
          <w:rFonts w:ascii="Segoe UI Symbol"/>
          <w:color w:val="151515"/>
          <w:sz w:val="17"/>
        </w:rPr>
        <w:t>which</w:t>
      </w:r>
      <w:r>
        <w:rPr>
          <w:rFonts w:ascii="Segoe UI Symbol"/>
          <w:color w:val="151515"/>
          <w:spacing w:val="-12"/>
          <w:sz w:val="17"/>
        </w:rPr>
        <w:t xml:space="preserve"> </w:t>
      </w:r>
      <w:r>
        <w:rPr>
          <w:rFonts w:ascii="Segoe UI Symbol"/>
          <w:color w:val="151515"/>
          <w:sz w:val="17"/>
        </w:rPr>
        <w:t>are not modified remain unchanged.</w:t>
      </w:r>
    </w:p>
    <w:p w14:paraId="07A78082" w14:textId="77777777" w:rsidR="00B83644" w:rsidRDefault="00000000">
      <w:pPr>
        <w:pStyle w:val="ListParagraph"/>
        <w:numPr>
          <w:ilvl w:val="1"/>
          <w:numId w:val="8"/>
        </w:numPr>
        <w:tabs>
          <w:tab w:val="left" w:pos="815"/>
        </w:tabs>
        <w:spacing w:before="77" w:line="208" w:lineRule="auto"/>
        <w:ind w:left="544" w:right="26" w:firstLine="1"/>
        <w:jc w:val="left"/>
        <w:rPr>
          <w:rFonts w:ascii="Segoe UI Symbol"/>
          <w:color w:val="151515"/>
          <w:sz w:val="17"/>
        </w:rPr>
      </w:pPr>
      <w:proofErr w:type="spellStart"/>
      <w:r>
        <w:rPr>
          <w:rFonts w:ascii="Segoe UI Symbol"/>
          <w:color w:val="151515"/>
          <w:sz w:val="17"/>
        </w:rPr>
        <w:t>Offerers</w:t>
      </w:r>
      <w:proofErr w:type="spellEnd"/>
      <w:r>
        <w:rPr>
          <w:rFonts w:ascii="Segoe UI Symbol"/>
          <w:color w:val="151515"/>
          <w:sz w:val="17"/>
        </w:rPr>
        <w:t xml:space="preserve"> shall acknowledge</w:t>
      </w:r>
      <w:r>
        <w:rPr>
          <w:rFonts w:ascii="Segoe UI Symbol"/>
          <w:color w:val="151515"/>
          <w:spacing w:val="28"/>
          <w:sz w:val="17"/>
        </w:rPr>
        <w:t xml:space="preserve"> </w:t>
      </w:r>
      <w:r>
        <w:rPr>
          <w:rFonts w:ascii="Segoe UI Symbol"/>
          <w:color w:val="151515"/>
          <w:sz w:val="17"/>
        </w:rPr>
        <w:t>receipt of</w:t>
      </w:r>
      <w:r>
        <w:rPr>
          <w:rFonts w:ascii="Segoe UI Symbol"/>
          <w:color w:val="151515"/>
          <w:spacing w:val="25"/>
          <w:sz w:val="17"/>
        </w:rPr>
        <w:t xml:space="preserve"> </w:t>
      </w:r>
      <w:r>
        <w:rPr>
          <w:rFonts w:ascii="Segoe UI Symbol"/>
          <w:color w:val="151515"/>
          <w:sz w:val="17"/>
        </w:rPr>
        <w:t>any amendments</w:t>
      </w:r>
      <w:r>
        <w:rPr>
          <w:rFonts w:ascii="Segoe UI Symbol"/>
          <w:color w:val="151515"/>
          <w:spacing w:val="26"/>
          <w:sz w:val="17"/>
        </w:rPr>
        <w:t xml:space="preserve"> </w:t>
      </w:r>
      <w:r>
        <w:rPr>
          <w:rFonts w:ascii="Segoe UI Symbol"/>
          <w:color w:val="151515"/>
          <w:sz w:val="17"/>
        </w:rPr>
        <w:t>to this solicitation</w:t>
      </w:r>
      <w:r>
        <w:rPr>
          <w:rFonts w:ascii="Segoe UI Symbol"/>
          <w:color w:val="151515"/>
          <w:spacing w:val="-14"/>
          <w:sz w:val="17"/>
        </w:rPr>
        <w:t xml:space="preserve"> </w:t>
      </w:r>
      <w:r>
        <w:rPr>
          <w:rFonts w:ascii="Segoe UI Symbol"/>
          <w:color w:val="151515"/>
          <w:sz w:val="17"/>
        </w:rPr>
        <w:t>by</w:t>
      </w:r>
    </w:p>
    <w:p w14:paraId="3FF9A017" w14:textId="77777777" w:rsidR="00B83644" w:rsidRDefault="00000000">
      <w:pPr>
        <w:pStyle w:val="ListParagraph"/>
        <w:numPr>
          <w:ilvl w:val="2"/>
          <w:numId w:val="8"/>
        </w:numPr>
        <w:tabs>
          <w:tab w:val="left" w:pos="1103"/>
        </w:tabs>
        <w:spacing w:line="193" w:lineRule="exact"/>
        <w:ind w:left="1103" w:hanging="288"/>
        <w:rPr>
          <w:rFonts w:ascii="Segoe UI Symbol"/>
          <w:color w:val="151515"/>
          <w:sz w:val="17"/>
        </w:rPr>
      </w:pPr>
      <w:r>
        <w:rPr>
          <w:rFonts w:ascii="Segoe UI Symbol"/>
          <w:color w:val="151515"/>
          <w:sz w:val="17"/>
        </w:rPr>
        <w:t>signing</w:t>
      </w:r>
      <w:r>
        <w:rPr>
          <w:rFonts w:ascii="Segoe UI Symbol"/>
          <w:color w:val="151515"/>
          <w:spacing w:val="-2"/>
          <w:sz w:val="17"/>
        </w:rPr>
        <w:t xml:space="preserve"> </w:t>
      </w:r>
      <w:r>
        <w:rPr>
          <w:rFonts w:ascii="Segoe UI Symbol"/>
          <w:color w:val="151515"/>
          <w:sz w:val="17"/>
        </w:rPr>
        <w:t>and</w:t>
      </w:r>
      <w:r>
        <w:rPr>
          <w:rFonts w:ascii="Segoe UI Symbol"/>
          <w:color w:val="151515"/>
          <w:spacing w:val="-14"/>
          <w:sz w:val="17"/>
        </w:rPr>
        <w:t xml:space="preserve"> </w:t>
      </w:r>
      <w:r>
        <w:rPr>
          <w:rFonts w:ascii="Segoe UI Symbol"/>
          <w:color w:val="151515"/>
          <w:sz w:val="17"/>
        </w:rPr>
        <w:t>returning</w:t>
      </w:r>
      <w:r>
        <w:rPr>
          <w:rFonts w:ascii="Segoe UI Symbol"/>
          <w:color w:val="151515"/>
          <w:spacing w:val="-4"/>
          <w:sz w:val="17"/>
        </w:rPr>
        <w:t xml:space="preserve"> </w:t>
      </w:r>
      <w:r>
        <w:rPr>
          <w:rFonts w:ascii="Segoe UI Symbol"/>
          <w:color w:val="151515"/>
          <w:sz w:val="17"/>
        </w:rPr>
        <w:t xml:space="preserve">the </w:t>
      </w:r>
      <w:proofErr w:type="gramStart"/>
      <w:r>
        <w:rPr>
          <w:rFonts w:ascii="Segoe UI Symbol"/>
          <w:color w:val="151515"/>
          <w:spacing w:val="-2"/>
          <w:sz w:val="17"/>
        </w:rPr>
        <w:t>amendment;</w:t>
      </w:r>
      <w:proofErr w:type="gramEnd"/>
    </w:p>
    <w:p w14:paraId="667F7A47" w14:textId="77777777" w:rsidR="00B83644" w:rsidRDefault="00000000">
      <w:pPr>
        <w:pStyle w:val="ListParagraph"/>
        <w:numPr>
          <w:ilvl w:val="2"/>
          <w:numId w:val="8"/>
        </w:numPr>
        <w:tabs>
          <w:tab w:val="left" w:pos="1102"/>
          <w:tab w:val="left" w:pos="1107"/>
        </w:tabs>
        <w:spacing w:before="5" w:line="213" w:lineRule="auto"/>
        <w:ind w:left="1102" w:right="18" w:hanging="286"/>
        <w:rPr>
          <w:rFonts w:ascii="Segoe UI Symbol"/>
          <w:color w:val="151515"/>
          <w:sz w:val="16"/>
        </w:rPr>
      </w:pPr>
      <w:r>
        <w:rPr>
          <w:color w:val="151515"/>
          <w:sz w:val="17"/>
        </w:rPr>
        <w:tab/>
      </w:r>
      <w:r>
        <w:rPr>
          <w:rFonts w:ascii="Segoe UI Symbol"/>
          <w:color w:val="151515"/>
          <w:sz w:val="17"/>
        </w:rPr>
        <w:t>iden1ifying</w:t>
      </w:r>
      <w:r>
        <w:rPr>
          <w:rFonts w:ascii="Segoe UI Symbol"/>
          <w:color w:val="151515"/>
          <w:spacing w:val="18"/>
          <w:sz w:val="17"/>
        </w:rPr>
        <w:t xml:space="preserve"> </w:t>
      </w:r>
      <w:r>
        <w:rPr>
          <w:rFonts w:ascii="Segoe UI Symbol"/>
          <w:color w:val="151515"/>
          <w:sz w:val="17"/>
        </w:rPr>
        <w:t>the</w:t>
      </w:r>
      <w:r>
        <w:rPr>
          <w:rFonts w:ascii="Segoe UI Symbol"/>
          <w:color w:val="151515"/>
          <w:spacing w:val="15"/>
          <w:sz w:val="17"/>
        </w:rPr>
        <w:t xml:space="preserve"> </w:t>
      </w:r>
      <w:r>
        <w:rPr>
          <w:rFonts w:ascii="Segoe UI Symbol"/>
          <w:color w:val="151515"/>
          <w:sz w:val="17"/>
        </w:rPr>
        <w:t>amendment</w:t>
      </w:r>
      <w:r>
        <w:rPr>
          <w:rFonts w:ascii="Segoe UI Symbol"/>
          <w:color w:val="151515"/>
          <w:spacing w:val="31"/>
          <w:sz w:val="17"/>
        </w:rPr>
        <w:t xml:space="preserve"> </w:t>
      </w:r>
      <w:r>
        <w:rPr>
          <w:rFonts w:ascii="Segoe UI Symbol"/>
          <w:color w:val="151515"/>
          <w:sz w:val="17"/>
        </w:rPr>
        <w:t>number</w:t>
      </w:r>
      <w:r>
        <w:rPr>
          <w:rFonts w:ascii="Segoe UI Symbol"/>
          <w:color w:val="151515"/>
          <w:spacing w:val="22"/>
          <w:sz w:val="17"/>
        </w:rPr>
        <w:t xml:space="preserve"> </w:t>
      </w:r>
      <w:r>
        <w:rPr>
          <w:rFonts w:ascii="Segoe UI Symbol"/>
          <w:color w:val="151515"/>
          <w:sz w:val="17"/>
        </w:rPr>
        <w:t>and date</w:t>
      </w:r>
      <w:r>
        <w:rPr>
          <w:rFonts w:ascii="Segoe UI Symbol"/>
          <w:color w:val="151515"/>
          <w:spacing w:val="18"/>
          <w:sz w:val="17"/>
        </w:rPr>
        <w:t xml:space="preserve"> </w:t>
      </w:r>
      <w:r>
        <w:rPr>
          <w:rFonts w:ascii="Segoe UI Symbol"/>
          <w:color w:val="151515"/>
          <w:sz w:val="17"/>
        </w:rPr>
        <w:t>in the</w:t>
      </w:r>
      <w:r>
        <w:rPr>
          <w:rFonts w:ascii="Segoe UI Symbol"/>
          <w:color w:val="151515"/>
          <w:spacing w:val="16"/>
          <w:sz w:val="17"/>
        </w:rPr>
        <w:t xml:space="preserve"> </w:t>
      </w:r>
      <w:r>
        <w:rPr>
          <w:rFonts w:ascii="Segoe UI Symbol"/>
          <w:color w:val="151515"/>
          <w:sz w:val="17"/>
        </w:rPr>
        <w:t>space provided</w:t>
      </w:r>
      <w:r>
        <w:rPr>
          <w:rFonts w:ascii="Segoe UI Symbol"/>
          <w:color w:val="151515"/>
          <w:spacing w:val="-12"/>
          <w:sz w:val="17"/>
        </w:rPr>
        <w:t xml:space="preserve"> </w:t>
      </w:r>
      <w:r>
        <w:rPr>
          <w:rFonts w:ascii="Segoe UI Symbol"/>
          <w:color w:val="151515"/>
          <w:sz w:val="17"/>
        </w:rPr>
        <w:t>for</w:t>
      </w:r>
      <w:r>
        <w:rPr>
          <w:rFonts w:ascii="Segoe UI Symbol"/>
          <w:color w:val="151515"/>
          <w:spacing w:val="-19"/>
          <w:sz w:val="17"/>
        </w:rPr>
        <w:t xml:space="preserve"> </w:t>
      </w:r>
      <w:r>
        <w:rPr>
          <w:rFonts w:ascii="Segoe UI Symbol"/>
          <w:color w:val="151515"/>
          <w:sz w:val="17"/>
        </w:rPr>
        <w:t>this</w:t>
      </w:r>
      <w:r>
        <w:rPr>
          <w:rFonts w:ascii="Segoe UI Symbol"/>
          <w:color w:val="151515"/>
          <w:spacing w:val="-12"/>
          <w:sz w:val="17"/>
        </w:rPr>
        <w:t xml:space="preserve"> </w:t>
      </w:r>
      <w:r>
        <w:rPr>
          <w:rFonts w:ascii="Segoe UI Symbol"/>
          <w:color w:val="151515"/>
          <w:sz w:val="17"/>
        </w:rPr>
        <w:t>purpose</w:t>
      </w:r>
      <w:r>
        <w:rPr>
          <w:rFonts w:ascii="Segoe UI Symbol"/>
          <w:color w:val="151515"/>
          <w:spacing w:val="-11"/>
          <w:sz w:val="17"/>
        </w:rPr>
        <w:t xml:space="preserve"> </w:t>
      </w:r>
      <w:r>
        <w:rPr>
          <w:rFonts w:ascii="Segoe UI Symbol"/>
          <w:color w:val="151515"/>
          <w:sz w:val="17"/>
        </w:rPr>
        <w:t>on</w:t>
      </w:r>
      <w:r>
        <w:rPr>
          <w:rFonts w:ascii="Segoe UI Symbol"/>
          <w:color w:val="151515"/>
          <w:spacing w:val="-12"/>
          <w:sz w:val="17"/>
        </w:rPr>
        <w:t xml:space="preserve"> </w:t>
      </w:r>
      <w:r>
        <w:rPr>
          <w:rFonts w:ascii="Segoe UI Symbol"/>
          <w:color w:val="151515"/>
          <w:sz w:val="17"/>
        </w:rPr>
        <w:t>the</w:t>
      </w:r>
      <w:r>
        <w:rPr>
          <w:rFonts w:ascii="Segoe UI Symbol"/>
          <w:color w:val="151515"/>
          <w:spacing w:val="-12"/>
          <w:sz w:val="17"/>
        </w:rPr>
        <w:t xml:space="preserve"> </w:t>
      </w:r>
      <w:proofErr w:type="gramStart"/>
      <w:r>
        <w:rPr>
          <w:rFonts w:ascii="Segoe UI Symbol"/>
          <w:color w:val="151515"/>
          <w:sz w:val="17"/>
        </w:rPr>
        <w:t>form</w:t>
      </w:r>
      <w:r>
        <w:rPr>
          <w:rFonts w:ascii="Segoe UI Symbol"/>
          <w:color w:val="151515"/>
          <w:spacing w:val="-17"/>
          <w:sz w:val="17"/>
        </w:rPr>
        <w:t xml:space="preserve"> </w:t>
      </w:r>
      <w:r>
        <w:rPr>
          <w:rFonts w:ascii="Segoe UI Symbol"/>
          <w:color w:val="151515"/>
          <w:sz w:val="17"/>
        </w:rPr>
        <w:t>!or</w:t>
      </w:r>
      <w:proofErr w:type="gramEnd"/>
      <w:r>
        <w:rPr>
          <w:rFonts w:ascii="Segoe UI Symbol"/>
          <w:color w:val="151515"/>
          <w:spacing w:val="-9"/>
          <w:sz w:val="17"/>
        </w:rPr>
        <w:t xml:space="preserve"> </w:t>
      </w:r>
      <w:r>
        <w:rPr>
          <w:rFonts w:ascii="Segoe UI Symbol"/>
          <w:color w:val="151515"/>
          <w:sz w:val="17"/>
        </w:rPr>
        <w:t>submitting</w:t>
      </w:r>
      <w:r>
        <w:rPr>
          <w:rFonts w:ascii="Segoe UI Symbol"/>
          <w:color w:val="151515"/>
          <w:spacing w:val="-3"/>
          <w:sz w:val="17"/>
        </w:rPr>
        <w:t xml:space="preserve"> </w:t>
      </w:r>
      <w:r>
        <w:rPr>
          <w:rFonts w:ascii="Segoe UI Symbol"/>
          <w:color w:val="151515"/>
          <w:sz w:val="17"/>
        </w:rPr>
        <w:t>an</w:t>
      </w:r>
      <w:r>
        <w:rPr>
          <w:rFonts w:ascii="Segoe UI Symbol"/>
          <w:color w:val="151515"/>
          <w:spacing w:val="-11"/>
          <w:sz w:val="17"/>
        </w:rPr>
        <w:t xml:space="preserve"> </w:t>
      </w:r>
      <w:r>
        <w:rPr>
          <w:rFonts w:ascii="Segoe UI Symbol"/>
          <w:color w:val="151515"/>
          <w:spacing w:val="-2"/>
          <w:sz w:val="17"/>
        </w:rPr>
        <w:t>offer,</w:t>
      </w:r>
    </w:p>
    <w:p w14:paraId="4382F386" w14:textId="77777777" w:rsidR="00B83644" w:rsidRDefault="00000000">
      <w:pPr>
        <w:spacing w:line="190" w:lineRule="exact"/>
        <w:ind w:left="815"/>
        <w:rPr>
          <w:rFonts w:ascii="Segoe UI Symbol"/>
          <w:sz w:val="17"/>
        </w:rPr>
      </w:pPr>
      <w:r>
        <w:rPr>
          <w:rFonts w:ascii="Segoe UI Symbol"/>
          <w:color w:val="151515"/>
          <w:sz w:val="17"/>
        </w:rPr>
        <w:t>(3}</w:t>
      </w:r>
      <w:r>
        <w:rPr>
          <w:rFonts w:ascii="Segoe UI Symbol"/>
          <w:color w:val="151515"/>
          <w:spacing w:val="44"/>
          <w:sz w:val="17"/>
        </w:rPr>
        <w:t xml:space="preserve"> </w:t>
      </w:r>
      <w:r>
        <w:rPr>
          <w:rFonts w:ascii="Segoe UI Symbol"/>
          <w:color w:val="151515"/>
          <w:sz w:val="17"/>
        </w:rPr>
        <w:t>letter</w:t>
      </w:r>
      <w:r>
        <w:rPr>
          <w:rFonts w:ascii="Segoe UI Symbol"/>
          <w:color w:val="151515"/>
          <w:spacing w:val="5"/>
          <w:sz w:val="17"/>
        </w:rPr>
        <w:t xml:space="preserve"> </w:t>
      </w:r>
      <w:r>
        <w:rPr>
          <w:rFonts w:ascii="Segoe UI Symbol"/>
          <w:color w:val="151515"/>
          <w:sz w:val="17"/>
        </w:rPr>
        <w:t>or</w:t>
      </w:r>
      <w:r>
        <w:rPr>
          <w:rFonts w:ascii="Segoe UI Symbol"/>
          <w:color w:val="151515"/>
          <w:spacing w:val="-7"/>
          <w:sz w:val="17"/>
        </w:rPr>
        <w:t xml:space="preserve"> </w:t>
      </w:r>
      <w:r>
        <w:rPr>
          <w:rFonts w:ascii="Segoe UI Symbol"/>
          <w:color w:val="151515"/>
          <w:sz w:val="17"/>
        </w:rPr>
        <w:t>telegram,</w:t>
      </w:r>
      <w:r>
        <w:rPr>
          <w:rFonts w:ascii="Segoe UI Symbol"/>
          <w:color w:val="151515"/>
          <w:spacing w:val="11"/>
          <w:sz w:val="17"/>
        </w:rPr>
        <w:t xml:space="preserve"> </w:t>
      </w:r>
      <w:r>
        <w:rPr>
          <w:rFonts w:ascii="Segoe UI Symbol"/>
          <w:color w:val="151515"/>
          <w:spacing w:val="-5"/>
          <w:sz w:val="17"/>
        </w:rPr>
        <w:t>or</w:t>
      </w:r>
    </w:p>
    <w:p w14:paraId="11C52D94" w14:textId="77777777" w:rsidR="00B83644" w:rsidRDefault="00000000">
      <w:pPr>
        <w:spacing w:before="9" w:line="213" w:lineRule="auto"/>
        <w:ind w:left="1112" w:right="23" w:hanging="296"/>
        <w:jc w:val="both"/>
        <w:rPr>
          <w:rFonts w:ascii="Segoe UI Symbol"/>
          <w:sz w:val="17"/>
        </w:rPr>
      </w:pPr>
      <w:r>
        <w:rPr>
          <w:rFonts w:ascii="Segoe UI Symbol"/>
          <w:color w:val="151515"/>
          <w:sz w:val="16"/>
        </w:rPr>
        <w:t>(4)</w:t>
      </w:r>
      <w:r>
        <w:rPr>
          <w:rFonts w:ascii="Segoe UI Symbol"/>
          <w:color w:val="151515"/>
          <w:spacing w:val="40"/>
          <w:sz w:val="16"/>
        </w:rPr>
        <w:t xml:space="preserve"> </w:t>
      </w:r>
      <w:r>
        <w:rPr>
          <w:rFonts w:ascii="Segoe UI Symbol"/>
          <w:color w:val="151515"/>
          <w:sz w:val="17"/>
        </w:rPr>
        <w:t>facsimile,</w:t>
      </w:r>
      <w:r>
        <w:rPr>
          <w:rFonts w:ascii="Segoe UI Symbol"/>
          <w:color w:val="151515"/>
          <w:spacing w:val="-1"/>
          <w:sz w:val="17"/>
        </w:rPr>
        <w:t xml:space="preserve"> </w:t>
      </w:r>
      <w:r>
        <w:rPr>
          <w:rFonts w:ascii="Segoe UI Symbol"/>
          <w:color w:val="151515"/>
          <w:sz w:val="17"/>
        </w:rPr>
        <w:t>if</w:t>
      </w:r>
      <w:r>
        <w:rPr>
          <w:rFonts w:ascii="Segoe UI Symbol"/>
          <w:color w:val="151515"/>
          <w:spacing w:val="-6"/>
          <w:sz w:val="17"/>
        </w:rPr>
        <w:t xml:space="preserve"> </w:t>
      </w:r>
      <w:r>
        <w:rPr>
          <w:rFonts w:ascii="Segoe UI Symbol"/>
          <w:color w:val="151515"/>
          <w:sz w:val="17"/>
        </w:rPr>
        <w:t>facsimile offers</w:t>
      </w:r>
      <w:r>
        <w:rPr>
          <w:rFonts w:ascii="Segoe UI Symbol"/>
          <w:color w:val="151515"/>
          <w:spacing w:val="-6"/>
          <w:sz w:val="17"/>
        </w:rPr>
        <w:t xml:space="preserve"> </w:t>
      </w:r>
      <w:r>
        <w:rPr>
          <w:rFonts w:ascii="Segoe UI Symbol"/>
          <w:color w:val="151515"/>
          <w:sz w:val="17"/>
        </w:rPr>
        <w:t>are authorized</w:t>
      </w:r>
      <w:r>
        <w:rPr>
          <w:rFonts w:ascii="Segoe UI Symbol"/>
          <w:color w:val="151515"/>
          <w:spacing w:val="-4"/>
          <w:sz w:val="17"/>
        </w:rPr>
        <w:t xml:space="preserve"> </w:t>
      </w:r>
      <w:r>
        <w:rPr>
          <w:rFonts w:ascii="Segoe UI Symbol"/>
          <w:color w:val="151515"/>
          <w:sz w:val="17"/>
        </w:rPr>
        <w:t>in</w:t>
      </w:r>
      <w:r>
        <w:rPr>
          <w:rFonts w:ascii="Segoe UI Symbol"/>
          <w:color w:val="151515"/>
          <w:spacing w:val="-7"/>
          <w:sz w:val="17"/>
        </w:rPr>
        <w:t xml:space="preserve"> </w:t>
      </w:r>
      <w:r>
        <w:rPr>
          <w:rFonts w:ascii="Segoe UI Symbol"/>
          <w:color w:val="151515"/>
          <w:sz w:val="17"/>
        </w:rPr>
        <w:t>the</w:t>
      </w:r>
      <w:r>
        <w:rPr>
          <w:rFonts w:ascii="Segoe UI Symbol"/>
          <w:color w:val="151515"/>
          <w:spacing w:val="-7"/>
          <w:sz w:val="17"/>
        </w:rPr>
        <w:t xml:space="preserve"> </w:t>
      </w:r>
      <w:r>
        <w:rPr>
          <w:rFonts w:ascii="Segoe UI Symbol"/>
          <w:color w:val="151515"/>
          <w:sz w:val="17"/>
        </w:rPr>
        <w:t>solicitation_ The</w:t>
      </w:r>
      <w:r>
        <w:rPr>
          <w:rFonts w:ascii="Segoe UI Symbol"/>
          <w:color w:val="151515"/>
          <w:spacing w:val="-10"/>
          <w:sz w:val="17"/>
        </w:rPr>
        <w:t xml:space="preserve"> </w:t>
      </w:r>
      <w:r>
        <w:rPr>
          <w:rFonts w:ascii="Segoe UI Symbol"/>
          <w:color w:val="151515"/>
          <w:sz w:val="17"/>
        </w:rPr>
        <w:t>HA/HUD must receive the acknowledgment</w:t>
      </w:r>
      <w:r>
        <w:rPr>
          <w:rFonts w:ascii="Segoe UI Symbol"/>
          <w:color w:val="151515"/>
          <w:spacing w:val="-12"/>
          <w:sz w:val="17"/>
        </w:rPr>
        <w:t xml:space="preserve"> </w:t>
      </w:r>
      <w:r>
        <w:rPr>
          <w:rFonts w:ascii="Segoe UI Symbol"/>
          <w:color w:val="151515"/>
          <w:sz w:val="17"/>
        </w:rPr>
        <w:t>by</w:t>
      </w:r>
      <w:r>
        <w:rPr>
          <w:rFonts w:ascii="Segoe UI Symbol"/>
          <w:color w:val="151515"/>
          <w:spacing w:val="-4"/>
          <w:sz w:val="17"/>
        </w:rPr>
        <w:t xml:space="preserve"> </w:t>
      </w:r>
      <w:r>
        <w:rPr>
          <w:rFonts w:ascii="Segoe UI Symbol"/>
          <w:color w:val="151515"/>
          <w:sz w:val="17"/>
        </w:rPr>
        <w:t>the time specified for receipt of offers.</w:t>
      </w:r>
    </w:p>
    <w:p w14:paraId="54724EB2" w14:textId="77777777" w:rsidR="00B83644" w:rsidRDefault="00B83644">
      <w:pPr>
        <w:pStyle w:val="BodyText"/>
        <w:spacing w:before="8"/>
        <w:rPr>
          <w:rFonts w:ascii="Segoe UI Symbol"/>
          <w:sz w:val="16"/>
        </w:rPr>
      </w:pPr>
    </w:p>
    <w:p w14:paraId="4041EAE4" w14:textId="77777777" w:rsidR="00B83644" w:rsidRDefault="00000000">
      <w:pPr>
        <w:pStyle w:val="ListParagraph"/>
        <w:numPr>
          <w:ilvl w:val="0"/>
          <w:numId w:val="8"/>
        </w:numPr>
        <w:tabs>
          <w:tab w:val="left" w:pos="818"/>
        </w:tabs>
        <w:spacing w:before="1"/>
        <w:ind w:left="818" w:hanging="268"/>
        <w:jc w:val="left"/>
        <w:rPr>
          <w:rFonts w:ascii="Arial"/>
          <w:b/>
          <w:color w:val="151515"/>
          <w:sz w:val="17"/>
        </w:rPr>
      </w:pPr>
      <w:r>
        <w:rPr>
          <w:rFonts w:ascii="Arial"/>
          <w:b/>
          <w:color w:val="151515"/>
          <w:sz w:val="17"/>
        </w:rPr>
        <w:t>Explanation</w:t>
      </w:r>
      <w:r>
        <w:rPr>
          <w:rFonts w:ascii="Arial"/>
          <w:b/>
          <w:color w:val="151515"/>
          <w:spacing w:val="10"/>
          <w:sz w:val="17"/>
        </w:rPr>
        <w:t xml:space="preserve"> </w:t>
      </w:r>
      <w:r>
        <w:rPr>
          <w:rFonts w:ascii="Arial"/>
          <w:b/>
          <w:color w:val="151515"/>
          <w:sz w:val="17"/>
        </w:rPr>
        <w:t>to</w:t>
      </w:r>
      <w:r>
        <w:rPr>
          <w:rFonts w:ascii="Arial"/>
          <w:b/>
          <w:color w:val="151515"/>
          <w:spacing w:val="-4"/>
          <w:sz w:val="17"/>
        </w:rPr>
        <w:t xml:space="preserve"> </w:t>
      </w:r>
      <w:r>
        <w:rPr>
          <w:rFonts w:ascii="Arial"/>
          <w:b/>
          <w:color w:val="151515"/>
          <w:sz w:val="17"/>
        </w:rPr>
        <w:t>Prospective</w:t>
      </w:r>
      <w:r>
        <w:rPr>
          <w:rFonts w:ascii="Arial"/>
          <w:b/>
          <w:color w:val="151515"/>
          <w:spacing w:val="10"/>
          <w:sz w:val="17"/>
        </w:rPr>
        <w:t xml:space="preserve"> </w:t>
      </w:r>
      <w:proofErr w:type="spellStart"/>
      <w:r>
        <w:rPr>
          <w:rFonts w:ascii="Arial"/>
          <w:b/>
          <w:color w:val="151515"/>
          <w:spacing w:val="-2"/>
          <w:sz w:val="17"/>
        </w:rPr>
        <w:t>Otterors</w:t>
      </w:r>
      <w:proofErr w:type="spellEnd"/>
    </w:p>
    <w:p w14:paraId="3BDCF9B5" w14:textId="77777777" w:rsidR="00B83644" w:rsidRDefault="00000000">
      <w:pPr>
        <w:spacing w:before="77" w:line="216" w:lineRule="auto"/>
        <w:ind w:left="539" w:right="11" w:firstLine="11"/>
        <w:jc w:val="both"/>
        <w:rPr>
          <w:rFonts w:ascii="Segoe UI Symbol"/>
          <w:sz w:val="17"/>
        </w:rPr>
      </w:pPr>
      <w:r>
        <w:rPr>
          <w:rFonts w:ascii="Segoe UI Symbol"/>
          <w:color w:val="151515"/>
          <w:spacing w:val="-4"/>
          <w:sz w:val="17"/>
        </w:rPr>
        <w:t>Any</w:t>
      </w:r>
      <w:r>
        <w:rPr>
          <w:rFonts w:ascii="Segoe UI Symbol"/>
          <w:color w:val="151515"/>
          <w:spacing w:val="-8"/>
          <w:sz w:val="17"/>
        </w:rPr>
        <w:t xml:space="preserve"> </w:t>
      </w:r>
      <w:r>
        <w:rPr>
          <w:rFonts w:ascii="Segoe UI Symbol"/>
          <w:color w:val="151515"/>
          <w:spacing w:val="-4"/>
          <w:sz w:val="17"/>
        </w:rPr>
        <w:t>prospective</w:t>
      </w:r>
      <w:r>
        <w:rPr>
          <w:rFonts w:ascii="Segoe UI Symbol"/>
          <w:color w:val="151515"/>
          <w:spacing w:val="-7"/>
          <w:sz w:val="17"/>
        </w:rPr>
        <w:t xml:space="preserve"> </w:t>
      </w:r>
      <w:r>
        <w:rPr>
          <w:rFonts w:ascii="Segoe UI Symbol"/>
          <w:color w:val="151515"/>
          <w:spacing w:val="-4"/>
          <w:sz w:val="17"/>
        </w:rPr>
        <w:t>offeror</w:t>
      </w:r>
      <w:r>
        <w:rPr>
          <w:rFonts w:ascii="Segoe UI Symbol"/>
          <w:color w:val="151515"/>
          <w:sz w:val="17"/>
        </w:rPr>
        <w:t xml:space="preserve"> </w:t>
      </w:r>
      <w:r>
        <w:rPr>
          <w:rFonts w:ascii="Segoe UI Symbol"/>
          <w:color w:val="151515"/>
          <w:spacing w:val="-4"/>
          <w:sz w:val="17"/>
        </w:rPr>
        <w:t>desiring</w:t>
      </w:r>
      <w:r>
        <w:rPr>
          <w:rFonts w:ascii="Segoe UI Symbol"/>
          <w:color w:val="151515"/>
          <w:sz w:val="17"/>
        </w:rPr>
        <w:t xml:space="preserve"> </w:t>
      </w:r>
      <w:r>
        <w:rPr>
          <w:rFonts w:ascii="Segoe UI Symbol"/>
          <w:color w:val="151515"/>
          <w:spacing w:val="-4"/>
          <w:sz w:val="17"/>
        </w:rPr>
        <w:t>an</w:t>
      </w:r>
      <w:r>
        <w:rPr>
          <w:rFonts w:ascii="Segoe UI Symbol"/>
          <w:color w:val="151515"/>
          <w:spacing w:val="-8"/>
          <w:sz w:val="17"/>
        </w:rPr>
        <w:t xml:space="preserve"> </w:t>
      </w:r>
      <w:r>
        <w:rPr>
          <w:rFonts w:ascii="Segoe UI Symbol"/>
          <w:color w:val="151515"/>
          <w:spacing w:val="-4"/>
          <w:sz w:val="17"/>
        </w:rPr>
        <w:t>explanation</w:t>
      </w:r>
      <w:r>
        <w:rPr>
          <w:rFonts w:ascii="Segoe UI Symbol"/>
          <w:color w:val="151515"/>
          <w:spacing w:val="9"/>
          <w:sz w:val="17"/>
        </w:rPr>
        <w:t xml:space="preserve"> </w:t>
      </w:r>
      <w:r>
        <w:rPr>
          <w:rFonts w:ascii="Segoe UI Symbol"/>
          <w:color w:val="151515"/>
          <w:spacing w:val="-4"/>
          <w:sz w:val="17"/>
        </w:rPr>
        <w:t>or interpretation</w:t>
      </w:r>
      <w:r>
        <w:rPr>
          <w:rFonts w:ascii="Segoe UI Symbol"/>
          <w:color w:val="151515"/>
          <w:spacing w:val="-8"/>
          <w:sz w:val="17"/>
        </w:rPr>
        <w:t xml:space="preserve"> </w:t>
      </w:r>
      <w:r>
        <w:rPr>
          <w:rFonts w:ascii="Segoe UI Symbol"/>
          <w:color w:val="151515"/>
          <w:spacing w:val="-4"/>
          <w:sz w:val="17"/>
        </w:rPr>
        <w:t xml:space="preserve">of the </w:t>
      </w:r>
      <w:r>
        <w:rPr>
          <w:rFonts w:ascii="Segoe UI Symbol"/>
          <w:color w:val="151515"/>
          <w:sz w:val="17"/>
        </w:rPr>
        <w:t xml:space="preserve">solicitation, statement of work, etc., must request it in writing soon enough </w:t>
      </w:r>
      <w:proofErr w:type="spellStart"/>
      <w:r>
        <w:rPr>
          <w:rFonts w:ascii="Segoe UI Symbol"/>
          <w:color w:val="151515"/>
          <w:sz w:val="17"/>
        </w:rPr>
        <w:t>ta</w:t>
      </w:r>
      <w:proofErr w:type="spellEnd"/>
      <w:r>
        <w:rPr>
          <w:rFonts w:ascii="Segoe UI Symbol"/>
          <w:color w:val="151515"/>
          <w:sz w:val="17"/>
        </w:rPr>
        <w:t xml:space="preserve"> allow a reply to reach all</w:t>
      </w:r>
      <w:r>
        <w:rPr>
          <w:rFonts w:ascii="Segoe UI Symbol"/>
          <w:color w:val="151515"/>
          <w:spacing w:val="-12"/>
          <w:sz w:val="17"/>
        </w:rPr>
        <w:t xml:space="preserve"> </w:t>
      </w:r>
      <w:r>
        <w:rPr>
          <w:rFonts w:ascii="Segoe UI Symbol"/>
          <w:color w:val="151515"/>
          <w:sz w:val="17"/>
        </w:rPr>
        <w:t xml:space="preserve">prospective </w:t>
      </w:r>
      <w:proofErr w:type="spellStart"/>
      <w:r>
        <w:rPr>
          <w:rFonts w:ascii="Segoe UI Symbol"/>
          <w:color w:val="151515"/>
          <w:sz w:val="17"/>
        </w:rPr>
        <w:t>offerers</w:t>
      </w:r>
      <w:proofErr w:type="spellEnd"/>
      <w:r>
        <w:rPr>
          <w:rFonts w:ascii="Segoe UI Symbol"/>
          <w:color w:val="151515"/>
          <w:sz w:val="17"/>
        </w:rPr>
        <w:t xml:space="preserve"> before the submission of their offers_</w:t>
      </w:r>
      <w:r>
        <w:rPr>
          <w:rFonts w:ascii="Segoe UI Symbol"/>
          <w:color w:val="151515"/>
          <w:spacing w:val="40"/>
          <w:sz w:val="17"/>
        </w:rPr>
        <w:t xml:space="preserve"> </w:t>
      </w:r>
      <w:r>
        <w:rPr>
          <w:rFonts w:ascii="Segoe UI Symbol"/>
          <w:color w:val="151515"/>
          <w:sz w:val="17"/>
        </w:rPr>
        <w:t>Oral</w:t>
      </w:r>
      <w:r>
        <w:rPr>
          <w:rFonts w:ascii="Segoe UI Symbol"/>
          <w:color w:val="151515"/>
          <w:spacing w:val="-4"/>
          <w:sz w:val="17"/>
        </w:rPr>
        <w:t xml:space="preserve"> </w:t>
      </w:r>
      <w:r>
        <w:rPr>
          <w:rFonts w:ascii="Segoe UI Symbol"/>
          <w:color w:val="151515"/>
          <w:sz w:val="17"/>
        </w:rPr>
        <w:t>explanations or instructions given before</w:t>
      </w:r>
      <w:r>
        <w:rPr>
          <w:rFonts w:ascii="Segoe UI Symbol"/>
          <w:color w:val="151515"/>
          <w:spacing w:val="-12"/>
          <w:sz w:val="17"/>
        </w:rPr>
        <w:t xml:space="preserve"> </w:t>
      </w:r>
      <w:r>
        <w:rPr>
          <w:rFonts w:ascii="Segoe UI Symbol"/>
          <w:color w:val="151515"/>
          <w:sz w:val="17"/>
        </w:rPr>
        <w:t>the</w:t>
      </w:r>
      <w:r>
        <w:rPr>
          <w:rFonts w:ascii="Segoe UI Symbol"/>
          <w:color w:val="151515"/>
          <w:spacing w:val="-12"/>
          <w:sz w:val="17"/>
        </w:rPr>
        <w:t xml:space="preserve"> </w:t>
      </w:r>
      <w:r>
        <w:rPr>
          <w:rFonts w:ascii="Segoe UI Symbol"/>
          <w:color w:val="151515"/>
          <w:sz w:val="17"/>
        </w:rPr>
        <w:t>award</w:t>
      </w:r>
      <w:r>
        <w:rPr>
          <w:rFonts w:ascii="Segoe UI Symbol"/>
          <w:color w:val="151515"/>
          <w:spacing w:val="-11"/>
          <w:sz w:val="17"/>
        </w:rPr>
        <w:t xml:space="preserve"> </w:t>
      </w:r>
      <w:r>
        <w:rPr>
          <w:rFonts w:ascii="Segoe UI Symbol"/>
          <w:color w:val="151515"/>
          <w:sz w:val="17"/>
        </w:rPr>
        <w:t>of</w:t>
      </w:r>
      <w:r>
        <w:rPr>
          <w:rFonts w:ascii="Segoe UI Symbol"/>
          <w:color w:val="151515"/>
          <w:spacing w:val="-12"/>
          <w:sz w:val="17"/>
        </w:rPr>
        <w:t xml:space="preserve"> </w:t>
      </w:r>
      <w:r>
        <w:rPr>
          <w:rFonts w:ascii="Segoe UI Symbol"/>
          <w:color w:val="151515"/>
          <w:sz w:val="17"/>
        </w:rPr>
        <w:t>the</w:t>
      </w:r>
      <w:r>
        <w:rPr>
          <w:rFonts w:ascii="Segoe UI Symbol"/>
          <w:color w:val="151515"/>
          <w:spacing w:val="-12"/>
          <w:sz w:val="17"/>
        </w:rPr>
        <w:t xml:space="preserve"> </w:t>
      </w:r>
      <w:r>
        <w:rPr>
          <w:rFonts w:ascii="Segoe UI Symbol"/>
          <w:color w:val="151515"/>
          <w:sz w:val="17"/>
        </w:rPr>
        <w:t>contract</w:t>
      </w:r>
      <w:r>
        <w:rPr>
          <w:rFonts w:ascii="Segoe UI Symbol"/>
          <w:color w:val="151515"/>
          <w:spacing w:val="-11"/>
          <w:sz w:val="17"/>
        </w:rPr>
        <w:t xml:space="preserve"> </w:t>
      </w:r>
      <w:r>
        <w:rPr>
          <w:rFonts w:ascii="Segoe UI Symbol"/>
          <w:color w:val="151515"/>
          <w:sz w:val="17"/>
        </w:rPr>
        <w:t>will</w:t>
      </w:r>
      <w:r>
        <w:rPr>
          <w:rFonts w:ascii="Segoe UI Symbol"/>
          <w:color w:val="151515"/>
          <w:spacing w:val="-12"/>
          <w:sz w:val="17"/>
        </w:rPr>
        <w:t xml:space="preserve"> </w:t>
      </w:r>
      <w:r>
        <w:rPr>
          <w:rFonts w:ascii="Segoe UI Symbol"/>
          <w:color w:val="151515"/>
          <w:sz w:val="17"/>
        </w:rPr>
        <w:t>not</w:t>
      </w:r>
      <w:r>
        <w:rPr>
          <w:rFonts w:ascii="Segoe UI Symbol"/>
          <w:color w:val="151515"/>
          <w:spacing w:val="-12"/>
          <w:sz w:val="17"/>
        </w:rPr>
        <w:t xml:space="preserve"> </w:t>
      </w:r>
      <w:r>
        <w:rPr>
          <w:rFonts w:ascii="Segoe UI Symbol"/>
          <w:color w:val="151515"/>
          <w:sz w:val="17"/>
        </w:rPr>
        <w:t>be</w:t>
      </w:r>
      <w:r>
        <w:rPr>
          <w:rFonts w:ascii="Segoe UI Symbol"/>
          <w:color w:val="151515"/>
          <w:spacing w:val="-11"/>
          <w:sz w:val="17"/>
        </w:rPr>
        <w:t xml:space="preserve"> </w:t>
      </w:r>
      <w:r>
        <w:rPr>
          <w:rFonts w:ascii="Segoe UI Symbol"/>
          <w:color w:val="151515"/>
          <w:sz w:val="17"/>
        </w:rPr>
        <w:t>binding.</w:t>
      </w:r>
      <w:r>
        <w:rPr>
          <w:rFonts w:ascii="Segoe UI Symbol"/>
          <w:color w:val="151515"/>
          <w:spacing w:val="21"/>
          <w:sz w:val="17"/>
        </w:rPr>
        <w:t xml:space="preserve"> </w:t>
      </w:r>
      <w:r>
        <w:rPr>
          <w:rFonts w:ascii="Segoe UI Symbol"/>
          <w:color w:val="151515"/>
          <w:sz w:val="17"/>
        </w:rPr>
        <w:t>Any</w:t>
      </w:r>
      <w:r>
        <w:rPr>
          <w:rFonts w:ascii="Segoe UI Symbol"/>
          <w:color w:val="151515"/>
          <w:spacing w:val="-11"/>
          <w:sz w:val="17"/>
        </w:rPr>
        <w:t xml:space="preserve"> </w:t>
      </w:r>
      <w:r>
        <w:rPr>
          <w:rFonts w:ascii="Segoe UI Symbol"/>
          <w:color w:val="151515"/>
          <w:sz w:val="17"/>
        </w:rPr>
        <w:t xml:space="preserve">information </w:t>
      </w:r>
      <w:r>
        <w:rPr>
          <w:rFonts w:ascii="Segoe UI Symbol"/>
          <w:color w:val="151515"/>
          <w:spacing w:val="-4"/>
          <w:sz w:val="17"/>
        </w:rPr>
        <w:t>given</w:t>
      </w:r>
      <w:r>
        <w:rPr>
          <w:rFonts w:ascii="Segoe UI Symbol"/>
          <w:color w:val="151515"/>
          <w:spacing w:val="-8"/>
          <w:sz w:val="17"/>
        </w:rPr>
        <w:t xml:space="preserve"> </w:t>
      </w:r>
      <w:r>
        <w:rPr>
          <w:rFonts w:ascii="Segoe UI Symbol"/>
          <w:color w:val="151515"/>
          <w:spacing w:val="-4"/>
          <w:sz w:val="17"/>
        </w:rPr>
        <w:t>to</w:t>
      </w:r>
      <w:r>
        <w:rPr>
          <w:rFonts w:ascii="Segoe UI Symbol"/>
          <w:color w:val="151515"/>
          <w:spacing w:val="-8"/>
          <w:sz w:val="17"/>
        </w:rPr>
        <w:t xml:space="preserve"> </w:t>
      </w:r>
      <w:r>
        <w:rPr>
          <w:rFonts w:ascii="Segoe UI Symbol"/>
          <w:color w:val="151515"/>
          <w:spacing w:val="-4"/>
          <w:sz w:val="17"/>
        </w:rPr>
        <w:t>a</w:t>
      </w:r>
      <w:r>
        <w:rPr>
          <w:rFonts w:ascii="Segoe UI Symbol"/>
          <w:color w:val="151515"/>
          <w:spacing w:val="-7"/>
          <w:sz w:val="17"/>
        </w:rPr>
        <w:t xml:space="preserve"> </w:t>
      </w:r>
      <w:r>
        <w:rPr>
          <w:rFonts w:ascii="Segoe UI Symbol"/>
          <w:color w:val="151515"/>
          <w:spacing w:val="-4"/>
          <w:sz w:val="17"/>
        </w:rPr>
        <w:t>prospective</w:t>
      </w:r>
      <w:r>
        <w:rPr>
          <w:rFonts w:ascii="Segoe UI Symbol"/>
          <w:color w:val="151515"/>
          <w:spacing w:val="4"/>
          <w:sz w:val="17"/>
        </w:rPr>
        <w:t xml:space="preserve"> </w:t>
      </w:r>
      <w:proofErr w:type="spellStart"/>
      <w:r>
        <w:rPr>
          <w:rFonts w:ascii="Segoe UI Symbol"/>
          <w:color w:val="151515"/>
          <w:spacing w:val="-4"/>
          <w:sz w:val="17"/>
        </w:rPr>
        <w:t>otteror</w:t>
      </w:r>
      <w:proofErr w:type="spellEnd"/>
      <w:r>
        <w:rPr>
          <w:rFonts w:ascii="Segoe UI Symbol"/>
          <w:color w:val="151515"/>
          <w:spacing w:val="-4"/>
          <w:sz w:val="17"/>
        </w:rPr>
        <w:t xml:space="preserve"> </w:t>
      </w:r>
      <w:proofErr w:type="spellStart"/>
      <w:r>
        <w:rPr>
          <w:rFonts w:ascii="Segoe UI Symbol"/>
          <w:color w:val="151515"/>
          <w:spacing w:val="-4"/>
          <w:sz w:val="17"/>
        </w:rPr>
        <w:t>coneeming</w:t>
      </w:r>
      <w:proofErr w:type="spellEnd"/>
      <w:r>
        <w:rPr>
          <w:rFonts w:ascii="Segoe UI Symbol"/>
          <w:color w:val="151515"/>
          <w:spacing w:val="-5"/>
          <w:sz w:val="17"/>
        </w:rPr>
        <w:t xml:space="preserve"> </w:t>
      </w:r>
      <w:r>
        <w:rPr>
          <w:rFonts w:ascii="Segoe UI Symbol"/>
          <w:color w:val="151515"/>
          <w:spacing w:val="-4"/>
          <w:sz w:val="17"/>
        </w:rPr>
        <w:t>a</w:t>
      </w:r>
      <w:r>
        <w:rPr>
          <w:rFonts w:ascii="Segoe UI Symbol"/>
          <w:color w:val="151515"/>
          <w:spacing w:val="10"/>
          <w:sz w:val="17"/>
        </w:rPr>
        <w:t xml:space="preserve"> </w:t>
      </w:r>
      <w:r>
        <w:rPr>
          <w:rFonts w:ascii="Segoe UI Symbol"/>
          <w:color w:val="151515"/>
          <w:spacing w:val="-4"/>
          <w:sz w:val="17"/>
        </w:rPr>
        <w:t>solicitation</w:t>
      </w:r>
      <w:r>
        <w:rPr>
          <w:rFonts w:ascii="Segoe UI Symbol"/>
          <w:color w:val="151515"/>
          <w:spacing w:val="21"/>
          <w:sz w:val="17"/>
        </w:rPr>
        <w:t xml:space="preserve"> </w:t>
      </w:r>
      <w:proofErr w:type="spellStart"/>
      <w:r>
        <w:rPr>
          <w:rFonts w:ascii="Segoe UI Symbol"/>
          <w:color w:val="151515"/>
          <w:spacing w:val="-4"/>
          <w:sz w:val="17"/>
        </w:rPr>
        <w:t>willbe</w:t>
      </w:r>
      <w:proofErr w:type="spellEnd"/>
      <w:r>
        <w:rPr>
          <w:rFonts w:ascii="Segoe UI Symbol"/>
          <w:color w:val="151515"/>
          <w:spacing w:val="-8"/>
          <w:sz w:val="17"/>
        </w:rPr>
        <w:t xml:space="preserve"> </w:t>
      </w:r>
      <w:r>
        <w:rPr>
          <w:rFonts w:ascii="Segoe UI Symbol"/>
          <w:color w:val="151515"/>
          <w:spacing w:val="-4"/>
          <w:sz w:val="17"/>
        </w:rPr>
        <w:t xml:space="preserve">furnished </w:t>
      </w:r>
      <w:r>
        <w:rPr>
          <w:rFonts w:ascii="Segoe UI Symbol"/>
          <w:color w:val="151515"/>
          <w:sz w:val="17"/>
        </w:rPr>
        <w:t xml:space="preserve">promptly to all other prospective </w:t>
      </w:r>
      <w:proofErr w:type="spellStart"/>
      <w:r>
        <w:rPr>
          <w:rFonts w:ascii="Segoe UI Symbol"/>
          <w:color w:val="151515"/>
          <w:sz w:val="17"/>
        </w:rPr>
        <w:t>offerers</w:t>
      </w:r>
      <w:proofErr w:type="spellEnd"/>
      <w:r>
        <w:rPr>
          <w:rFonts w:ascii="Segoe UI Symbol"/>
          <w:color w:val="151515"/>
          <w:sz w:val="17"/>
        </w:rPr>
        <w:t xml:space="preserve"> as an amendment of the </w:t>
      </w:r>
      <w:r>
        <w:rPr>
          <w:rFonts w:ascii="Segoe UI Symbol"/>
          <w:color w:val="151515"/>
          <w:spacing w:val="-2"/>
          <w:sz w:val="17"/>
        </w:rPr>
        <w:t>solicitation,</w:t>
      </w:r>
      <w:r>
        <w:rPr>
          <w:rFonts w:ascii="Segoe UI Symbol"/>
          <w:color w:val="151515"/>
          <w:spacing w:val="-10"/>
          <w:sz w:val="17"/>
        </w:rPr>
        <w:t xml:space="preserve"> </w:t>
      </w:r>
      <w:r>
        <w:rPr>
          <w:rFonts w:ascii="Segoe UI Symbol"/>
          <w:color w:val="151515"/>
          <w:spacing w:val="-2"/>
          <w:sz w:val="17"/>
        </w:rPr>
        <w:t>if</w:t>
      </w:r>
      <w:r>
        <w:rPr>
          <w:rFonts w:ascii="Segoe UI Symbol"/>
          <w:color w:val="151515"/>
          <w:spacing w:val="-10"/>
          <w:sz w:val="17"/>
        </w:rPr>
        <w:t xml:space="preserve"> </w:t>
      </w:r>
      <w:r>
        <w:rPr>
          <w:rFonts w:ascii="Segoe UI Symbol"/>
          <w:color w:val="151515"/>
          <w:spacing w:val="-2"/>
          <w:sz w:val="17"/>
        </w:rPr>
        <w:t>that</w:t>
      </w:r>
      <w:r>
        <w:rPr>
          <w:rFonts w:ascii="Segoe UI Symbol"/>
          <w:color w:val="151515"/>
          <w:spacing w:val="-9"/>
          <w:sz w:val="17"/>
        </w:rPr>
        <w:t xml:space="preserve"> </w:t>
      </w:r>
      <w:r>
        <w:rPr>
          <w:rFonts w:ascii="Segoe UI Symbol"/>
          <w:color w:val="151515"/>
          <w:spacing w:val="-2"/>
          <w:sz w:val="17"/>
        </w:rPr>
        <w:t>information</w:t>
      </w:r>
      <w:r>
        <w:rPr>
          <w:rFonts w:ascii="Segoe UI Symbol"/>
          <w:color w:val="151515"/>
          <w:spacing w:val="-10"/>
          <w:sz w:val="17"/>
        </w:rPr>
        <w:t xml:space="preserve"> </w:t>
      </w:r>
      <w:r>
        <w:rPr>
          <w:rFonts w:ascii="Segoe UI Symbol"/>
          <w:color w:val="151515"/>
          <w:spacing w:val="-2"/>
          <w:sz w:val="17"/>
        </w:rPr>
        <w:t>is</w:t>
      </w:r>
      <w:r>
        <w:rPr>
          <w:rFonts w:ascii="Segoe UI Symbol"/>
          <w:color w:val="151515"/>
          <w:spacing w:val="-10"/>
          <w:sz w:val="17"/>
        </w:rPr>
        <w:t xml:space="preserve"> </w:t>
      </w:r>
      <w:r>
        <w:rPr>
          <w:rFonts w:ascii="Segoe UI Symbol"/>
          <w:color w:val="151515"/>
          <w:spacing w:val="-2"/>
          <w:sz w:val="17"/>
        </w:rPr>
        <w:t>necessary</w:t>
      </w:r>
      <w:r>
        <w:rPr>
          <w:rFonts w:ascii="Segoe UI Symbol"/>
          <w:color w:val="151515"/>
          <w:spacing w:val="-9"/>
          <w:sz w:val="17"/>
        </w:rPr>
        <w:t xml:space="preserve"> </w:t>
      </w:r>
      <w:r>
        <w:rPr>
          <w:rFonts w:ascii="Segoe UI Symbol"/>
          <w:color w:val="151515"/>
          <w:spacing w:val="-2"/>
          <w:sz w:val="17"/>
        </w:rPr>
        <w:t>in</w:t>
      </w:r>
      <w:r>
        <w:rPr>
          <w:rFonts w:ascii="Segoe UI Symbol"/>
          <w:color w:val="151515"/>
          <w:spacing w:val="-10"/>
          <w:sz w:val="17"/>
        </w:rPr>
        <w:t xml:space="preserve"> </w:t>
      </w:r>
      <w:r>
        <w:rPr>
          <w:rFonts w:ascii="Segoe UI Symbol"/>
          <w:color w:val="151515"/>
          <w:spacing w:val="-2"/>
          <w:sz w:val="17"/>
        </w:rPr>
        <w:t>submitting</w:t>
      </w:r>
      <w:r>
        <w:rPr>
          <w:rFonts w:ascii="Segoe UI Symbol"/>
          <w:color w:val="151515"/>
          <w:spacing w:val="-10"/>
          <w:sz w:val="17"/>
        </w:rPr>
        <w:t xml:space="preserve"> </w:t>
      </w:r>
      <w:r>
        <w:rPr>
          <w:rFonts w:ascii="Segoe UI Symbol"/>
          <w:color w:val="151515"/>
          <w:spacing w:val="-2"/>
          <w:sz w:val="17"/>
        </w:rPr>
        <w:t>offers</w:t>
      </w:r>
      <w:r>
        <w:rPr>
          <w:rFonts w:ascii="Segoe UI Symbol"/>
          <w:color w:val="151515"/>
          <w:spacing w:val="-9"/>
          <w:sz w:val="17"/>
        </w:rPr>
        <w:t xml:space="preserve"> </w:t>
      </w:r>
      <w:r>
        <w:rPr>
          <w:rFonts w:ascii="Segoe UI Symbol"/>
          <w:color w:val="151515"/>
          <w:spacing w:val="-2"/>
          <w:sz w:val="17"/>
        </w:rPr>
        <w:t>or</w:t>
      </w:r>
      <w:r>
        <w:rPr>
          <w:rFonts w:ascii="Segoe UI Symbol"/>
          <w:color w:val="151515"/>
          <w:spacing w:val="-10"/>
          <w:sz w:val="17"/>
        </w:rPr>
        <w:t xml:space="preserve"> </w:t>
      </w:r>
      <w:r>
        <w:rPr>
          <w:rFonts w:ascii="Segoe UI Symbol"/>
          <w:color w:val="151515"/>
          <w:spacing w:val="-2"/>
          <w:sz w:val="17"/>
        </w:rPr>
        <w:t>if</w:t>
      </w:r>
      <w:r>
        <w:rPr>
          <w:rFonts w:ascii="Segoe UI Symbol"/>
          <w:color w:val="151515"/>
          <w:spacing w:val="-10"/>
          <w:sz w:val="17"/>
        </w:rPr>
        <w:t xml:space="preserve"> </w:t>
      </w:r>
      <w:r>
        <w:rPr>
          <w:rFonts w:ascii="Segoe UI Symbol"/>
          <w:color w:val="151515"/>
          <w:spacing w:val="-2"/>
          <w:sz w:val="17"/>
        </w:rPr>
        <w:t xml:space="preserve">the </w:t>
      </w:r>
      <w:r>
        <w:rPr>
          <w:rFonts w:ascii="Segoe UI Symbol"/>
          <w:color w:val="151515"/>
          <w:sz w:val="17"/>
        </w:rPr>
        <w:t xml:space="preserve">lack of </w:t>
      </w:r>
      <w:r>
        <w:rPr>
          <w:rFonts w:ascii="Segoe UI Symbol"/>
          <w:color w:val="151515"/>
          <w:sz w:val="18"/>
        </w:rPr>
        <w:t xml:space="preserve">it </w:t>
      </w:r>
      <w:r>
        <w:rPr>
          <w:rFonts w:ascii="Segoe UI Symbol"/>
          <w:color w:val="151515"/>
          <w:sz w:val="17"/>
        </w:rPr>
        <w:t>would</w:t>
      </w:r>
      <w:r>
        <w:rPr>
          <w:rFonts w:ascii="Segoe UI Symbol"/>
          <w:color w:val="151515"/>
          <w:spacing w:val="-7"/>
          <w:sz w:val="17"/>
        </w:rPr>
        <w:t xml:space="preserve"> </w:t>
      </w:r>
      <w:r>
        <w:rPr>
          <w:rFonts w:ascii="Segoe UI Symbol"/>
          <w:color w:val="151515"/>
          <w:sz w:val="17"/>
        </w:rPr>
        <w:t>be</w:t>
      </w:r>
      <w:r>
        <w:rPr>
          <w:rFonts w:ascii="Segoe UI Symbol"/>
          <w:color w:val="151515"/>
          <w:spacing w:val="-13"/>
          <w:sz w:val="17"/>
        </w:rPr>
        <w:t xml:space="preserve"> </w:t>
      </w:r>
      <w:r>
        <w:rPr>
          <w:rFonts w:ascii="Segoe UI Symbol"/>
          <w:color w:val="151515"/>
          <w:sz w:val="17"/>
        </w:rPr>
        <w:t>prejudicial to any other prospective</w:t>
      </w:r>
      <w:r>
        <w:rPr>
          <w:rFonts w:ascii="Segoe UI Symbol"/>
          <w:color w:val="151515"/>
          <w:spacing w:val="35"/>
          <w:sz w:val="17"/>
        </w:rPr>
        <w:t xml:space="preserve"> </w:t>
      </w:r>
      <w:proofErr w:type="spellStart"/>
      <w:r>
        <w:rPr>
          <w:rFonts w:ascii="Segoe UI Symbol"/>
          <w:color w:val="151515"/>
          <w:sz w:val="17"/>
        </w:rPr>
        <w:t>offerers</w:t>
      </w:r>
      <w:proofErr w:type="spellEnd"/>
      <w:r>
        <w:rPr>
          <w:rFonts w:ascii="Segoe UI Symbol"/>
          <w:color w:val="151515"/>
          <w:sz w:val="17"/>
        </w:rPr>
        <w:t>.</w:t>
      </w:r>
    </w:p>
    <w:p w14:paraId="2764562B" w14:textId="77777777" w:rsidR="00B83644" w:rsidRDefault="00000000">
      <w:pPr>
        <w:pStyle w:val="ListParagraph"/>
        <w:numPr>
          <w:ilvl w:val="0"/>
          <w:numId w:val="8"/>
        </w:numPr>
        <w:tabs>
          <w:tab w:val="left" w:pos="823"/>
        </w:tabs>
        <w:spacing w:before="214"/>
        <w:ind w:left="823" w:hanging="283"/>
        <w:jc w:val="left"/>
        <w:rPr>
          <w:color w:val="151515"/>
          <w:sz w:val="17"/>
        </w:rPr>
      </w:pPr>
      <w:r>
        <w:rPr>
          <w:rFonts w:ascii="Arial"/>
          <w:b/>
          <w:color w:val="151515"/>
          <w:sz w:val="17"/>
        </w:rPr>
        <w:t>Responsibility of</w:t>
      </w:r>
      <w:r>
        <w:rPr>
          <w:rFonts w:ascii="Arial"/>
          <w:b/>
          <w:color w:val="151515"/>
          <w:spacing w:val="2"/>
          <w:sz w:val="17"/>
        </w:rPr>
        <w:t xml:space="preserve"> </w:t>
      </w:r>
      <w:r>
        <w:rPr>
          <w:rFonts w:ascii="Arial"/>
          <w:b/>
          <w:color w:val="151515"/>
          <w:sz w:val="17"/>
        </w:rPr>
        <w:t>Prospective</w:t>
      </w:r>
      <w:r>
        <w:rPr>
          <w:rFonts w:ascii="Arial"/>
          <w:b/>
          <w:color w:val="151515"/>
          <w:spacing w:val="-2"/>
          <w:sz w:val="17"/>
        </w:rPr>
        <w:t xml:space="preserve"> </w:t>
      </w:r>
      <w:proofErr w:type="spellStart"/>
      <w:r>
        <w:rPr>
          <w:rFonts w:ascii="Arial"/>
          <w:b/>
          <w:color w:val="151515"/>
          <w:spacing w:val="-2"/>
          <w:sz w:val="17"/>
        </w:rPr>
        <w:t>Contrador</w:t>
      </w:r>
      <w:proofErr w:type="spellEnd"/>
    </w:p>
    <w:p w14:paraId="4F4A790D" w14:textId="77777777" w:rsidR="00B83644" w:rsidRDefault="00000000">
      <w:pPr>
        <w:pStyle w:val="ListParagraph"/>
        <w:numPr>
          <w:ilvl w:val="1"/>
          <w:numId w:val="8"/>
        </w:numPr>
        <w:tabs>
          <w:tab w:val="left" w:pos="821"/>
        </w:tabs>
        <w:spacing w:before="84" w:line="213" w:lineRule="auto"/>
        <w:ind w:left="540" w:firstLine="1"/>
        <w:jc w:val="both"/>
        <w:rPr>
          <w:rFonts w:ascii="Segoe UI Symbol"/>
          <w:color w:val="151515"/>
          <w:sz w:val="17"/>
        </w:rPr>
      </w:pPr>
      <w:r>
        <w:rPr>
          <w:rFonts w:ascii="Segoe UI Symbol"/>
          <w:color w:val="151515"/>
          <w:sz w:val="17"/>
        </w:rPr>
        <w:t>The</w:t>
      </w:r>
      <w:r>
        <w:rPr>
          <w:rFonts w:ascii="Segoe UI Symbol"/>
          <w:color w:val="151515"/>
          <w:spacing w:val="-12"/>
          <w:sz w:val="17"/>
        </w:rPr>
        <w:t xml:space="preserve"> </w:t>
      </w:r>
      <w:r>
        <w:rPr>
          <w:rFonts w:ascii="Segoe UI Symbol"/>
          <w:color w:val="151515"/>
          <w:sz w:val="17"/>
        </w:rPr>
        <w:t>HA shall award a contract only to a responsible prospective contractor who is able to</w:t>
      </w:r>
      <w:r>
        <w:rPr>
          <w:rFonts w:ascii="Segoe UI Symbol"/>
          <w:color w:val="151515"/>
          <w:spacing w:val="-2"/>
          <w:sz w:val="17"/>
        </w:rPr>
        <w:t xml:space="preserve"> </w:t>
      </w:r>
      <w:r>
        <w:rPr>
          <w:rFonts w:ascii="Segoe UI Symbol"/>
          <w:color w:val="151515"/>
          <w:sz w:val="17"/>
        </w:rPr>
        <w:t>perform successfully under</w:t>
      </w:r>
      <w:r>
        <w:rPr>
          <w:rFonts w:ascii="Segoe UI Symbol"/>
          <w:color w:val="151515"/>
          <w:spacing w:val="-1"/>
          <w:sz w:val="17"/>
        </w:rPr>
        <w:t xml:space="preserve"> </w:t>
      </w:r>
      <w:r>
        <w:rPr>
          <w:rFonts w:ascii="Segoe UI Symbol"/>
          <w:color w:val="151515"/>
          <w:sz w:val="17"/>
        </w:rPr>
        <w:t xml:space="preserve">the </w:t>
      </w:r>
      <w:proofErr w:type="spellStart"/>
      <w:r>
        <w:rPr>
          <w:rFonts w:ascii="Segoe UI Symbol"/>
          <w:color w:val="151515"/>
          <w:sz w:val="17"/>
        </w:rPr>
        <w:t>tenns</w:t>
      </w:r>
      <w:proofErr w:type="spellEnd"/>
      <w:r>
        <w:rPr>
          <w:rFonts w:ascii="Segoe UI Symbol"/>
          <w:color w:val="151515"/>
          <w:sz w:val="17"/>
        </w:rPr>
        <w:t xml:space="preserve"> and conditions</w:t>
      </w:r>
      <w:r>
        <w:rPr>
          <w:rFonts w:ascii="Segoe UI Symbol"/>
          <w:color w:val="151515"/>
          <w:spacing w:val="12"/>
          <w:sz w:val="17"/>
        </w:rPr>
        <w:t xml:space="preserve"> </w:t>
      </w:r>
      <w:r>
        <w:rPr>
          <w:rFonts w:ascii="Segoe UI Symbol"/>
          <w:color w:val="151515"/>
          <w:sz w:val="17"/>
        </w:rPr>
        <w:t>of the</w:t>
      </w:r>
      <w:r>
        <w:rPr>
          <w:rFonts w:ascii="Segoe UI Symbol"/>
          <w:color w:val="151515"/>
          <w:spacing w:val="-12"/>
          <w:sz w:val="17"/>
        </w:rPr>
        <w:t xml:space="preserve"> </w:t>
      </w:r>
      <w:r>
        <w:rPr>
          <w:rFonts w:ascii="Segoe UI Symbol"/>
          <w:color w:val="151515"/>
          <w:sz w:val="17"/>
        </w:rPr>
        <w:t>proposed</w:t>
      </w:r>
      <w:r>
        <w:rPr>
          <w:rFonts w:ascii="Segoe UI Symbol"/>
          <w:color w:val="151515"/>
          <w:spacing w:val="-4"/>
          <w:sz w:val="17"/>
        </w:rPr>
        <w:t xml:space="preserve"> </w:t>
      </w:r>
      <w:r>
        <w:rPr>
          <w:rFonts w:ascii="Segoe UI Symbol"/>
          <w:color w:val="151515"/>
          <w:sz w:val="17"/>
        </w:rPr>
        <w:t>contract.</w:t>
      </w:r>
      <w:r>
        <w:rPr>
          <w:rFonts w:ascii="Segoe UI Symbol"/>
          <w:color w:val="151515"/>
          <w:spacing w:val="40"/>
          <w:sz w:val="17"/>
        </w:rPr>
        <w:t xml:space="preserve"> </w:t>
      </w:r>
      <w:r>
        <w:rPr>
          <w:rFonts w:ascii="Segoe UI Symbol"/>
          <w:color w:val="151515"/>
          <w:sz w:val="17"/>
        </w:rPr>
        <w:t>To</w:t>
      </w:r>
      <w:r>
        <w:rPr>
          <w:rFonts w:ascii="Segoe UI Symbol"/>
          <w:color w:val="151515"/>
          <w:spacing w:val="-9"/>
          <w:sz w:val="17"/>
        </w:rPr>
        <w:t xml:space="preserve"> </w:t>
      </w:r>
      <w:r>
        <w:rPr>
          <w:rFonts w:ascii="Segoe UI Symbol"/>
          <w:color w:val="151515"/>
          <w:sz w:val="17"/>
        </w:rPr>
        <w:t>be</w:t>
      </w:r>
      <w:r>
        <w:rPr>
          <w:rFonts w:ascii="Segoe UI Symbol"/>
          <w:color w:val="151515"/>
          <w:spacing w:val="-8"/>
          <w:sz w:val="17"/>
        </w:rPr>
        <w:t xml:space="preserve"> </w:t>
      </w:r>
      <w:r>
        <w:rPr>
          <w:rFonts w:ascii="Segoe UI Symbol"/>
          <w:color w:val="151515"/>
          <w:sz w:val="17"/>
        </w:rPr>
        <w:t>determined</w:t>
      </w:r>
      <w:r>
        <w:rPr>
          <w:rFonts w:ascii="Segoe UI Symbol"/>
          <w:color w:val="151515"/>
          <w:spacing w:val="-12"/>
          <w:sz w:val="17"/>
        </w:rPr>
        <w:t xml:space="preserve"> </w:t>
      </w:r>
      <w:r>
        <w:rPr>
          <w:rFonts w:ascii="Segoe UI Symbol"/>
          <w:color w:val="151515"/>
          <w:sz w:val="17"/>
        </w:rPr>
        <w:t>responsible,</w:t>
      </w:r>
    </w:p>
    <w:p w14:paraId="7712C1DC" w14:textId="77777777" w:rsidR="00B83644" w:rsidRDefault="00000000">
      <w:pPr>
        <w:spacing w:line="191" w:lineRule="exact"/>
        <w:ind w:left="400"/>
        <w:jc w:val="both"/>
        <w:rPr>
          <w:rFonts w:ascii="Segoe UI Symbol"/>
          <w:sz w:val="17"/>
        </w:rPr>
      </w:pPr>
      <w:proofErr w:type="gramStart"/>
      <w:r>
        <w:rPr>
          <w:rFonts w:ascii="Segoe UI Symbol"/>
          <w:color w:val="151515"/>
          <w:sz w:val="15"/>
        </w:rPr>
        <w:t>a</w:t>
      </w:r>
      <w:r>
        <w:rPr>
          <w:rFonts w:ascii="Segoe UI Symbol"/>
          <w:color w:val="151515"/>
          <w:spacing w:val="59"/>
          <w:sz w:val="15"/>
        </w:rPr>
        <w:t xml:space="preserve">  </w:t>
      </w:r>
      <w:r>
        <w:rPr>
          <w:rFonts w:ascii="Segoe UI Symbol"/>
          <w:color w:val="151515"/>
          <w:sz w:val="17"/>
        </w:rPr>
        <w:t>prospective</w:t>
      </w:r>
      <w:proofErr w:type="gramEnd"/>
      <w:r>
        <w:rPr>
          <w:rFonts w:ascii="Segoe UI Symbol"/>
          <w:color w:val="151515"/>
          <w:spacing w:val="-3"/>
          <w:sz w:val="17"/>
        </w:rPr>
        <w:t xml:space="preserve"> </w:t>
      </w:r>
      <w:r>
        <w:rPr>
          <w:rFonts w:ascii="Segoe UI Symbol"/>
          <w:color w:val="151515"/>
          <w:sz w:val="17"/>
        </w:rPr>
        <w:t>contractor</w:t>
      </w:r>
      <w:r>
        <w:rPr>
          <w:rFonts w:ascii="Segoe UI Symbol"/>
          <w:color w:val="151515"/>
          <w:spacing w:val="7"/>
          <w:sz w:val="17"/>
        </w:rPr>
        <w:t xml:space="preserve"> </w:t>
      </w:r>
      <w:r>
        <w:rPr>
          <w:rFonts w:ascii="Segoe UI Symbol"/>
          <w:color w:val="151515"/>
          <w:sz w:val="17"/>
        </w:rPr>
        <w:t>must</w:t>
      </w:r>
      <w:r>
        <w:rPr>
          <w:rFonts w:ascii="Segoe UI Symbol"/>
          <w:color w:val="151515"/>
          <w:spacing w:val="2"/>
          <w:sz w:val="17"/>
        </w:rPr>
        <w:t xml:space="preserve"> </w:t>
      </w:r>
      <w:r>
        <w:rPr>
          <w:rFonts w:ascii="Segoe UI Symbol"/>
          <w:color w:val="151515"/>
          <w:spacing w:val="-10"/>
          <w:sz w:val="17"/>
        </w:rPr>
        <w:t>-</w:t>
      </w:r>
    </w:p>
    <w:p w14:paraId="25A40278" w14:textId="77777777" w:rsidR="00B83644" w:rsidRDefault="00000000">
      <w:pPr>
        <w:pStyle w:val="ListParagraph"/>
        <w:numPr>
          <w:ilvl w:val="1"/>
          <w:numId w:val="9"/>
        </w:numPr>
        <w:tabs>
          <w:tab w:val="left" w:pos="1107"/>
          <w:tab w:val="left" w:pos="1112"/>
        </w:tabs>
        <w:spacing w:before="8" w:line="213" w:lineRule="auto"/>
        <w:ind w:hanging="287"/>
        <w:jc w:val="both"/>
        <w:rPr>
          <w:rFonts w:ascii="Segoe UI Symbol"/>
          <w:sz w:val="17"/>
        </w:rPr>
      </w:pPr>
      <w:r>
        <w:rPr>
          <w:rFonts w:ascii="Segoe UI Symbol"/>
          <w:color w:val="151515"/>
          <w:sz w:val="17"/>
        </w:rPr>
        <w:t>Have</w:t>
      </w:r>
      <w:r>
        <w:rPr>
          <w:rFonts w:ascii="Segoe UI Symbol"/>
          <w:color w:val="151515"/>
          <w:spacing w:val="-12"/>
          <w:sz w:val="17"/>
        </w:rPr>
        <w:t xml:space="preserve"> </w:t>
      </w:r>
      <w:r>
        <w:rPr>
          <w:rFonts w:ascii="Segoe UI Symbol"/>
          <w:color w:val="151515"/>
          <w:sz w:val="17"/>
        </w:rPr>
        <w:t>adequate</w:t>
      </w:r>
      <w:r>
        <w:rPr>
          <w:rFonts w:ascii="Segoe UI Symbol"/>
          <w:color w:val="151515"/>
          <w:spacing w:val="-12"/>
          <w:sz w:val="17"/>
        </w:rPr>
        <w:t xml:space="preserve"> </w:t>
      </w:r>
      <w:r>
        <w:rPr>
          <w:rFonts w:ascii="Segoe UI Symbol"/>
          <w:color w:val="151515"/>
          <w:sz w:val="17"/>
        </w:rPr>
        <w:t>financial</w:t>
      </w:r>
      <w:r>
        <w:rPr>
          <w:rFonts w:ascii="Segoe UI Symbol"/>
          <w:color w:val="151515"/>
          <w:spacing w:val="-11"/>
          <w:sz w:val="17"/>
        </w:rPr>
        <w:t xml:space="preserve"> </w:t>
      </w:r>
      <w:r>
        <w:rPr>
          <w:rFonts w:ascii="Segoe UI Symbol"/>
          <w:color w:val="151515"/>
          <w:sz w:val="17"/>
        </w:rPr>
        <w:t>resources</w:t>
      </w:r>
      <w:r>
        <w:rPr>
          <w:rFonts w:ascii="Segoe UI Symbol"/>
          <w:color w:val="151515"/>
          <w:spacing w:val="-10"/>
          <w:sz w:val="17"/>
        </w:rPr>
        <w:t xml:space="preserve"> </w:t>
      </w:r>
      <w:r>
        <w:rPr>
          <w:rFonts w:ascii="Segoe UI Symbol"/>
          <w:color w:val="151515"/>
          <w:sz w:val="17"/>
        </w:rPr>
        <w:t>to</w:t>
      </w:r>
      <w:r>
        <w:rPr>
          <w:rFonts w:ascii="Segoe UI Symbol"/>
          <w:color w:val="151515"/>
          <w:spacing w:val="-12"/>
          <w:sz w:val="17"/>
        </w:rPr>
        <w:t xml:space="preserve"> </w:t>
      </w:r>
      <w:r>
        <w:rPr>
          <w:rFonts w:ascii="Segoe UI Symbol"/>
          <w:color w:val="151515"/>
          <w:sz w:val="17"/>
        </w:rPr>
        <w:t>perform</w:t>
      </w:r>
      <w:r>
        <w:rPr>
          <w:rFonts w:ascii="Segoe UI Symbol"/>
          <w:color w:val="151515"/>
          <w:spacing w:val="-11"/>
          <w:sz w:val="17"/>
        </w:rPr>
        <w:t xml:space="preserve"> </w:t>
      </w:r>
      <w:r>
        <w:rPr>
          <w:rFonts w:ascii="Segoe UI Symbol"/>
          <w:color w:val="151515"/>
          <w:sz w:val="17"/>
        </w:rPr>
        <w:t>the</w:t>
      </w:r>
      <w:r>
        <w:rPr>
          <w:rFonts w:ascii="Segoe UI Symbol"/>
          <w:color w:val="151515"/>
          <w:spacing w:val="-11"/>
          <w:sz w:val="17"/>
        </w:rPr>
        <w:t xml:space="preserve"> </w:t>
      </w:r>
      <w:r>
        <w:rPr>
          <w:rFonts w:ascii="Segoe UI Symbol"/>
          <w:color w:val="151515"/>
          <w:sz w:val="17"/>
        </w:rPr>
        <w:t>contract,</w:t>
      </w:r>
      <w:r>
        <w:rPr>
          <w:rFonts w:ascii="Segoe UI Symbol"/>
          <w:color w:val="151515"/>
          <w:spacing w:val="-5"/>
          <w:sz w:val="17"/>
        </w:rPr>
        <w:t xml:space="preserve"> </w:t>
      </w:r>
      <w:r>
        <w:rPr>
          <w:rFonts w:ascii="Segoe UI Symbol"/>
          <w:color w:val="151515"/>
          <w:sz w:val="17"/>
        </w:rPr>
        <w:t xml:space="preserve">or the ability to obtain </w:t>
      </w:r>
      <w:proofErr w:type="gramStart"/>
      <w:r>
        <w:rPr>
          <w:rFonts w:ascii="Segoe UI Symbol"/>
          <w:color w:val="151515"/>
          <w:sz w:val="17"/>
        </w:rPr>
        <w:t>them;</w:t>
      </w:r>
      <w:proofErr w:type="gramEnd"/>
    </w:p>
    <w:p w14:paraId="1FFF7EA7" w14:textId="77777777" w:rsidR="00B83644" w:rsidRDefault="00000000">
      <w:pPr>
        <w:pStyle w:val="ListParagraph"/>
        <w:numPr>
          <w:ilvl w:val="1"/>
          <w:numId w:val="9"/>
        </w:numPr>
        <w:tabs>
          <w:tab w:val="left" w:pos="911"/>
        </w:tabs>
        <w:spacing w:before="111" w:line="214" w:lineRule="exact"/>
        <w:ind w:left="911" w:hanging="272"/>
        <w:jc w:val="both"/>
        <w:rPr>
          <w:rFonts w:ascii="Segoe UI Symbol"/>
          <w:sz w:val="17"/>
        </w:rPr>
      </w:pPr>
      <w:r>
        <w:br w:type="column"/>
      </w:r>
      <w:r>
        <w:rPr>
          <w:rFonts w:ascii="Segoe UI Symbol"/>
          <w:color w:val="151515"/>
          <w:sz w:val="17"/>
        </w:rPr>
        <w:t>Have</w:t>
      </w:r>
      <w:r>
        <w:rPr>
          <w:rFonts w:ascii="Segoe UI Symbol"/>
          <w:color w:val="151515"/>
          <w:spacing w:val="-7"/>
          <w:sz w:val="17"/>
        </w:rPr>
        <w:t xml:space="preserve"> </w:t>
      </w:r>
      <w:r>
        <w:rPr>
          <w:rFonts w:ascii="Segoe UI Symbol"/>
          <w:color w:val="151515"/>
          <w:sz w:val="17"/>
        </w:rPr>
        <w:t>a</w:t>
      </w:r>
      <w:r>
        <w:rPr>
          <w:rFonts w:ascii="Segoe UI Symbol"/>
          <w:color w:val="151515"/>
          <w:spacing w:val="-7"/>
          <w:sz w:val="17"/>
        </w:rPr>
        <w:t xml:space="preserve"> </w:t>
      </w:r>
      <w:r>
        <w:rPr>
          <w:rFonts w:ascii="Segoe UI Symbol"/>
          <w:color w:val="151515"/>
          <w:sz w:val="17"/>
        </w:rPr>
        <w:t>satisfactory</w:t>
      </w:r>
      <w:r>
        <w:rPr>
          <w:rFonts w:ascii="Segoe UI Symbol"/>
          <w:color w:val="151515"/>
          <w:spacing w:val="-9"/>
          <w:sz w:val="17"/>
        </w:rPr>
        <w:t xml:space="preserve"> </w:t>
      </w:r>
      <w:r>
        <w:rPr>
          <w:rFonts w:ascii="Segoe UI Symbol"/>
          <w:color w:val="151515"/>
          <w:sz w:val="17"/>
        </w:rPr>
        <w:t>performance</w:t>
      </w:r>
      <w:r>
        <w:rPr>
          <w:rFonts w:ascii="Segoe UI Symbol"/>
          <w:color w:val="151515"/>
          <w:spacing w:val="3"/>
          <w:sz w:val="17"/>
        </w:rPr>
        <w:t xml:space="preserve"> </w:t>
      </w:r>
      <w:proofErr w:type="gramStart"/>
      <w:r>
        <w:rPr>
          <w:rFonts w:ascii="Segoe UI Symbol"/>
          <w:color w:val="151515"/>
          <w:spacing w:val="-2"/>
          <w:sz w:val="17"/>
        </w:rPr>
        <w:t>record;</w:t>
      </w:r>
      <w:proofErr w:type="gramEnd"/>
    </w:p>
    <w:p w14:paraId="27AA83F8" w14:textId="77777777" w:rsidR="00B83644" w:rsidRDefault="00000000">
      <w:pPr>
        <w:pStyle w:val="ListParagraph"/>
        <w:numPr>
          <w:ilvl w:val="1"/>
          <w:numId w:val="9"/>
        </w:numPr>
        <w:tabs>
          <w:tab w:val="left" w:pos="911"/>
        </w:tabs>
        <w:spacing w:line="202" w:lineRule="exact"/>
        <w:ind w:left="911" w:hanging="267"/>
        <w:jc w:val="both"/>
        <w:rPr>
          <w:rFonts w:ascii="Segoe UI Symbol"/>
          <w:sz w:val="17"/>
        </w:rPr>
      </w:pPr>
      <w:r>
        <w:rPr>
          <w:rFonts w:ascii="Segoe UI Symbol"/>
          <w:color w:val="151515"/>
          <w:sz w:val="17"/>
        </w:rPr>
        <w:t>Have</w:t>
      </w:r>
      <w:r>
        <w:rPr>
          <w:rFonts w:ascii="Segoe UI Symbol"/>
          <w:color w:val="151515"/>
          <w:spacing w:val="-11"/>
          <w:sz w:val="17"/>
        </w:rPr>
        <w:t xml:space="preserve"> </w:t>
      </w:r>
      <w:r>
        <w:rPr>
          <w:rFonts w:ascii="Segoe UI Symbol"/>
          <w:color w:val="151515"/>
          <w:sz w:val="17"/>
        </w:rPr>
        <w:t>a</w:t>
      </w:r>
      <w:r>
        <w:rPr>
          <w:rFonts w:ascii="Segoe UI Symbol"/>
          <w:color w:val="151515"/>
          <w:spacing w:val="-12"/>
          <w:sz w:val="17"/>
        </w:rPr>
        <w:t xml:space="preserve"> </w:t>
      </w:r>
      <w:r>
        <w:rPr>
          <w:rFonts w:ascii="Segoe UI Symbol"/>
          <w:color w:val="151515"/>
          <w:sz w:val="17"/>
        </w:rPr>
        <w:t>satisfactory</w:t>
      </w:r>
      <w:r>
        <w:rPr>
          <w:rFonts w:ascii="Segoe UI Symbol"/>
          <w:color w:val="151515"/>
          <w:spacing w:val="-5"/>
          <w:sz w:val="17"/>
        </w:rPr>
        <w:t xml:space="preserve"> </w:t>
      </w:r>
      <w:r>
        <w:rPr>
          <w:rFonts w:ascii="Segoe UI Symbol"/>
          <w:color w:val="151515"/>
          <w:sz w:val="17"/>
        </w:rPr>
        <w:t>record</w:t>
      </w:r>
      <w:r>
        <w:rPr>
          <w:rFonts w:ascii="Segoe UI Symbol"/>
          <w:color w:val="151515"/>
          <w:spacing w:val="-12"/>
          <w:sz w:val="17"/>
        </w:rPr>
        <w:t xml:space="preserve"> </w:t>
      </w:r>
      <w:r>
        <w:rPr>
          <w:rFonts w:ascii="Segoe UI Symbol"/>
          <w:color w:val="151515"/>
          <w:sz w:val="17"/>
        </w:rPr>
        <w:t>of</w:t>
      </w:r>
      <w:r>
        <w:rPr>
          <w:rFonts w:ascii="Segoe UI Symbol"/>
          <w:color w:val="151515"/>
          <w:spacing w:val="-7"/>
          <w:sz w:val="17"/>
        </w:rPr>
        <w:t xml:space="preserve"> </w:t>
      </w:r>
      <w:r>
        <w:rPr>
          <w:rFonts w:ascii="Segoe UI Symbol"/>
          <w:color w:val="151515"/>
          <w:sz w:val="17"/>
        </w:rPr>
        <w:t>integrity</w:t>
      </w:r>
      <w:r>
        <w:rPr>
          <w:rFonts w:ascii="Segoe UI Symbol"/>
          <w:color w:val="151515"/>
          <w:spacing w:val="3"/>
          <w:sz w:val="17"/>
        </w:rPr>
        <w:t xml:space="preserve"> </w:t>
      </w:r>
      <w:r>
        <w:rPr>
          <w:rFonts w:ascii="Segoe UI Symbol"/>
          <w:color w:val="151515"/>
          <w:sz w:val="17"/>
        </w:rPr>
        <w:t>and</w:t>
      </w:r>
      <w:r>
        <w:rPr>
          <w:rFonts w:ascii="Segoe UI Symbol"/>
          <w:color w:val="151515"/>
          <w:spacing w:val="-19"/>
          <w:sz w:val="17"/>
        </w:rPr>
        <w:t xml:space="preserve"> </w:t>
      </w:r>
      <w:r>
        <w:rPr>
          <w:rFonts w:ascii="Segoe UI Symbol"/>
          <w:color w:val="151515"/>
          <w:sz w:val="17"/>
        </w:rPr>
        <w:t>business</w:t>
      </w:r>
      <w:r>
        <w:rPr>
          <w:rFonts w:ascii="Segoe UI Symbol"/>
          <w:color w:val="151515"/>
          <w:spacing w:val="-11"/>
          <w:sz w:val="17"/>
        </w:rPr>
        <w:t xml:space="preserve"> </w:t>
      </w:r>
      <w:proofErr w:type="gramStart"/>
      <w:r>
        <w:rPr>
          <w:rFonts w:ascii="Segoe UI Symbol"/>
          <w:color w:val="151515"/>
          <w:spacing w:val="-2"/>
          <w:sz w:val="17"/>
        </w:rPr>
        <w:t>ethics;</w:t>
      </w:r>
      <w:proofErr w:type="gramEnd"/>
    </w:p>
    <w:p w14:paraId="53957684" w14:textId="77777777" w:rsidR="00B83644" w:rsidRDefault="00000000">
      <w:pPr>
        <w:pStyle w:val="ListParagraph"/>
        <w:numPr>
          <w:ilvl w:val="1"/>
          <w:numId w:val="9"/>
        </w:numPr>
        <w:tabs>
          <w:tab w:val="left" w:pos="915"/>
          <w:tab w:val="left" w:pos="918"/>
        </w:tabs>
        <w:spacing w:before="5" w:line="218" w:lineRule="auto"/>
        <w:ind w:left="918" w:right="830" w:hanging="275"/>
        <w:jc w:val="both"/>
        <w:rPr>
          <w:rFonts w:ascii="Segoe UI Symbol"/>
          <w:sz w:val="17"/>
        </w:rPr>
      </w:pPr>
      <w:r>
        <w:rPr>
          <w:rFonts w:ascii="Segoe UI Symbol"/>
          <w:color w:val="151515"/>
          <w:sz w:val="17"/>
        </w:rPr>
        <w:t>Have a</w:t>
      </w:r>
      <w:r>
        <w:rPr>
          <w:rFonts w:ascii="Segoe UI Symbol"/>
          <w:color w:val="151515"/>
          <w:spacing w:val="-1"/>
          <w:sz w:val="17"/>
        </w:rPr>
        <w:t xml:space="preserve"> </w:t>
      </w:r>
      <w:r>
        <w:rPr>
          <w:rFonts w:ascii="Segoe UI Symbol"/>
          <w:color w:val="151515"/>
          <w:sz w:val="17"/>
        </w:rPr>
        <w:t>satisfactory record</w:t>
      </w:r>
      <w:r>
        <w:rPr>
          <w:rFonts w:ascii="Segoe UI Symbol"/>
          <w:color w:val="151515"/>
          <w:spacing w:val="-8"/>
          <w:sz w:val="17"/>
        </w:rPr>
        <w:t xml:space="preserve"> </w:t>
      </w:r>
      <w:r>
        <w:rPr>
          <w:rFonts w:ascii="Segoe UI Symbol"/>
          <w:color w:val="151515"/>
          <w:sz w:val="17"/>
        </w:rPr>
        <w:t>of compliance with</w:t>
      </w:r>
      <w:r>
        <w:rPr>
          <w:rFonts w:ascii="Segoe UI Symbol"/>
          <w:color w:val="151515"/>
          <w:spacing w:val="-12"/>
          <w:sz w:val="17"/>
        </w:rPr>
        <w:t xml:space="preserve"> </w:t>
      </w:r>
      <w:r>
        <w:rPr>
          <w:rFonts w:ascii="Segoe UI Symbol"/>
          <w:color w:val="151515"/>
          <w:sz w:val="17"/>
        </w:rPr>
        <w:t>public policy (e</w:t>
      </w:r>
      <w:r>
        <w:rPr>
          <w:rFonts w:ascii="Segoe UI Symbol"/>
          <w:color w:val="424242"/>
          <w:sz w:val="17"/>
        </w:rPr>
        <w:t>.</w:t>
      </w:r>
      <w:r>
        <w:rPr>
          <w:rFonts w:ascii="Segoe UI Symbol"/>
          <w:color w:val="151515"/>
          <w:sz w:val="17"/>
        </w:rPr>
        <w:t>g., Equal Employment Opportunity); and</w:t>
      </w:r>
    </w:p>
    <w:p w14:paraId="27F0935A" w14:textId="77777777" w:rsidR="00B83644" w:rsidRDefault="00000000">
      <w:pPr>
        <w:pStyle w:val="ListParagraph"/>
        <w:numPr>
          <w:ilvl w:val="1"/>
          <w:numId w:val="9"/>
        </w:numPr>
        <w:tabs>
          <w:tab w:val="left" w:pos="911"/>
          <w:tab w:val="left" w:pos="919"/>
        </w:tabs>
        <w:spacing w:line="218" w:lineRule="auto"/>
        <w:ind w:left="919" w:right="809" w:hanging="275"/>
        <w:jc w:val="both"/>
        <w:rPr>
          <w:rFonts w:ascii="Segoe UI Symbol"/>
          <w:sz w:val="17"/>
        </w:rPr>
      </w:pPr>
      <w:r>
        <w:rPr>
          <w:rFonts w:ascii="Segoe UI Symbol"/>
          <w:color w:val="151515"/>
          <w:spacing w:val="-4"/>
          <w:sz w:val="17"/>
        </w:rPr>
        <w:t>Not</w:t>
      </w:r>
      <w:r>
        <w:rPr>
          <w:rFonts w:ascii="Segoe UI Symbol"/>
          <w:color w:val="151515"/>
          <w:spacing w:val="-8"/>
          <w:sz w:val="17"/>
        </w:rPr>
        <w:t xml:space="preserve"> </w:t>
      </w:r>
      <w:r>
        <w:rPr>
          <w:rFonts w:ascii="Segoe UI Symbol"/>
          <w:color w:val="151515"/>
          <w:spacing w:val="-4"/>
          <w:sz w:val="17"/>
        </w:rPr>
        <w:t>have</w:t>
      </w:r>
      <w:r>
        <w:rPr>
          <w:rFonts w:ascii="Segoe UI Symbol"/>
          <w:color w:val="151515"/>
          <w:spacing w:val="-8"/>
          <w:sz w:val="17"/>
        </w:rPr>
        <w:t xml:space="preserve"> </w:t>
      </w:r>
      <w:r>
        <w:rPr>
          <w:rFonts w:ascii="Segoe UI Symbol"/>
          <w:color w:val="151515"/>
          <w:spacing w:val="-4"/>
          <w:sz w:val="17"/>
        </w:rPr>
        <w:t>been</w:t>
      </w:r>
      <w:r>
        <w:rPr>
          <w:rFonts w:ascii="Segoe UI Symbol"/>
          <w:color w:val="151515"/>
          <w:spacing w:val="-7"/>
          <w:sz w:val="17"/>
        </w:rPr>
        <w:t xml:space="preserve"> </w:t>
      </w:r>
      <w:r>
        <w:rPr>
          <w:rFonts w:ascii="Segoe UI Symbol"/>
          <w:color w:val="151515"/>
          <w:spacing w:val="-4"/>
          <w:sz w:val="17"/>
        </w:rPr>
        <w:t>suspended,</w:t>
      </w:r>
      <w:r>
        <w:rPr>
          <w:rFonts w:ascii="Segoe UI Symbol"/>
          <w:color w:val="151515"/>
          <w:spacing w:val="-8"/>
          <w:sz w:val="17"/>
        </w:rPr>
        <w:t xml:space="preserve"> </w:t>
      </w:r>
      <w:r>
        <w:rPr>
          <w:rFonts w:ascii="Segoe UI Symbol"/>
          <w:color w:val="151515"/>
          <w:spacing w:val="-4"/>
          <w:sz w:val="17"/>
        </w:rPr>
        <w:t>debarred,</w:t>
      </w:r>
      <w:r>
        <w:rPr>
          <w:rFonts w:ascii="Segoe UI Symbol"/>
          <w:color w:val="151515"/>
          <w:spacing w:val="-8"/>
          <w:sz w:val="17"/>
        </w:rPr>
        <w:t xml:space="preserve"> </w:t>
      </w:r>
      <w:r>
        <w:rPr>
          <w:rFonts w:ascii="Segoe UI Symbol"/>
          <w:color w:val="151515"/>
          <w:spacing w:val="-4"/>
          <w:sz w:val="17"/>
        </w:rPr>
        <w:t>or</w:t>
      </w:r>
      <w:r>
        <w:rPr>
          <w:rFonts w:ascii="Segoe UI Symbol"/>
          <w:color w:val="151515"/>
          <w:spacing w:val="-7"/>
          <w:sz w:val="17"/>
        </w:rPr>
        <w:t xml:space="preserve"> </w:t>
      </w:r>
      <w:r>
        <w:rPr>
          <w:rFonts w:ascii="Segoe UI Symbol"/>
          <w:color w:val="151515"/>
          <w:spacing w:val="-4"/>
          <w:sz w:val="17"/>
        </w:rPr>
        <w:t>otherwise</w:t>
      </w:r>
      <w:r>
        <w:rPr>
          <w:rFonts w:ascii="Segoe UI Symbol"/>
          <w:color w:val="151515"/>
          <w:spacing w:val="-2"/>
          <w:sz w:val="17"/>
        </w:rPr>
        <w:t xml:space="preserve"> </w:t>
      </w:r>
      <w:r>
        <w:rPr>
          <w:rFonts w:ascii="Segoe UI Symbol"/>
          <w:color w:val="151515"/>
          <w:spacing w:val="-4"/>
          <w:sz w:val="17"/>
        </w:rPr>
        <w:t xml:space="preserve">determined </w:t>
      </w:r>
      <w:r>
        <w:rPr>
          <w:rFonts w:ascii="Segoe UI Symbol"/>
          <w:color w:val="151515"/>
          <w:sz w:val="17"/>
        </w:rPr>
        <w:t>to</w:t>
      </w:r>
      <w:r>
        <w:rPr>
          <w:rFonts w:ascii="Segoe UI Symbol"/>
          <w:color w:val="151515"/>
          <w:spacing w:val="-12"/>
          <w:sz w:val="17"/>
        </w:rPr>
        <w:t xml:space="preserve"> </w:t>
      </w:r>
      <w:r>
        <w:rPr>
          <w:rFonts w:ascii="Segoe UI Symbol"/>
          <w:color w:val="151515"/>
          <w:sz w:val="17"/>
        </w:rPr>
        <w:t>be</w:t>
      </w:r>
      <w:r>
        <w:rPr>
          <w:rFonts w:ascii="Segoe UI Symbol"/>
          <w:color w:val="151515"/>
          <w:spacing w:val="-11"/>
          <w:sz w:val="17"/>
        </w:rPr>
        <w:t xml:space="preserve"> </w:t>
      </w:r>
      <w:r>
        <w:rPr>
          <w:rFonts w:ascii="Segoe UI Symbol"/>
          <w:color w:val="151515"/>
          <w:sz w:val="17"/>
        </w:rPr>
        <w:t>ineligible for</w:t>
      </w:r>
      <w:r>
        <w:rPr>
          <w:rFonts w:ascii="Segoe UI Symbol"/>
          <w:color w:val="151515"/>
          <w:spacing w:val="-8"/>
          <w:sz w:val="17"/>
        </w:rPr>
        <w:t xml:space="preserve"> </w:t>
      </w:r>
      <w:r>
        <w:rPr>
          <w:rFonts w:ascii="Segoe UI Symbol"/>
          <w:color w:val="151515"/>
          <w:sz w:val="17"/>
        </w:rPr>
        <w:t>award</w:t>
      </w:r>
      <w:r>
        <w:rPr>
          <w:rFonts w:ascii="Segoe UI Symbol"/>
          <w:color w:val="151515"/>
          <w:spacing w:val="-12"/>
          <w:sz w:val="17"/>
        </w:rPr>
        <w:t xml:space="preserve"> </w:t>
      </w:r>
      <w:r>
        <w:rPr>
          <w:rFonts w:ascii="Segoe UI Symbol"/>
          <w:color w:val="151515"/>
          <w:sz w:val="17"/>
        </w:rPr>
        <w:t>of</w:t>
      </w:r>
      <w:r>
        <w:rPr>
          <w:rFonts w:ascii="Segoe UI Symbol"/>
          <w:color w:val="151515"/>
          <w:spacing w:val="-5"/>
          <w:sz w:val="17"/>
        </w:rPr>
        <w:t xml:space="preserve"> </w:t>
      </w:r>
      <w:r>
        <w:rPr>
          <w:rFonts w:ascii="Segoe UI Symbol"/>
          <w:color w:val="151515"/>
          <w:sz w:val="17"/>
        </w:rPr>
        <w:t>contracts</w:t>
      </w:r>
      <w:r>
        <w:rPr>
          <w:rFonts w:ascii="Segoe UI Symbol"/>
          <w:color w:val="151515"/>
          <w:spacing w:val="-8"/>
          <w:sz w:val="17"/>
        </w:rPr>
        <w:t xml:space="preserve"> </w:t>
      </w:r>
      <w:r>
        <w:rPr>
          <w:rFonts w:ascii="Segoe UI Symbol"/>
          <w:color w:val="151515"/>
          <w:sz w:val="17"/>
        </w:rPr>
        <w:t>by</w:t>
      </w:r>
      <w:r>
        <w:rPr>
          <w:rFonts w:ascii="Segoe UI Symbol"/>
          <w:color w:val="151515"/>
          <w:spacing w:val="-11"/>
          <w:sz w:val="17"/>
        </w:rPr>
        <w:t xml:space="preserve"> </w:t>
      </w:r>
      <w:r>
        <w:rPr>
          <w:rFonts w:ascii="Segoe UI Symbol"/>
          <w:color w:val="151515"/>
          <w:sz w:val="17"/>
        </w:rPr>
        <w:t>the</w:t>
      </w:r>
      <w:r>
        <w:rPr>
          <w:rFonts w:ascii="Segoe UI Symbol"/>
          <w:color w:val="151515"/>
          <w:spacing w:val="-10"/>
          <w:sz w:val="17"/>
        </w:rPr>
        <w:t xml:space="preserve"> </w:t>
      </w:r>
      <w:r>
        <w:rPr>
          <w:rFonts w:ascii="Segoe UI Symbol"/>
          <w:color w:val="151515"/>
          <w:sz w:val="17"/>
        </w:rPr>
        <w:t xml:space="preserve">Department of </w:t>
      </w:r>
      <w:r>
        <w:rPr>
          <w:rFonts w:ascii="Segoe UI Symbol"/>
          <w:color w:val="151515"/>
          <w:spacing w:val="-2"/>
          <w:sz w:val="17"/>
        </w:rPr>
        <w:t>Housing</w:t>
      </w:r>
      <w:r>
        <w:rPr>
          <w:rFonts w:ascii="Segoe UI Symbol"/>
          <w:color w:val="151515"/>
          <w:spacing w:val="-10"/>
          <w:sz w:val="17"/>
        </w:rPr>
        <w:t xml:space="preserve"> </w:t>
      </w:r>
      <w:r>
        <w:rPr>
          <w:rFonts w:ascii="Segoe UI Symbol"/>
          <w:color w:val="151515"/>
          <w:spacing w:val="-2"/>
          <w:sz w:val="17"/>
        </w:rPr>
        <w:t>and</w:t>
      </w:r>
      <w:r>
        <w:rPr>
          <w:rFonts w:ascii="Segoe UI Symbol"/>
          <w:color w:val="151515"/>
          <w:spacing w:val="-10"/>
          <w:sz w:val="17"/>
        </w:rPr>
        <w:t xml:space="preserve"> </w:t>
      </w:r>
      <w:r>
        <w:rPr>
          <w:rFonts w:ascii="Segoe UI Symbol"/>
          <w:color w:val="151515"/>
          <w:spacing w:val="-2"/>
          <w:sz w:val="17"/>
        </w:rPr>
        <w:t>Urban</w:t>
      </w:r>
      <w:r>
        <w:rPr>
          <w:rFonts w:ascii="Segoe UI Symbol"/>
          <w:color w:val="151515"/>
          <w:spacing w:val="-9"/>
          <w:sz w:val="17"/>
        </w:rPr>
        <w:t xml:space="preserve"> </w:t>
      </w:r>
      <w:r>
        <w:rPr>
          <w:rFonts w:ascii="Segoe UI Symbol"/>
          <w:color w:val="151515"/>
          <w:spacing w:val="-2"/>
          <w:sz w:val="17"/>
        </w:rPr>
        <w:t>Development</w:t>
      </w:r>
      <w:r>
        <w:rPr>
          <w:rFonts w:ascii="Segoe UI Symbol"/>
          <w:color w:val="151515"/>
          <w:spacing w:val="11"/>
          <w:sz w:val="17"/>
        </w:rPr>
        <w:t xml:space="preserve"> </w:t>
      </w:r>
      <w:r>
        <w:rPr>
          <w:rFonts w:ascii="Segoe UI Symbol"/>
          <w:color w:val="151515"/>
          <w:spacing w:val="-2"/>
          <w:sz w:val="17"/>
        </w:rPr>
        <w:t>or</w:t>
      </w:r>
      <w:r>
        <w:rPr>
          <w:rFonts w:ascii="Segoe UI Symbol"/>
          <w:color w:val="151515"/>
          <w:spacing w:val="-9"/>
          <w:sz w:val="17"/>
        </w:rPr>
        <w:t xml:space="preserve"> </w:t>
      </w:r>
      <w:r>
        <w:rPr>
          <w:rFonts w:ascii="Segoe UI Symbol"/>
          <w:color w:val="151515"/>
          <w:spacing w:val="-2"/>
          <w:sz w:val="17"/>
        </w:rPr>
        <w:t>any</w:t>
      </w:r>
      <w:r>
        <w:rPr>
          <w:rFonts w:ascii="Segoe UI Symbol"/>
          <w:color w:val="151515"/>
          <w:spacing w:val="-12"/>
          <w:sz w:val="17"/>
        </w:rPr>
        <w:t xml:space="preserve"> </w:t>
      </w:r>
      <w:r>
        <w:rPr>
          <w:rFonts w:ascii="Segoe UI Symbol"/>
          <w:color w:val="151515"/>
          <w:spacing w:val="-2"/>
          <w:sz w:val="17"/>
        </w:rPr>
        <w:t>other</w:t>
      </w:r>
      <w:r>
        <w:rPr>
          <w:rFonts w:ascii="Segoe UI Symbol"/>
          <w:color w:val="151515"/>
          <w:spacing w:val="-9"/>
          <w:sz w:val="17"/>
        </w:rPr>
        <w:t xml:space="preserve"> </w:t>
      </w:r>
      <w:r>
        <w:rPr>
          <w:rFonts w:ascii="Segoe UI Symbol"/>
          <w:color w:val="151515"/>
          <w:spacing w:val="-2"/>
          <w:sz w:val="17"/>
        </w:rPr>
        <w:t>agency</w:t>
      </w:r>
      <w:r>
        <w:rPr>
          <w:rFonts w:ascii="Segoe UI Symbol"/>
          <w:color w:val="151515"/>
          <w:spacing w:val="4"/>
          <w:sz w:val="17"/>
        </w:rPr>
        <w:t xml:space="preserve"> </w:t>
      </w:r>
      <w:r>
        <w:rPr>
          <w:rFonts w:ascii="Segoe UI Symbol"/>
          <w:color w:val="151515"/>
          <w:spacing w:val="-2"/>
          <w:sz w:val="17"/>
        </w:rPr>
        <w:t>of</w:t>
      </w:r>
      <w:r>
        <w:rPr>
          <w:rFonts w:ascii="Segoe UI Symbol"/>
          <w:color w:val="151515"/>
          <w:spacing w:val="-10"/>
          <w:sz w:val="17"/>
        </w:rPr>
        <w:t xml:space="preserve"> </w:t>
      </w:r>
      <w:r>
        <w:rPr>
          <w:rFonts w:ascii="Segoe UI Symbol"/>
          <w:color w:val="151515"/>
          <w:spacing w:val="-2"/>
          <w:sz w:val="17"/>
        </w:rPr>
        <w:t>the</w:t>
      </w:r>
    </w:p>
    <w:p w14:paraId="53519EAA" w14:textId="77777777" w:rsidR="00B83644" w:rsidRDefault="00000000">
      <w:pPr>
        <w:spacing w:line="218" w:lineRule="auto"/>
        <w:ind w:left="922" w:right="797" w:hanging="2"/>
        <w:jc w:val="both"/>
        <w:rPr>
          <w:rFonts w:ascii="Segoe UI Symbol"/>
          <w:sz w:val="17"/>
        </w:rPr>
      </w:pPr>
      <w:r>
        <w:rPr>
          <w:rFonts w:ascii="Segoe UI Symbol"/>
          <w:color w:val="151515"/>
          <w:sz w:val="17"/>
        </w:rPr>
        <w:t>U</w:t>
      </w:r>
      <w:r>
        <w:rPr>
          <w:rFonts w:ascii="Segoe UI Symbol"/>
          <w:color w:val="424242"/>
          <w:sz w:val="17"/>
        </w:rPr>
        <w:t>.</w:t>
      </w:r>
      <w:r>
        <w:rPr>
          <w:rFonts w:ascii="Segoe UI Symbol"/>
          <w:color w:val="151515"/>
          <w:sz w:val="17"/>
        </w:rPr>
        <w:t>S. Government.</w:t>
      </w:r>
      <w:r>
        <w:rPr>
          <w:rFonts w:ascii="Segoe UI Symbol"/>
          <w:color w:val="151515"/>
          <w:spacing w:val="40"/>
          <w:sz w:val="17"/>
        </w:rPr>
        <w:t xml:space="preserve"> </w:t>
      </w:r>
      <w:r>
        <w:rPr>
          <w:rFonts w:ascii="Segoe UI Symbol"/>
          <w:color w:val="151515"/>
          <w:sz w:val="17"/>
        </w:rPr>
        <w:t>Current</w:t>
      </w:r>
      <w:r>
        <w:rPr>
          <w:rFonts w:ascii="Segoe UI Symbol"/>
          <w:color w:val="151515"/>
          <w:spacing w:val="-4"/>
          <w:sz w:val="17"/>
        </w:rPr>
        <w:t xml:space="preserve"> </w:t>
      </w:r>
      <w:r>
        <w:rPr>
          <w:rFonts w:ascii="Segoe UI Symbol"/>
          <w:color w:val="151515"/>
          <w:sz w:val="17"/>
        </w:rPr>
        <w:t>lists</w:t>
      </w:r>
      <w:r>
        <w:rPr>
          <w:rFonts w:ascii="Segoe UI Symbol"/>
          <w:color w:val="151515"/>
          <w:spacing w:val="-1"/>
          <w:sz w:val="17"/>
        </w:rPr>
        <w:t xml:space="preserve"> </w:t>
      </w:r>
      <w:r>
        <w:rPr>
          <w:rFonts w:ascii="Segoe UI Symbol"/>
          <w:color w:val="151515"/>
          <w:sz w:val="17"/>
        </w:rPr>
        <w:t>of ineligible contractors are available for inspection at the HM-</w:t>
      </w:r>
      <w:proofErr w:type="spellStart"/>
      <w:r>
        <w:rPr>
          <w:rFonts w:ascii="Segoe UI Symbol"/>
          <w:color w:val="151515"/>
          <w:sz w:val="17"/>
        </w:rPr>
        <w:t>fUD</w:t>
      </w:r>
      <w:proofErr w:type="spellEnd"/>
      <w:r>
        <w:rPr>
          <w:rFonts w:ascii="Segoe UI Symbol"/>
          <w:color w:val="151515"/>
          <w:sz w:val="17"/>
        </w:rPr>
        <w:t>.</w:t>
      </w:r>
    </w:p>
    <w:p w14:paraId="7D40B7B8" w14:textId="77777777" w:rsidR="00B83644" w:rsidRDefault="00000000">
      <w:pPr>
        <w:pStyle w:val="ListParagraph"/>
        <w:numPr>
          <w:ilvl w:val="1"/>
          <w:numId w:val="8"/>
        </w:numPr>
        <w:tabs>
          <w:tab w:val="left" w:pos="641"/>
        </w:tabs>
        <w:spacing w:before="70" w:line="216" w:lineRule="auto"/>
        <w:ind w:left="363" w:right="791" w:firstLine="6"/>
        <w:jc w:val="both"/>
        <w:rPr>
          <w:rFonts w:ascii="Segoe UI Symbol"/>
          <w:color w:val="151515"/>
          <w:sz w:val="17"/>
        </w:rPr>
      </w:pPr>
      <w:r>
        <w:rPr>
          <w:rFonts w:ascii="Segoe UI Symbol"/>
          <w:color w:val="151515"/>
          <w:sz w:val="17"/>
        </w:rPr>
        <w:t xml:space="preserve">Before an offer is considered for award, the </w:t>
      </w:r>
      <w:proofErr w:type="spellStart"/>
      <w:r>
        <w:rPr>
          <w:rFonts w:ascii="Segoe UI Symbol"/>
          <w:color w:val="151515"/>
          <w:sz w:val="17"/>
        </w:rPr>
        <w:t>offerer</w:t>
      </w:r>
      <w:proofErr w:type="spellEnd"/>
      <w:r>
        <w:rPr>
          <w:rFonts w:ascii="Segoe UI Symbol"/>
          <w:color w:val="151515"/>
          <w:sz w:val="17"/>
        </w:rPr>
        <w:t xml:space="preserve"> may be requested</w:t>
      </w:r>
      <w:r>
        <w:rPr>
          <w:rFonts w:ascii="Segoe UI Symbol"/>
          <w:color w:val="151515"/>
          <w:spacing w:val="-14"/>
          <w:sz w:val="17"/>
        </w:rPr>
        <w:t xml:space="preserve"> </w:t>
      </w:r>
      <w:r>
        <w:rPr>
          <w:rFonts w:ascii="Segoe UI Symbol"/>
          <w:color w:val="151515"/>
          <w:sz w:val="17"/>
        </w:rPr>
        <w:t>by</w:t>
      </w:r>
      <w:r>
        <w:rPr>
          <w:rFonts w:ascii="Segoe UI Symbol"/>
          <w:color w:val="151515"/>
          <w:spacing w:val="-12"/>
          <w:sz w:val="17"/>
        </w:rPr>
        <w:t xml:space="preserve"> </w:t>
      </w:r>
      <w:r>
        <w:rPr>
          <w:rFonts w:ascii="Segoe UI Symbol"/>
          <w:color w:val="151515"/>
          <w:sz w:val="17"/>
        </w:rPr>
        <w:t>the</w:t>
      </w:r>
      <w:r>
        <w:rPr>
          <w:rFonts w:ascii="Segoe UI Symbol"/>
          <w:color w:val="151515"/>
          <w:spacing w:val="-11"/>
          <w:sz w:val="17"/>
        </w:rPr>
        <w:t xml:space="preserve"> </w:t>
      </w:r>
      <w:r>
        <w:rPr>
          <w:rFonts w:ascii="Segoe UI Symbol"/>
          <w:color w:val="151515"/>
          <w:sz w:val="17"/>
        </w:rPr>
        <w:t>HA</w:t>
      </w:r>
      <w:r>
        <w:rPr>
          <w:rFonts w:ascii="Segoe UI Symbol"/>
          <w:color w:val="151515"/>
          <w:spacing w:val="-12"/>
          <w:sz w:val="17"/>
        </w:rPr>
        <w:t xml:space="preserve"> </w:t>
      </w:r>
      <w:r>
        <w:rPr>
          <w:rFonts w:ascii="Segoe UI Symbol"/>
          <w:color w:val="151515"/>
          <w:sz w:val="17"/>
        </w:rPr>
        <w:t>to</w:t>
      </w:r>
      <w:r>
        <w:rPr>
          <w:rFonts w:ascii="Segoe UI Symbol"/>
          <w:color w:val="151515"/>
          <w:spacing w:val="-12"/>
          <w:sz w:val="17"/>
        </w:rPr>
        <w:t xml:space="preserve"> </w:t>
      </w:r>
      <w:r>
        <w:rPr>
          <w:rFonts w:ascii="Segoe UI Symbol"/>
          <w:color w:val="151515"/>
          <w:sz w:val="17"/>
        </w:rPr>
        <w:t>submit</w:t>
      </w:r>
      <w:r>
        <w:rPr>
          <w:rFonts w:ascii="Segoe UI Symbol"/>
          <w:color w:val="151515"/>
          <w:spacing w:val="-11"/>
          <w:sz w:val="17"/>
        </w:rPr>
        <w:t xml:space="preserve"> </w:t>
      </w:r>
      <w:r>
        <w:rPr>
          <w:rFonts w:ascii="Segoe UI Symbol"/>
          <w:color w:val="151515"/>
          <w:sz w:val="17"/>
        </w:rPr>
        <w:t>a</w:t>
      </w:r>
      <w:r>
        <w:rPr>
          <w:rFonts w:ascii="Segoe UI Symbol"/>
          <w:color w:val="151515"/>
          <w:spacing w:val="-12"/>
          <w:sz w:val="17"/>
        </w:rPr>
        <w:t xml:space="preserve"> </w:t>
      </w:r>
      <w:r>
        <w:rPr>
          <w:rFonts w:ascii="Segoe UI Symbol"/>
          <w:color w:val="151515"/>
          <w:sz w:val="17"/>
        </w:rPr>
        <w:t>statement</w:t>
      </w:r>
      <w:r>
        <w:rPr>
          <w:rFonts w:ascii="Segoe UI Symbol"/>
          <w:color w:val="151515"/>
          <w:spacing w:val="-7"/>
          <w:sz w:val="17"/>
        </w:rPr>
        <w:t xml:space="preserve"> </w:t>
      </w:r>
      <w:r>
        <w:rPr>
          <w:rFonts w:ascii="Segoe UI Symbol"/>
          <w:color w:val="151515"/>
          <w:sz w:val="17"/>
        </w:rPr>
        <w:t>or</w:t>
      </w:r>
      <w:r>
        <w:rPr>
          <w:rFonts w:ascii="Segoe UI Symbol"/>
          <w:color w:val="151515"/>
          <w:spacing w:val="-11"/>
          <w:sz w:val="17"/>
        </w:rPr>
        <w:t xml:space="preserve"> </w:t>
      </w:r>
      <w:r>
        <w:rPr>
          <w:rFonts w:ascii="Segoe UI Symbol"/>
          <w:color w:val="151515"/>
          <w:sz w:val="17"/>
        </w:rPr>
        <w:t>other</w:t>
      </w:r>
      <w:r>
        <w:rPr>
          <w:rFonts w:ascii="Segoe UI Symbol"/>
          <w:color w:val="151515"/>
          <w:spacing w:val="-11"/>
          <w:sz w:val="17"/>
        </w:rPr>
        <w:t xml:space="preserve"> </w:t>
      </w:r>
      <w:r>
        <w:rPr>
          <w:rFonts w:ascii="Segoe UI Symbol"/>
          <w:color w:val="151515"/>
          <w:sz w:val="17"/>
        </w:rPr>
        <w:t xml:space="preserve">documentation </w:t>
      </w:r>
      <w:r>
        <w:rPr>
          <w:rFonts w:ascii="Segoe UI Symbol"/>
          <w:color w:val="151515"/>
          <w:spacing w:val="-2"/>
          <w:sz w:val="17"/>
        </w:rPr>
        <w:t>regarding</w:t>
      </w:r>
      <w:r>
        <w:rPr>
          <w:rFonts w:ascii="Segoe UI Symbol"/>
          <w:color w:val="151515"/>
          <w:spacing w:val="-10"/>
          <w:sz w:val="17"/>
        </w:rPr>
        <w:t xml:space="preserve"> </w:t>
      </w:r>
      <w:r>
        <w:rPr>
          <w:rFonts w:ascii="Segoe UI Symbol"/>
          <w:color w:val="151515"/>
          <w:spacing w:val="-2"/>
          <w:sz w:val="17"/>
        </w:rPr>
        <w:t>any</w:t>
      </w:r>
      <w:r>
        <w:rPr>
          <w:rFonts w:ascii="Segoe UI Symbol"/>
          <w:color w:val="151515"/>
          <w:spacing w:val="-10"/>
          <w:sz w:val="17"/>
        </w:rPr>
        <w:t xml:space="preserve"> </w:t>
      </w:r>
      <w:r>
        <w:rPr>
          <w:rFonts w:ascii="Segoe UI Symbol"/>
          <w:color w:val="151515"/>
          <w:spacing w:val="-2"/>
          <w:sz w:val="17"/>
        </w:rPr>
        <w:t>of</w:t>
      </w:r>
      <w:r>
        <w:rPr>
          <w:rFonts w:ascii="Segoe UI Symbol"/>
          <w:color w:val="151515"/>
          <w:spacing w:val="-9"/>
          <w:sz w:val="17"/>
        </w:rPr>
        <w:t xml:space="preserve"> </w:t>
      </w:r>
      <w:r>
        <w:rPr>
          <w:rFonts w:ascii="Segoe UI Symbol"/>
          <w:color w:val="151515"/>
          <w:spacing w:val="-2"/>
          <w:sz w:val="17"/>
        </w:rPr>
        <w:t>the</w:t>
      </w:r>
      <w:r>
        <w:rPr>
          <w:rFonts w:ascii="Segoe UI Symbol"/>
          <w:color w:val="151515"/>
          <w:spacing w:val="-10"/>
          <w:sz w:val="17"/>
        </w:rPr>
        <w:t xml:space="preserve"> </w:t>
      </w:r>
      <w:r>
        <w:rPr>
          <w:rFonts w:ascii="Segoe UI Symbol"/>
          <w:color w:val="151515"/>
          <w:spacing w:val="-2"/>
          <w:sz w:val="17"/>
        </w:rPr>
        <w:t>foregoing</w:t>
      </w:r>
      <w:r>
        <w:rPr>
          <w:rFonts w:ascii="Segoe UI Symbol"/>
          <w:color w:val="151515"/>
          <w:spacing w:val="-10"/>
          <w:sz w:val="17"/>
        </w:rPr>
        <w:t xml:space="preserve"> </w:t>
      </w:r>
      <w:r>
        <w:rPr>
          <w:rFonts w:ascii="Segoe UI Symbol"/>
          <w:color w:val="151515"/>
          <w:spacing w:val="-2"/>
          <w:sz w:val="17"/>
        </w:rPr>
        <w:t>requirements.</w:t>
      </w:r>
      <w:r>
        <w:rPr>
          <w:rFonts w:ascii="Segoe UI Symbol"/>
          <w:color w:val="151515"/>
          <w:spacing w:val="-9"/>
          <w:sz w:val="17"/>
        </w:rPr>
        <w:t xml:space="preserve"> </w:t>
      </w:r>
      <w:r>
        <w:rPr>
          <w:rFonts w:ascii="Segoe UI Symbol"/>
          <w:color w:val="151515"/>
          <w:spacing w:val="-2"/>
          <w:sz w:val="17"/>
        </w:rPr>
        <w:t>Failure</w:t>
      </w:r>
      <w:r>
        <w:rPr>
          <w:rFonts w:ascii="Segoe UI Symbol"/>
          <w:color w:val="151515"/>
          <w:spacing w:val="-10"/>
          <w:sz w:val="17"/>
        </w:rPr>
        <w:t xml:space="preserve"> </w:t>
      </w:r>
      <w:r>
        <w:rPr>
          <w:rFonts w:ascii="Segoe UI Symbol"/>
          <w:color w:val="151515"/>
          <w:spacing w:val="-2"/>
          <w:sz w:val="17"/>
        </w:rPr>
        <w:t>by</w:t>
      </w:r>
      <w:r>
        <w:rPr>
          <w:rFonts w:ascii="Segoe UI Symbol"/>
          <w:color w:val="151515"/>
          <w:spacing w:val="-10"/>
          <w:sz w:val="17"/>
        </w:rPr>
        <w:t xml:space="preserve"> </w:t>
      </w:r>
      <w:r>
        <w:rPr>
          <w:rFonts w:ascii="Segoe UI Symbol"/>
          <w:color w:val="2B2B2B"/>
          <w:spacing w:val="-2"/>
          <w:sz w:val="17"/>
        </w:rPr>
        <w:t>the</w:t>
      </w:r>
      <w:r>
        <w:rPr>
          <w:rFonts w:ascii="Segoe UI Symbol"/>
          <w:color w:val="2B2B2B"/>
          <w:spacing w:val="-9"/>
          <w:sz w:val="17"/>
        </w:rPr>
        <w:t xml:space="preserve"> </w:t>
      </w:r>
      <w:proofErr w:type="spellStart"/>
      <w:r>
        <w:rPr>
          <w:rFonts w:ascii="Segoe UI Symbol"/>
          <w:color w:val="151515"/>
          <w:spacing w:val="-2"/>
          <w:sz w:val="17"/>
        </w:rPr>
        <w:t>offerer</w:t>
      </w:r>
      <w:proofErr w:type="spellEnd"/>
      <w:r>
        <w:rPr>
          <w:rFonts w:ascii="Segoe UI Symbol"/>
          <w:color w:val="151515"/>
          <w:spacing w:val="-10"/>
          <w:sz w:val="17"/>
        </w:rPr>
        <w:t xml:space="preserve"> </w:t>
      </w:r>
      <w:r>
        <w:rPr>
          <w:rFonts w:ascii="Segoe UI Symbol"/>
          <w:color w:val="151515"/>
          <w:spacing w:val="-2"/>
          <w:sz w:val="17"/>
        </w:rPr>
        <w:t xml:space="preserve">to </w:t>
      </w:r>
      <w:r>
        <w:rPr>
          <w:rFonts w:ascii="Segoe UI Symbol"/>
          <w:color w:val="151515"/>
          <w:spacing w:val="-6"/>
          <w:sz w:val="17"/>
        </w:rPr>
        <w:t>provide</w:t>
      </w:r>
      <w:r>
        <w:rPr>
          <w:rFonts w:ascii="Segoe UI Symbol"/>
          <w:color w:val="151515"/>
          <w:spacing w:val="-5"/>
          <w:sz w:val="17"/>
        </w:rPr>
        <w:t xml:space="preserve"> </w:t>
      </w:r>
      <w:proofErr w:type="spellStart"/>
      <w:proofErr w:type="gramStart"/>
      <w:r>
        <w:rPr>
          <w:rFonts w:ascii="Segoe UI Symbol"/>
          <w:color w:val="151515"/>
          <w:spacing w:val="-6"/>
          <w:sz w:val="17"/>
        </w:rPr>
        <w:t>suchadditional</w:t>
      </w:r>
      <w:proofErr w:type="spellEnd"/>
      <w:proofErr w:type="gramEnd"/>
      <w:r>
        <w:rPr>
          <w:rFonts w:ascii="Segoe UI Symbol"/>
          <w:color w:val="151515"/>
          <w:spacing w:val="-5"/>
          <w:sz w:val="17"/>
        </w:rPr>
        <w:t xml:space="preserve"> </w:t>
      </w:r>
      <w:r>
        <w:rPr>
          <w:rFonts w:ascii="Segoe UI Symbol"/>
          <w:color w:val="151515"/>
          <w:spacing w:val="-6"/>
          <w:sz w:val="17"/>
        </w:rPr>
        <w:t>information</w:t>
      </w:r>
      <w:r>
        <w:rPr>
          <w:rFonts w:ascii="Segoe UI Symbol"/>
          <w:color w:val="151515"/>
          <w:spacing w:val="25"/>
          <w:sz w:val="17"/>
        </w:rPr>
        <w:t xml:space="preserve"> </w:t>
      </w:r>
      <w:r>
        <w:rPr>
          <w:rFonts w:ascii="Segoe UI Symbol"/>
          <w:color w:val="151515"/>
          <w:spacing w:val="-6"/>
          <w:sz w:val="17"/>
        </w:rPr>
        <w:t>may</w:t>
      </w:r>
      <w:r>
        <w:rPr>
          <w:rFonts w:ascii="Segoe UI Symbol"/>
          <w:color w:val="151515"/>
          <w:sz w:val="17"/>
        </w:rPr>
        <w:t xml:space="preserve"> </w:t>
      </w:r>
      <w:r>
        <w:rPr>
          <w:rFonts w:ascii="Segoe UI Symbol"/>
          <w:color w:val="151515"/>
          <w:spacing w:val="-6"/>
          <w:sz w:val="17"/>
        </w:rPr>
        <w:t>render</w:t>
      </w:r>
      <w:r>
        <w:rPr>
          <w:rFonts w:ascii="Segoe UI Symbol"/>
          <w:color w:val="151515"/>
          <w:spacing w:val="-5"/>
          <w:sz w:val="17"/>
        </w:rPr>
        <w:t xml:space="preserve"> </w:t>
      </w:r>
      <w:r>
        <w:rPr>
          <w:rFonts w:ascii="Segoe UI Symbol"/>
          <w:color w:val="151515"/>
          <w:spacing w:val="-6"/>
          <w:sz w:val="17"/>
        </w:rPr>
        <w:t>the</w:t>
      </w:r>
      <w:r>
        <w:rPr>
          <w:rFonts w:ascii="Segoe UI Symbol"/>
          <w:color w:val="151515"/>
          <w:spacing w:val="-1"/>
          <w:sz w:val="17"/>
        </w:rPr>
        <w:t xml:space="preserve"> </w:t>
      </w:r>
      <w:proofErr w:type="spellStart"/>
      <w:r>
        <w:rPr>
          <w:rFonts w:ascii="Segoe UI Symbol"/>
          <w:color w:val="151515"/>
          <w:spacing w:val="-6"/>
          <w:sz w:val="17"/>
        </w:rPr>
        <w:t>offerer</w:t>
      </w:r>
      <w:proofErr w:type="spellEnd"/>
      <w:r>
        <w:rPr>
          <w:rFonts w:ascii="Segoe UI Symbol"/>
          <w:color w:val="151515"/>
          <w:spacing w:val="-3"/>
          <w:sz w:val="17"/>
        </w:rPr>
        <w:t xml:space="preserve"> </w:t>
      </w:r>
      <w:r>
        <w:rPr>
          <w:rFonts w:ascii="Segoe UI Symbol"/>
          <w:color w:val="151515"/>
          <w:spacing w:val="-6"/>
          <w:sz w:val="17"/>
        </w:rPr>
        <w:t xml:space="preserve">ineligible for </w:t>
      </w:r>
      <w:r>
        <w:rPr>
          <w:rFonts w:ascii="Segoe UI Symbol"/>
          <w:color w:val="151515"/>
          <w:spacing w:val="-2"/>
          <w:sz w:val="17"/>
        </w:rPr>
        <w:t>award.</w:t>
      </w:r>
    </w:p>
    <w:p w14:paraId="36D5177D" w14:textId="77777777" w:rsidR="00B83644" w:rsidRDefault="00B83644">
      <w:pPr>
        <w:pStyle w:val="BodyText"/>
        <w:spacing w:before="10"/>
        <w:rPr>
          <w:rFonts w:ascii="Segoe UI Symbol"/>
          <w:sz w:val="16"/>
        </w:rPr>
      </w:pPr>
    </w:p>
    <w:p w14:paraId="27F2E3D0" w14:textId="77777777" w:rsidR="00B83644" w:rsidRDefault="00000000">
      <w:pPr>
        <w:pStyle w:val="ListParagraph"/>
        <w:numPr>
          <w:ilvl w:val="0"/>
          <w:numId w:val="8"/>
        </w:numPr>
        <w:tabs>
          <w:tab w:val="left" w:pos="651"/>
        </w:tabs>
        <w:spacing w:before="1"/>
        <w:ind w:left="651" w:hanging="285"/>
        <w:jc w:val="both"/>
        <w:rPr>
          <w:b/>
          <w:color w:val="151515"/>
          <w:sz w:val="17"/>
        </w:rPr>
      </w:pPr>
      <w:r>
        <w:rPr>
          <w:rFonts w:ascii="Arial"/>
          <w:b/>
          <w:color w:val="151515"/>
          <w:spacing w:val="-2"/>
          <w:sz w:val="17"/>
        </w:rPr>
        <w:t>Late</w:t>
      </w:r>
      <w:r>
        <w:rPr>
          <w:rFonts w:ascii="Arial"/>
          <w:b/>
          <w:color w:val="151515"/>
          <w:spacing w:val="-5"/>
          <w:sz w:val="17"/>
        </w:rPr>
        <w:t xml:space="preserve"> </w:t>
      </w:r>
      <w:r>
        <w:rPr>
          <w:rFonts w:ascii="Arial"/>
          <w:b/>
          <w:color w:val="151515"/>
          <w:spacing w:val="-2"/>
          <w:sz w:val="17"/>
        </w:rPr>
        <w:t>Submissions,</w:t>
      </w:r>
      <w:r>
        <w:rPr>
          <w:rFonts w:ascii="Arial"/>
          <w:b/>
          <w:color w:val="151515"/>
          <w:spacing w:val="2"/>
          <w:sz w:val="17"/>
        </w:rPr>
        <w:t xml:space="preserve"> </w:t>
      </w:r>
      <w:r>
        <w:rPr>
          <w:rFonts w:ascii="Arial"/>
          <w:b/>
          <w:color w:val="151515"/>
          <w:spacing w:val="-2"/>
          <w:sz w:val="17"/>
        </w:rPr>
        <w:t>Modifications,</w:t>
      </w:r>
      <w:r>
        <w:rPr>
          <w:rFonts w:ascii="Arial"/>
          <w:b/>
          <w:color w:val="151515"/>
          <w:spacing w:val="-12"/>
          <w:sz w:val="17"/>
        </w:rPr>
        <w:t xml:space="preserve"> </w:t>
      </w:r>
      <w:r>
        <w:rPr>
          <w:rFonts w:ascii="Arial"/>
          <w:b/>
          <w:color w:val="151515"/>
          <w:spacing w:val="-2"/>
          <w:sz w:val="17"/>
        </w:rPr>
        <w:t>and</w:t>
      </w:r>
      <w:r>
        <w:rPr>
          <w:rFonts w:ascii="Arial"/>
          <w:b/>
          <w:color w:val="151515"/>
          <w:spacing w:val="-5"/>
          <w:sz w:val="17"/>
        </w:rPr>
        <w:t xml:space="preserve"> </w:t>
      </w:r>
      <w:r>
        <w:rPr>
          <w:rFonts w:ascii="Arial"/>
          <w:b/>
          <w:color w:val="151515"/>
          <w:spacing w:val="-2"/>
          <w:sz w:val="17"/>
        </w:rPr>
        <w:t>Withdrawal</w:t>
      </w:r>
      <w:r>
        <w:rPr>
          <w:rFonts w:ascii="Arial"/>
          <w:b/>
          <w:color w:val="151515"/>
          <w:spacing w:val="18"/>
          <w:sz w:val="17"/>
        </w:rPr>
        <w:t xml:space="preserve"> </w:t>
      </w:r>
      <w:r>
        <w:rPr>
          <w:rFonts w:ascii="Arial"/>
          <w:b/>
          <w:color w:val="151515"/>
          <w:spacing w:val="-2"/>
          <w:sz w:val="17"/>
        </w:rPr>
        <w:t>of</w:t>
      </w:r>
      <w:r>
        <w:rPr>
          <w:rFonts w:ascii="Arial"/>
          <w:b/>
          <w:color w:val="151515"/>
          <w:spacing w:val="2"/>
          <w:sz w:val="17"/>
        </w:rPr>
        <w:t xml:space="preserve"> </w:t>
      </w:r>
      <w:r>
        <w:rPr>
          <w:rFonts w:ascii="Arial"/>
          <w:b/>
          <w:color w:val="151515"/>
          <w:spacing w:val="-2"/>
          <w:sz w:val="17"/>
        </w:rPr>
        <w:t>Otters</w:t>
      </w:r>
    </w:p>
    <w:p w14:paraId="2C1A6E64" w14:textId="77777777" w:rsidR="00B83644" w:rsidRDefault="00000000">
      <w:pPr>
        <w:pStyle w:val="ListParagraph"/>
        <w:numPr>
          <w:ilvl w:val="1"/>
          <w:numId w:val="8"/>
        </w:numPr>
        <w:tabs>
          <w:tab w:val="left" w:pos="675"/>
        </w:tabs>
        <w:spacing w:before="77" w:line="208" w:lineRule="auto"/>
        <w:ind w:left="373" w:right="790" w:firstLine="2"/>
        <w:jc w:val="both"/>
        <w:rPr>
          <w:rFonts w:ascii="Segoe UI Symbol"/>
          <w:color w:val="151515"/>
          <w:sz w:val="17"/>
        </w:rPr>
      </w:pPr>
      <w:r>
        <w:rPr>
          <w:rFonts w:ascii="Segoe UI Symbol"/>
          <w:color w:val="151515"/>
          <w:spacing w:val="-2"/>
          <w:sz w:val="17"/>
        </w:rPr>
        <w:t>Any</w:t>
      </w:r>
      <w:r>
        <w:rPr>
          <w:rFonts w:ascii="Segoe UI Symbol"/>
          <w:color w:val="151515"/>
          <w:spacing w:val="-10"/>
          <w:sz w:val="17"/>
        </w:rPr>
        <w:t xml:space="preserve"> </w:t>
      </w:r>
      <w:r>
        <w:rPr>
          <w:rFonts w:ascii="Segoe UI Symbol"/>
          <w:color w:val="2B2B2B"/>
          <w:spacing w:val="-2"/>
          <w:sz w:val="17"/>
        </w:rPr>
        <w:t>offer</w:t>
      </w:r>
      <w:r>
        <w:rPr>
          <w:rFonts w:ascii="Segoe UI Symbol"/>
          <w:color w:val="2B2B2B"/>
          <w:spacing w:val="-10"/>
          <w:sz w:val="17"/>
        </w:rPr>
        <w:t xml:space="preserve"> </w:t>
      </w:r>
      <w:r>
        <w:rPr>
          <w:rFonts w:ascii="Segoe UI Symbol"/>
          <w:color w:val="151515"/>
          <w:spacing w:val="-2"/>
          <w:sz w:val="17"/>
        </w:rPr>
        <w:t>received</w:t>
      </w:r>
      <w:r>
        <w:rPr>
          <w:rFonts w:ascii="Segoe UI Symbol"/>
          <w:color w:val="151515"/>
          <w:spacing w:val="-9"/>
          <w:sz w:val="17"/>
        </w:rPr>
        <w:t xml:space="preserve"> </w:t>
      </w:r>
      <w:r>
        <w:rPr>
          <w:rFonts w:ascii="Segoe UI Symbol"/>
          <w:color w:val="151515"/>
          <w:spacing w:val="-2"/>
          <w:sz w:val="17"/>
        </w:rPr>
        <w:t>at</w:t>
      </w:r>
      <w:r>
        <w:rPr>
          <w:rFonts w:ascii="Segoe UI Symbol"/>
          <w:color w:val="151515"/>
          <w:spacing w:val="-10"/>
          <w:sz w:val="17"/>
        </w:rPr>
        <w:t xml:space="preserve"> </w:t>
      </w:r>
      <w:r>
        <w:rPr>
          <w:rFonts w:ascii="Segoe UI Symbol"/>
          <w:color w:val="151515"/>
          <w:spacing w:val="-2"/>
          <w:sz w:val="17"/>
        </w:rPr>
        <w:t>the</w:t>
      </w:r>
      <w:r>
        <w:rPr>
          <w:rFonts w:ascii="Segoe UI Symbol"/>
          <w:color w:val="151515"/>
          <w:spacing w:val="-10"/>
          <w:sz w:val="17"/>
        </w:rPr>
        <w:t xml:space="preserve"> </w:t>
      </w:r>
      <w:r>
        <w:rPr>
          <w:rFonts w:ascii="Segoe UI Symbol"/>
          <w:color w:val="2B2B2B"/>
          <w:spacing w:val="-2"/>
          <w:sz w:val="17"/>
        </w:rPr>
        <w:t>place</w:t>
      </w:r>
      <w:r>
        <w:rPr>
          <w:rFonts w:ascii="Segoe UI Symbol"/>
          <w:color w:val="2B2B2B"/>
          <w:spacing w:val="-9"/>
          <w:sz w:val="17"/>
        </w:rPr>
        <w:t xml:space="preserve"> </w:t>
      </w:r>
      <w:r>
        <w:rPr>
          <w:rFonts w:ascii="Segoe UI Symbol"/>
          <w:color w:val="151515"/>
          <w:spacing w:val="-2"/>
          <w:sz w:val="17"/>
        </w:rPr>
        <w:t>designated</w:t>
      </w:r>
      <w:r>
        <w:rPr>
          <w:rFonts w:ascii="Segoe UI Symbol"/>
          <w:color w:val="151515"/>
          <w:spacing w:val="-10"/>
          <w:sz w:val="17"/>
        </w:rPr>
        <w:t xml:space="preserve"> </w:t>
      </w:r>
      <w:r>
        <w:rPr>
          <w:rFonts w:ascii="Segoe UI Symbol"/>
          <w:color w:val="151515"/>
          <w:spacing w:val="-2"/>
          <w:sz w:val="17"/>
        </w:rPr>
        <w:t>in</w:t>
      </w:r>
      <w:r>
        <w:rPr>
          <w:rFonts w:ascii="Segoe UI Symbol"/>
          <w:color w:val="151515"/>
          <w:spacing w:val="-10"/>
          <w:sz w:val="17"/>
        </w:rPr>
        <w:t xml:space="preserve"> </w:t>
      </w:r>
      <w:r>
        <w:rPr>
          <w:rFonts w:ascii="Segoe UI Symbol"/>
          <w:color w:val="151515"/>
          <w:spacing w:val="-2"/>
          <w:sz w:val="17"/>
        </w:rPr>
        <w:t>the</w:t>
      </w:r>
      <w:r>
        <w:rPr>
          <w:rFonts w:ascii="Segoe UI Symbol"/>
          <w:color w:val="151515"/>
          <w:spacing w:val="-9"/>
          <w:sz w:val="17"/>
        </w:rPr>
        <w:t xml:space="preserve"> </w:t>
      </w:r>
      <w:r>
        <w:rPr>
          <w:rFonts w:ascii="Segoe UI Symbol"/>
          <w:color w:val="151515"/>
          <w:spacing w:val="-2"/>
          <w:sz w:val="17"/>
        </w:rPr>
        <w:t>so</w:t>
      </w:r>
      <w:r>
        <w:rPr>
          <w:rFonts w:ascii="Segoe UI Symbol"/>
          <w:color w:val="424242"/>
          <w:spacing w:val="-2"/>
          <w:sz w:val="17"/>
        </w:rPr>
        <w:t>licita</w:t>
      </w:r>
      <w:r>
        <w:rPr>
          <w:rFonts w:ascii="Segoe UI Symbol"/>
          <w:color w:val="151515"/>
          <w:spacing w:val="-2"/>
          <w:sz w:val="17"/>
        </w:rPr>
        <w:t>tion</w:t>
      </w:r>
      <w:r>
        <w:rPr>
          <w:rFonts w:ascii="Segoe UI Symbol"/>
          <w:color w:val="151515"/>
          <w:spacing w:val="-10"/>
          <w:sz w:val="17"/>
        </w:rPr>
        <w:t xml:space="preserve"> </w:t>
      </w:r>
      <w:r>
        <w:rPr>
          <w:rFonts w:ascii="Segoe UI Symbol"/>
          <w:color w:val="151515"/>
          <w:spacing w:val="-2"/>
          <w:sz w:val="17"/>
        </w:rPr>
        <w:t xml:space="preserve">after </w:t>
      </w:r>
      <w:r>
        <w:rPr>
          <w:rFonts w:ascii="Segoe UI Symbol"/>
          <w:color w:val="151515"/>
          <w:sz w:val="17"/>
        </w:rPr>
        <w:t>the</w:t>
      </w:r>
      <w:r>
        <w:rPr>
          <w:rFonts w:ascii="Segoe UI Symbol"/>
          <w:color w:val="151515"/>
          <w:spacing w:val="-12"/>
          <w:sz w:val="17"/>
        </w:rPr>
        <w:t xml:space="preserve"> </w:t>
      </w:r>
      <w:r>
        <w:rPr>
          <w:rFonts w:ascii="Segoe UI Symbol"/>
          <w:color w:val="2B2B2B"/>
          <w:sz w:val="17"/>
        </w:rPr>
        <w:t>exact</w:t>
      </w:r>
      <w:r>
        <w:rPr>
          <w:rFonts w:ascii="Segoe UI Symbol"/>
          <w:color w:val="2B2B2B"/>
          <w:spacing w:val="-12"/>
          <w:sz w:val="17"/>
        </w:rPr>
        <w:t xml:space="preserve"> </w:t>
      </w:r>
      <w:r>
        <w:rPr>
          <w:rFonts w:ascii="Segoe UI Symbol"/>
          <w:color w:val="151515"/>
          <w:sz w:val="17"/>
        </w:rPr>
        <w:t>time</w:t>
      </w:r>
      <w:r>
        <w:rPr>
          <w:rFonts w:ascii="Segoe UI Symbol"/>
          <w:color w:val="151515"/>
          <w:spacing w:val="-11"/>
          <w:sz w:val="17"/>
        </w:rPr>
        <w:t xml:space="preserve"> </w:t>
      </w:r>
      <w:r>
        <w:rPr>
          <w:rFonts w:ascii="Segoe UI Symbol"/>
          <w:color w:val="2B2B2B"/>
          <w:sz w:val="17"/>
        </w:rPr>
        <w:t>specified</w:t>
      </w:r>
      <w:r>
        <w:rPr>
          <w:rFonts w:ascii="Segoe UI Symbol"/>
          <w:color w:val="2B2B2B"/>
          <w:spacing w:val="-12"/>
          <w:sz w:val="17"/>
        </w:rPr>
        <w:t xml:space="preserve"> </w:t>
      </w:r>
      <w:r>
        <w:rPr>
          <w:rFonts w:ascii="Segoe UI Symbol"/>
          <w:color w:val="151515"/>
          <w:sz w:val="17"/>
        </w:rPr>
        <w:t>for</w:t>
      </w:r>
      <w:r>
        <w:rPr>
          <w:rFonts w:ascii="Segoe UI Symbol"/>
          <w:color w:val="151515"/>
          <w:spacing w:val="-12"/>
          <w:sz w:val="17"/>
        </w:rPr>
        <w:t xml:space="preserve"> </w:t>
      </w:r>
      <w:r>
        <w:rPr>
          <w:rFonts w:ascii="Segoe UI Symbol"/>
          <w:color w:val="151515"/>
          <w:sz w:val="17"/>
        </w:rPr>
        <w:t>rece</w:t>
      </w:r>
      <w:r>
        <w:rPr>
          <w:rFonts w:ascii="Segoe UI Symbol"/>
          <w:color w:val="424242"/>
          <w:sz w:val="17"/>
        </w:rPr>
        <w:t>i</w:t>
      </w:r>
      <w:r>
        <w:rPr>
          <w:rFonts w:ascii="Segoe UI Symbol"/>
          <w:color w:val="151515"/>
          <w:sz w:val="17"/>
        </w:rPr>
        <w:t>pt</w:t>
      </w:r>
      <w:r>
        <w:rPr>
          <w:rFonts w:ascii="Segoe UI Symbol"/>
          <w:color w:val="151515"/>
          <w:spacing w:val="-11"/>
          <w:sz w:val="17"/>
        </w:rPr>
        <w:t xml:space="preserve"> </w:t>
      </w:r>
      <w:r>
        <w:rPr>
          <w:rFonts w:ascii="Segoe UI Symbol"/>
          <w:color w:val="151515"/>
          <w:sz w:val="17"/>
        </w:rPr>
        <w:t>will</w:t>
      </w:r>
      <w:r>
        <w:rPr>
          <w:rFonts w:ascii="Segoe UI Symbol"/>
          <w:color w:val="151515"/>
          <w:spacing w:val="-12"/>
          <w:sz w:val="17"/>
        </w:rPr>
        <w:t xml:space="preserve"> </w:t>
      </w:r>
      <w:r>
        <w:rPr>
          <w:rFonts w:ascii="Segoe UI Symbol"/>
          <w:color w:val="151515"/>
          <w:sz w:val="17"/>
        </w:rPr>
        <w:t>not</w:t>
      </w:r>
      <w:r>
        <w:rPr>
          <w:rFonts w:ascii="Segoe UI Symbol"/>
          <w:color w:val="151515"/>
          <w:spacing w:val="-12"/>
          <w:sz w:val="17"/>
        </w:rPr>
        <w:t xml:space="preserve"> </w:t>
      </w:r>
      <w:r>
        <w:rPr>
          <w:rFonts w:ascii="Segoe UI Symbol"/>
          <w:color w:val="151515"/>
          <w:sz w:val="18"/>
        </w:rPr>
        <w:t>be</w:t>
      </w:r>
      <w:r>
        <w:rPr>
          <w:rFonts w:ascii="Segoe UI Symbol"/>
          <w:color w:val="151515"/>
          <w:spacing w:val="-12"/>
          <w:sz w:val="18"/>
        </w:rPr>
        <w:t xml:space="preserve"> </w:t>
      </w:r>
      <w:r>
        <w:rPr>
          <w:rFonts w:ascii="Segoe UI Symbol"/>
          <w:color w:val="151515"/>
          <w:sz w:val="17"/>
        </w:rPr>
        <w:t>considered</w:t>
      </w:r>
      <w:r>
        <w:rPr>
          <w:rFonts w:ascii="Segoe UI Symbol"/>
          <w:color w:val="151515"/>
          <w:spacing w:val="-12"/>
          <w:sz w:val="17"/>
        </w:rPr>
        <w:t xml:space="preserve"> </w:t>
      </w:r>
      <w:r>
        <w:rPr>
          <w:rFonts w:ascii="Segoe UI Symbol"/>
          <w:color w:val="2B2B2B"/>
          <w:sz w:val="17"/>
        </w:rPr>
        <w:t>unless</w:t>
      </w:r>
      <w:r>
        <w:rPr>
          <w:rFonts w:ascii="Segoe UI Symbol"/>
          <w:color w:val="2B2B2B"/>
          <w:spacing w:val="-11"/>
          <w:sz w:val="17"/>
        </w:rPr>
        <w:t xml:space="preserve"> </w:t>
      </w:r>
      <w:r>
        <w:rPr>
          <w:rFonts w:ascii="Segoe UI Symbol"/>
          <w:color w:val="151515"/>
          <w:sz w:val="17"/>
        </w:rPr>
        <w:t>it</w:t>
      </w:r>
      <w:r>
        <w:rPr>
          <w:rFonts w:ascii="Segoe UI Symbol"/>
          <w:color w:val="151515"/>
          <w:spacing w:val="-12"/>
          <w:sz w:val="17"/>
        </w:rPr>
        <w:t xml:space="preserve"> </w:t>
      </w:r>
      <w:r>
        <w:rPr>
          <w:rFonts w:ascii="Segoe UI Symbol"/>
          <w:color w:val="151515"/>
          <w:sz w:val="17"/>
        </w:rPr>
        <w:t>is received</w:t>
      </w:r>
      <w:r>
        <w:rPr>
          <w:rFonts w:ascii="Segoe UI Symbol"/>
          <w:color w:val="151515"/>
          <w:spacing w:val="-4"/>
          <w:sz w:val="17"/>
        </w:rPr>
        <w:t xml:space="preserve"> </w:t>
      </w:r>
      <w:r>
        <w:rPr>
          <w:rFonts w:ascii="Segoe UI Symbol"/>
          <w:color w:val="151515"/>
          <w:sz w:val="17"/>
        </w:rPr>
        <w:t>before award is made and</w:t>
      </w:r>
      <w:r>
        <w:rPr>
          <w:rFonts w:ascii="Segoe UI Symbol"/>
          <w:color w:val="151515"/>
          <w:spacing w:val="-5"/>
          <w:sz w:val="17"/>
        </w:rPr>
        <w:t xml:space="preserve"> </w:t>
      </w:r>
      <w:r>
        <w:rPr>
          <w:rFonts w:ascii="Segoe UI Symbol"/>
          <w:color w:val="151515"/>
          <w:sz w:val="17"/>
        </w:rPr>
        <w:t>it -</w:t>
      </w:r>
    </w:p>
    <w:p w14:paraId="0D09C547" w14:textId="77777777" w:rsidR="00B83644" w:rsidRDefault="00000000">
      <w:pPr>
        <w:pStyle w:val="ListParagraph"/>
        <w:numPr>
          <w:ilvl w:val="2"/>
          <w:numId w:val="8"/>
        </w:numPr>
        <w:tabs>
          <w:tab w:val="left" w:pos="935"/>
        </w:tabs>
        <w:spacing w:line="213" w:lineRule="auto"/>
        <w:ind w:left="935" w:right="774" w:hanging="277"/>
        <w:jc w:val="both"/>
        <w:rPr>
          <w:rFonts w:ascii="Segoe UI Symbol"/>
          <w:color w:val="151515"/>
          <w:sz w:val="17"/>
        </w:rPr>
      </w:pPr>
      <w:r>
        <w:rPr>
          <w:rFonts w:ascii="Segoe UI Symbol"/>
          <w:color w:val="151515"/>
          <w:spacing w:val="-2"/>
          <w:sz w:val="17"/>
        </w:rPr>
        <w:t>Was</w:t>
      </w:r>
      <w:r>
        <w:rPr>
          <w:rFonts w:ascii="Segoe UI Symbol"/>
          <w:color w:val="151515"/>
          <w:spacing w:val="-10"/>
          <w:sz w:val="17"/>
        </w:rPr>
        <w:t xml:space="preserve"> </w:t>
      </w:r>
      <w:r>
        <w:rPr>
          <w:rFonts w:ascii="Segoe UI Symbol"/>
          <w:color w:val="151515"/>
          <w:spacing w:val="-2"/>
          <w:sz w:val="17"/>
        </w:rPr>
        <w:t>sent</w:t>
      </w:r>
      <w:r>
        <w:rPr>
          <w:rFonts w:ascii="Segoe UI Symbol"/>
          <w:color w:val="151515"/>
          <w:spacing w:val="-10"/>
          <w:sz w:val="17"/>
        </w:rPr>
        <w:t xml:space="preserve"> </w:t>
      </w:r>
      <w:r>
        <w:rPr>
          <w:rFonts w:ascii="Segoe UI Symbol"/>
          <w:color w:val="151515"/>
          <w:spacing w:val="-2"/>
          <w:sz w:val="17"/>
        </w:rPr>
        <w:t>by</w:t>
      </w:r>
      <w:r>
        <w:rPr>
          <w:rFonts w:ascii="Segoe UI Symbol"/>
          <w:color w:val="151515"/>
          <w:spacing w:val="-9"/>
          <w:sz w:val="17"/>
        </w:rPr>
        <w:t xml:space="preserve"> </w:t>
      </w:r>
      <w:r>
        <w:rPr>
          <w:rFonts w:ascii="Segoe UI Symbol"/>
          <w:color w:val="151515"/>
          <w:spacing w:val="-2"/>
          <w:sz w:val="17"/>
        </w:rPr>
        <w:t>registered</w:t>
      </w:r>
      <w:r>
        <w:rPr>
          <w:rFonts w:ascii="Segoe UI Symbol"/>
          <w:color w:val="151515"/>
          <w:spacing w:val="-10"/>
          <w:sz w:val="17"/>
        </w:rPr>
        <w:t xml:space="preserve"> </w:t>
      </w:r>
      <w:r>
        <w:rPr>
          <w:rFonts w:ascii="Segoe UI Symbol"/>
          <w:color w:val="151515"/>
          <w:spacing w:val="-2"/>
          <w:sz w:val="17"/>
        </w:rPr>
        <w:t>or</w:t>
      </w:r>
      <w:r>
        <w:rPr>
          <w:rFonts w:ascii="Segoe UI Symbol"/>
          <w:color w:val="151515"/>
          <w:spacing w:val="-10"/>
          <w:sz w:val="17"/>
        </w:rPr>
        <w:t xml:space="preserve"> </w:t>
      </w:r>
      <w:r>
        <w:rPr>
          <w:rFonts w:ascii="Segoe UI Symbol"/>
          <w:color w:val="151515"/>
          <w:spacing w:val="-2"/>
          <w:sz w:val="17"/>
        </w:rPr>
        <w:t>certified</w:t>
      </w:r>
      <w:r>
        <w:rPr>
          <w:rFonts w:ascii="Segoe UI Symbol"/>
          <w:color w:val="151515"/>
          <w:spacing w:val="-9"/>
          <w:sz w:val="17"/>
        </w:rPr>
        <w:t xml:space="preserve"> </w:t>
      </w:r>
      <w:r>
        <w:rPr>
          <w:rFonts w:ascii="Segoe UI Symbol"/>
          <w:color w:val="151515"/>
          <w:spacing w:val="-2"/>
          <w:sz w:val="17"/>
        </w:rPr>
        <w:t>mail</w:t>
      </w:r>
      <w:r>
        <w:rPr>
          <w:rFonts w:ascii="Segoe UI Symbol"/>
          <w:color w:val="151515"/>
          <w:spacing w:val="-10"/>
          <w:sz w:val="17"/>
        </w:rPr>
        <w:t xml:space="preserve"> </w:t>
      </w:r>
      <w:r>
        <w:rPr>
          <w:rFonts w:ascii="Segoe UI Symbol"/>
          <w:color w:val="151515"/>
          <w:spacing w:val="-2"/>
          <w:sz w:val="17"/>
        </w:rPr>
        <w:t>not</w:t>
      </w:r>
      <w:r>
        <w:rPr>
          <w:rFonts w:ascii="Segoe UI Symbol"/>
          <w:color w:val="151515"/>
          <w:spacing w:val="-10"/>
          <w:sz w:val="17"/>
        </w:rPr>
        <w:t xml:space="preserve"> </w:t>
      </w:r>
      <w:r>
        <w:rPr>
          <w:rFonts w:ascii="Segoe UI Symbol"/>
          <w:color w:val="151515"/>
          <w:spacing w:val="-2"/>
          <w:sz w:val="17"/>
        </w:rPr>
        <w:t>later</w:t>
      </w:r>
      <w:r>
        <w:rPr>
          <w:rFonts w:ascii="Segoe UI Symbol"/>
          <w:color w:val="151515"/>
          <w:spacing w:val="-9"/>
          <w:sz w:val="17"/>
        </w:rPr>
        <w:t xml:space="preserve"> </w:t>
      </w:r>
      <w:r>
        <w:rPr>
          <w:rFonts w:ascii="Segoe UI Symbol"/>
          <w:color w:val="151515"/>
          <w:spacing w:val="-2"/>
          <w:sz w:val="17"/>
        </w:rPr>
        <w:t>than</w:t>
      </w:r>
      <w:r>
        <w:rPr>
          <w:rFonts w:ascii="Segoe UI Symbol"/>
          <w:color w:val="151515"/>
          <w:spacing w:val="-10"/>
          <w:sz w:val="17"/>
        </w:rPr>
        <w:t xml:space="preserve"> </w:t>
      </w:r>
      <w:r>
        <w:rPr>
          <w:rFonts w:ascii="Segoe UI Symbol"/>
          <w:color w:val="151515"/>
          <w:spacing w:val="-2"/>
          <w:sz w:val="17"/>
        </w:rPr>
        <w:t>the</w:t>
      </w:r>
      <w:r>
        <w:rPr>
          <w:rFonts w:ascii="Segoe UI Symbol"/>
          <w:color w:val="151515"/>
          <w:spacing w:val="-7"/>
          <w:sz w:val="17"/>
        </w:rPr>
        <w:t xml:space="preserve"> </w:t>
      </w:r>
      <w:r>
        <w:rPr>
          <w:rFonts w:ascii="Segoe UI Symbol"/>
          <w:color w:val="151515"/>
          <w:spacing w:val="-2"/>
          <w:sz w:val="17"/>
        </w:rPr>
        <w:t xml:space="preserve">fifth </w:t>
      </w:r>
      <w:r>
        <w:rPr>
          <w:rFonts w:ascii="Segoe UI Symbol"/>
          <w:color w:val="151515"/>
          <w:sz w:val="17"/>
        </w:rPr>
        <w:t>calendar day before the date specified for receipt</w:t>
      </w:r>
      <w:r>
        <w:rPr>
          <w:rFonts w:ascii="Segoe UI Symbol"/>
          <w:color w:val="151515"/>
          <w:spacing w:val="-1"/>
          <w:sz w:val="17"/>
        </w:rPr>
        <w:t xml:space="preserve"> </w:t>
      </w:r>
      <w:r>
        <w:rPr>
          <w:rFonts w:ascii="Segoe UI Symbol"/>
          <w:color w:val="151515"/>
          <w:sz w:val="17"/>
        </w:rPr>
        <w:t xml:space="preserve">of offers </w:t>
      </w:r>
      <w:r>
        <w:rPr>
          <w:rFonts w:ascii="Segoe UI Symbol"/>
          <w:color w:val="151515"/>
          <w:spacing w:val="-2"/>
          <w:sz w:val="17"/>
        </w:rPr>
        <w:t>(e.g.,</w:t>
      </w:r>
      <w:r>
        <w:rPr>
          <w:rFonts w:ascii="Segoe UI Symbol"/>
          <w:color w:val="151515"/>
          <w:spacing w:val="-10"/>
          <w:sz w:val="17"/>
        </w:rPr>
        <w:t xml:space="preserve"> </w:t>
      </w:r>
      <w:r>
        <w:rPr>
          <w:rFonts w:ascii="Segoe UI Symbol"/>
          <w:color w:val="151515"/>
          <w:spacing w:val="-2"/>
          <w:sz w:val="17"/>
        </w:rPr>
        <w:t>an</w:t>
      </w:r>
      <w:r>
        <w:rPr>
          <w:rFonts w:ascii="Segoe UI Symbol"/>
          <w:color w:val="151515"/>
          <w:spacing w:val="-10"/>
          <w:sz w:val="17"/>
        </w:rPr>
        <w:t xml:space="preserve"> </w:t>
      </w:r>
      <w:r>
        <w:rPr>
          <w:rFonts w:ascii="Segoe UI Symbol"/>
          <w:color w:val="151515"/>
          <w:spacing w:val="-2"/>
          <w:sz w:val="17"/>
        </w:rPr>
        <w:t>offer</w:t>
      </w:r>
      <w:r>
        <w:rPr>
          <w:rFonts w:ascii="Segoe UI Symbol"/>
          <w:color w:val="151515"/>
          <w:spacing w:val="-9"/>
          <w:sz w:val="17"/>
        </w:rPr>
        <w:t xml:space="preserve"> </w:t>
      </w:r>
      <w:r>
        <w:rPr>
          <w:rFonts w:ascii="Segoe UI Symbol"/>
          <w:color w:val="151515"/>
          <w:spacing w:val="-2"/>
          <w:sz w:val="17"/>
        </w:rPr>
        <w:t>submitted</w:t>
      </w:r>
      <w:r>
        <w:rPr>
          <w:rFonts w:ascii="Segoe UI Symbol"/>
          <w:color w:val="151515"/>
          <w:spacing w:val="-10"/>
          <w:sz w:val="17"/>
        </w:rPr>
        <w:t xml:space="preserve"> </w:t>
      </w:r>
      <w:r>
        <w:rPr>
          <w:rFonts w:ascii="Segoe UI Symbol"/>
          <w:color w:val="151515"/>
          <w:spacing w:val="-2"/>
          <w:sz w:val="17"/>
        </w:rPr>
        <w:t>in</w:t>
      </w:r>
      <w:r>
        <w:rPr>
          <w:rFonts w:ascii="Segoe UI Symbol"/>
          <w:color w:val="151515"/>
          <w:spacing w:val="-10"/>
          <w:sz w:val="17"/>
        </w:rPr>
        <w:t xml:space="preserve"> </w:t>
      </w:r>
      <w:r>
        <w:rPr>
          <w:rFonts w:ascii="Segoe UI Symbol"/>
          <w:color w:val="151515"/>
          <w:spacing w:val="-2"/>
          <w:sz w:val="17"/>
        </w:rPr>
        <w:t>response</w:t>
      </w:r>
      <w:r>
        <w:rPr>
          <w:rFonts w:ascii="Segoe UI Symbol"/>
          <w:color w:val="151515"/>
          <w:spacing w:val="-9"/>
          <w:sz w:val="17"/>
        </w:rPr>
        <w:t xml:space="preserve"> </w:t>
      </w:r>
      <w:r>
        <w:rPr>
          <w:rFonts w:ascii="Segoe UI Symbol"/>
          <w:color w:val="151515"/>
          <w:spacing w:val="-2"/>
          <w:sz w:val="17"/>
        </w:rPr>
        <w:t>to</w:t>
      </w:r>
      <w:r>
        <w:rPr>
          <w:rFonts w:ascii="Segoe UI Symbol"/>
          <w:color w:val="151515"/>
          <w:spacing w:val="-10"/>
          <w:sz w:val="17"/>
        </w:rPr>
        <w:t xml:space="preserve"> </w:t>
      </w:r>
      <w:r>
        <w:rPr>
          <w:rFonts w:ascii="Segoe UI Symbol"/>
          <w:color w:val="151515"/>
          <w:spacing w:val="-2"/>
          <w:sz w:val="17"/>
        </w:rPr>
        <w:t>a</w:t>
      </w:r>
      <w:r>
        <w:rPr>
          <w:rFonts w:ascii="Segoe UI Symbol"/>
          <w:color w:val="151515"/>
          <w:spacing w:val="-10"/>
          <w:sz w:val="17"/>
        </w:rPr>
        <w:t xml:space="preserve"> </w:t>
      </w:r>
      <w:r>
        <w:rPr>
          <w:rFonts w:ascii="Segoe UI Symbol"/>
          <w:color w:val="151515"/>
          <w:spacing w:val="-2"/>
          <w:sz w:val="17"/>
        </w:rPr>
        <w:t>solicitation</w:t>
      </w:r>
      <w:r>
        <w:rPr>
          <w:rFonts w:ascii="Segoe UI Symbol"/>
          <w:color w:val="151515"/>
          <w:spacing w:val="-9"/>
          <w:sz w:val="17"/>
        </w:rPr>
        <w:t xml:space="preserve"> </w:t>
      </w:r>
      <w:r>
        <w:rPr>
          <w:rFonts w:ascii="Segoe UI Symbol"/>
          <w:color w:val="151515"/>
          <w:spacing w:val="-2"/>
          <w:sz w:val="17"/>
        </w:rPr>
        <w:t xml:space="preserve">requiring </w:t>
      </w:r>
      <w:r>
        <w:rPr>
          <w:rFonts w:ascii="Segoe UI Symbol"/>
          <w:color w:val="151515"/>
          <w:sz w:val="17"/>
        </w:rPr>
        <w:t>receipt of offers</w:t>
      </w:r>
      <w:r>
        <w:rPr>
          <w:rFonts w:ascii="Segoe UI Symbol"/>
          <w:color w:val="151515"/>
          <w:spacing w:val="-2"/>
          <w:sz w:val="17"/>
        </w:rPr>
        <w:t xml:space="preserve"> </w:t>
      </w:r>
      <w:r>
        <w:rPr>
          <w:rFonts w:ascii="Segoe UI Symbol"/>
          <w:color w:val="151515"/>
          <w:sz w:val="17"/>
        </w:rPr>
        <w:t>by</w:t>
      </w:r>
      <w:r>
        <w:rPr>
          <w:rFonts w:ascii="Segoe UI Symbol"/>
          <w:color w:val="151515"/>
          <w:spacing w:val="-1"/>
          <w:sz w:val="17"/>
        </w:rPr>
        <w:t xml:space="preserve"> </w:t>
      </w:r>
      <w:r>
        <w:rPr>
          <w:rFonts w:ascii="Segoe UI Symbol"/>
          <w:color w:val="151515"/>
          <w:sz w:val="17"/>
        </w:rPr>
        <w:t>the 2oth of the month must</w:t>
      </w:r>
      <w:r>
        <w:rPr>
          <w:rFonts w:ascii="Segoe UI Symbol"/>
          <w:color w:val="151515"/>
          <w:spacing w:val="-1"/>
          <w:sz w:val="17"/>
        </w:rPr>
        <w:t xml:space="preserve"> </w:t>
      </w:r>
      <w:r>
        <w:rPr>
          <w:rFonts w:ascii="Segoe UI Symbol"/>
          <w:color w:val="151515"/>
          <w:sz w:val="17"/>
        </w:rPr>
        <w:t>have been mailed by the 15th</w:t>
      </w:r>
      <w:proofErr w:type="gramStart"/>
      <w:r>
        <w:rPr>
          <w:rFonts w:ascii="Segoe UI Symbol"/>
          <w:color w:val="151515"/>
          <w:sz w:val="17"/>
        </w:rPr>
        <w:t>);</w:t>
      </w:r>
      <w:proofErr w:type="gramEnd"/>
    </w:p>
    <w:p w14:paraId="4AE1EB31" w14:textId="77777777" w:rsidR="00B83644" w:rsidRDefault="00000000">
      <w:pPr>
        <w:pStyle w:val="ListParagraph"/>
        <w:numPr>
          <w:ilvl w:val="2"/>
          <w:numId w:val="8"/>
        </w:numPr>
        <w:tabs>
          <w:tab w:val="left" w:pos="933"/>
        </w:tabs>
        <w:spacing w:line="211" w:lineRule="auto"/>
        <w:ind w:left="933" w:right="773" w:hanging="275"/>
        <w:jc w:val="both"/>
        <w:rPr>
          <w:rFonts w:ascii="Segoe UI Symbol"/>
          <w:color w:val="151515"/>
          <w:sz w:val="17"/>
        </w:rPr>
      </w:pPr>
      <w:r>
        <w:rPr>
          <w:rFonts w:ascii="Segoe UI Symbol"/>
          <w:color w:val="151515"/>
          <w:spacing w:val="-2"/>
          <w:sz w:val="17"/>
        </w:rPr>
        <w:t>Was</w:t>
      </w:r>
      <w:r>
        <w:rPr>
          <w:rFonts w:ascii="Segoe UI Symbol"/>
          <w:color w:val="151515"/>
          <w:spacing w:val="-10"/>
          <w:sz w:val="17"/>
        </w:rPr>
        <w:t xml:space="preserve"> </w:t>
      </w:r>
      <w:r>
        <w:rPr>
          <w:rFonts w:ascii="Segoe UI Symbol"/>
          <w:color w:val="151515"/>
          <w:spacing w:val="-2"/>
          <w:sz w:val="17"/>
        </w:rPr>
        <w:t>sent</w:t>
      </w:r>
      <w:r>
        <w:rPr>
          <w:rFonts w:ascii="Segoe UI Symbol"/>
          <w:color w:val="151515"/>
          <w:spacing w:val="-10"/>
          <w:sz w:val="17"/>
        </w:rPr>
        <w:t xml:space="preserve"> </w:t>
      </w:r>
      <w:r>
        <w:rPr>
          <w:rFonts w:ascii="Segoe UI Symbol"/>
          <w:color w:val="151515"/>
          <w:spacing w:val="-2"/>
          <w:sz w:val="17"/>
        </w:rPr>
        <w:t>by</w:t>
      </w:r>
      <w:r>
        <w:rPr>
          <w:rFonts w:ascii="Segoe UI Symbol"/>
          <w:color w:val="151515"/>
          <w:spacing w:val="-9"/>
          <w:sz w:val="17"/>
        </w:rPr>
        <w:t xml:space="preserve"> </w:t>
      </w:r>
      <w:r>
        <w:rPr>
          <w:rFonts w:ascii="Segoe UI Symbol"/>
          <w:color w:val="151515"/>
          <w:spacing w:val="-2"/>
          <w:sz w:val="17"/>
        </w:rPr>
        <w:t>mail,</w:t>
      </w:r>
      <w:r>
        <w:rPr>
          <w:rFonts w:ascii="Segoe UI Symbol"/>
          <w:color w:val="151515"/>
          <w:spacing w:val="-10"/>
          <w:sz w:val="17"/>
        </w:rPr>
        <w:t xml:space="preserve"> </w:t>
      </w:r>
      <w:r>
        <w:rPr>
          <w:rFonts w:ascii="Segoe UI Symbol"/>
          <w:color w:val="151515"/>
          <w:spacing w:val="-2"/>
          <w:sz w:val="17"/>
        </w:rPr>
        <w:t>or</w:t>
      </w:r>
      <w:r>
        <w:rPr>
          <w:rFonts w:ascii="Segoe UI Symbol"/>
          <w:color w:val="151515"/>
          <w:spacing w:val="-10"/>
          <w:sz w:val="17"/>
        </w:rPr>
        <w:t xml:space="preserve"> </w:t>
      </w:r>
      <w:r>
        <w:rPr>
          <w:rFonts w:ascii="Segoe UI Symbol"/>
          <w:color w:val="151515"/>
          <w:spacing w:val="-2"/>
          <w:sz w:val="17"/>
        </w:rPr>
        <w:t>if</w:t>
      </w:r>
      <w:r>
        <w:rPr>
          <w:rFonts w:ascii="Segoe UI Symbol"/>
          <w:color w:val="151515"/>
          <w:spacing w:val="-7"/>
          <w:sz w:val="17"/>
        </w:rPr>
        <w:t xml:space="preserve"> </w:t>
      </w:r>
      <w:r>
        <w:rPr>
          <w:rFonts w:ascii="Segoe UI Symbol"/>
          <w:color w:val="151515"/>
          <w:spacing w:val="-2"/>
          <w:sz w:val="17"/>
        </w:rPr>
        <w:t>authorized</w:t>
      </w:r>
      <w:r>
        <w:rPr>
          <w:rFonts w:ascii="Segoe UI Symbol"/>
          <w:color w:val="151515"/>
          <w:spacing w:val="-9"/>
          <w:sz w:val="17"/>
        </w:rPr>
        <w:t xml:space="preserve"> </w:t>
      </w:r>
      <w:r>
        <w:rPr>
          <w:rFonts w:ascii="Segoe UI Symbol"/>
          <w:color w:val="151515"/>
          <w:spacing w:val="-2"/>
          <w:sz w:val="17"/>
        </w:rPr>
        <w:t>by</w:t>
      </w:r>
      <w:r>
        <w:rPr>
          <w:rFonts w:ascii="Segoe UI Symbol"/>
          <w:color w:val="151515"/>
          <w:spacing w:val="-10"/>
          <w:sz w:val="17"/>
        </w:rPr>
        <w:t xml:space="preserve"> </w:t>
      </w:r>
      <w:r>
        <w:rPr>
          <w:rFonts w:ascii="Segoe UI Symbol"/>
          <w:color w:val="151515"/>
          <w:spacing w:val="-2"/>
          <w:sz w:val="17"/>
        </w:rPr>
        <w:t>the</w:t>
      </w:r>
      <w:r>
        <w:rPr>
          <w:rFonts w:ascii="Segoe UI Symbol"/>
          <w:color w:val="151515"/>
          <w:spacing w:val="-7"/>
          <w:sz w:val="17"/>
        </w:rPr>
        <w:t xml:space="preserve"> </w:t>
      </w:r>
      <w:r>
        <w:rPr>
          <w:rFonts w:ascii="Segoe UI Symbol"/>
          <w:color w:val="151515"/>
          <w:spacing w:val="-2"/>
          <w:sz w:val="17"/>
        </w:rPr>
        <w:t>solicitation,</w:t>
      </w:r>
      <w:r>
        <w:rPr>
          <w:rFonts w:ascii="Segoe UI Symbol"/>
          <w:color w:val="151515"/>
          <w:spacing w:val="14"/>
          <w:sz w:val="17"/>
        </w:rPr>
        <w:t xml:space="preserve"> </w:t>
      </w:r>
      <w:r>
        <w:rPr>
          <w:rFonts w:ascii="Segoe UI Symbol"/>
          <w:color w:val="151515"/>
          <w:spacing w:val="-2"/>
          <w:sz w:val="17"/>
        </w:rPr>
        <w:t>was</w:t>
      </w:r>
      <w:r>
        <w:rPr>
          <w:rFonts w:ascii="Segoe UI Symbol"/>
          <w:color w:val="151515"/>
          <w:spacing w:val="-8"/>
          <w:sz w:val="17"/>
        </w:rPr>
        <w:t xml:space="preserve"> </w:t>
      </w:r>
      <w:r>
        <w:rPr>
          <w:rFonts w:ascii="Segoe UI Symbol"/>
          <w:color w:val="151515"/>
          <w:spacing w:val="-2"/>
          <w:sz w:val="17"/>
        </w:rPr>
        <w:t xml:space="preserve">sent </w:t>
      </w:r>
      <w:r>
        <w:rPr>
          <w:rFonts w:ascii="Segoe UI Symbol"/>
          <w:color w:val="151515"/>
          <w:sz w:val="17"/>
        </w:rPr>
        <w:t>by</w:t>
      </w:r>
      <w:r>
        <w:rPr>
          <w:rFonts w:ascii="Segoe UI Symbol"/>
          <w:color w:val="151515"/>
          <w:spacing w:val="-12"/>
          <w:sz w:val="17"/>
        </w:rPr>
        <w:t xml:space="preserve"> </w:t>
      </w:r>
      <w:r>
        <w:rPr>
          <w:rFonts w:ascii="Segoe UI Symbol"/>
          <w:color w:val="151515"/>
          <w:sz w:val="17"/>
        </w:rPr>
        <w:t>telegram</w:t>
      </w:r>
      <w:r>
        <w:rPr>
          <w:rFonts w:ascii="Segoe UI Symbol"/>
          <w:color w:val="151515"/>
          <w:spacing w:val="-12"/>
          <w:sz w:val="17"/>
        </w:rPr>
        <w:t xml:space="preserve"> </w:t>
      </w:r>
      <w:r>
        <w:rPr>
          <w:rFonts w:ascii="Segoe UI Symbol"/>
          <w:color w:val="151515"/>
          <w:sz w:val="17"/>
        </w:rPr>
        <w:t>or</w:t>
      </w:r>
      <w:r>
        <w:rPr>
          <w:rFonts w:ascii="Segoe UI Symbol"/>
          <w:color w:val="151515"/>
          <w:spacing w:val="-11"/>
          <w:sz w:val="17"/>
        </w:rPr>
        <w:t xml:space="preserve"> </w:t>
      </w:r>
      <w:r>
        <w:rPr>
          <w:rFonts w:ascii="Segoe UI Symbol"/>
          <w:color w:val="151515"/>
          <w:sz w:val="17"/>
        </w:rPr>
        <w:t>via</w:t>
      </w:r>
      <w:r>
        <w:rPr>
          <w:rFonts w:ascii="Segoe UI Symbol"/>
          <w:color w:val="151515"/>
          <w:spacing w:val="-3"/>
          <w:sz w:val="17"/>
        </w:rPr>
        <w:t xml:space="preserve"> </w:t>
      </w:r>
      <w:r>
        <w:rPr>
          <w:rFonts w:ascii="Segoe UI Symbol"/>
          <w:color w:val="151515"/>
          <w:sz w:val="17"/>
        </w:rPr>
        <w:t>facsimile, and</w:t>
      </w:r>
      <w:r>
        <w:rPr>
          <w:rFonts w:ascii="Segoe UI Symbol"/>
          <w:color w:val="151515"/>
          <w:spacing w:val="-12"/>
          <w:sz w:val="17"/>
        </w:rPr>
        <w:t xml:space="preserve"> </w:t>
      </w:r>
      <w:r>
        <w:rPr>
          <w:rFonts w:ascii="Segoe UI Symbol"/>
          <w:color w:val="151515"/>
          <w:sz w:val="17"/>
        </w:rPr>
        <w:t>it</w:t>
      </w:r>
      <w:r>
        <w:rPr>
          <w:rFonts w:ascii="Segoe UI Symbol"/>
          <w:color w:val="151515"/>
          <w:spacing w:val="-12"/>
          <w:sz w:val="17"/>
        </w:rPr>
        <w:t xml:space="preserve"> </w:t>
      </w:r>
      <w:r>
        <w:rPr>
          <w:rFonts w:ascii="Segoe UI Symbol"/>
          <w:color w:val="151515"/>
          <w:sz w:val="17"/>
        </w:rPr>
        <w:t>is</w:t>
      </w:r>
      <w:r>
        <w:rPr>
          <w:rFonts w:ascii="Segoe UI Symbol"/>
          <w:color w:val="151515"/>
          <w:spacing w:val="15"/>
          <w:sz w:val="17"/>
        </w:rPr>
        <w:t xml:space="preserve"> </w:t>
      </w:r>
      <w:r>
        <w:rPr>
          <w:rFonts w:ascii="Segoe UI Symbol"/>
          <w:color w:val="151515"/>
          <w:sz w:val="17"/>
        </w:rPr>
        <w:t>determined</w:t>
      </w:r>
      <w:r>
        <w:rPr>
          <w:rFonts w:ascii="Segoe UI Symbol"/>
          <w:color w:val="151515"/>
          <w:spacing w:val="-9"/>
          <w:sz w:val="17"/>
        </w:rPr>
        <w:t xml:space="preserve"> </w:t>
      </w:r>
      <w:r>
        <w:rPr>
          <w:rFonts w:ascii="Segoe UI Symbol"/>
          <w:color w:val="151515"/>
          <w:sz w:val="17"/>
        </w:rPr>
        <w:t>by</w:t>
      </w:r>
      <w:r>
        <w:rPr>
          <w:rFonts w:ascii="Segoe UI Symbol"/>
          <w:color w:val="151515"/>
          <w:spacing w:val="-12"/>
          <w:sz w:val="17"/>
        </w:rPr>
        <w:t xml:space="preserve"> </w:t>
      </w:r>
      <w:r>
        <w:rPr>
          <w:rFonts w:ascii="Segoe UI Symbol"/>
          <w:color w:val="151515"/>
          <w:sz w:val="17"/>
        </w:rPr>
        <w:t>the</w:t>
      </w:r>
      <w:r>
        <w:rPr>
          <w:rFonts w:ascii="Segoe UI Symbol"/>
          <w:color w:val="151515"/>
          <w:spacing w:val="-12"/>
          <w:sz w:val="17"/>
        </w:rPr>
        <w:t xml:space="preserve"> </w:t>
      </w:r>
      <w:r>
        <w:rPr>
          <w:rFonts w:ascii="Segoe UI Symbol"/>
          <w:color w:val="151515"/>
          <w:sz w:val="17"/>
        </w:rPr>
        <w:t xml:space="preserve">HA/ </w:t>
      </w:r>
      <w:r>
        <w:rPr>
          <w:rFonts w:ascii="Segoe UI Symbol"/>
          <w:color w:val="151515"/>
          <w:spacing w:val="-2"/>
          <w:sz w:val="17"/>
        </w:rPr>
        <w:t>HUD</w:t>
      </w:r>
      <w:r>
        <w:rPr>
          <w:rFonts w:ascii="Segoe UI Symbol"/>
          <w:color w:val="151515"/>
          <w:spacing w:val="-10"/>
          <w:sz w:val="17"/>
        </w:rPr>
        <w:t xml:space="preserve"> </w:t>
      </w:r>
      <w:r>
        <w:rPr>
          <w:rFonts w:ascii="Segoe UI Symbol"/>
          <w:color w:val="151515"/>
          <w:spacing w:val="-2"/>
          <w:sz w:val="17"/>
        </w:rPr>
        <w:t>that</w:t>
      </w:r>
      <w:r>
        <w:rPr>
          <w:rFonts w:ascii="Segoe UI Symbol"/>
          <w:color w:val="151515"/>
          <w:spacing w:val="-10"/>
          <w:sz w:val="17"/>
        </w:rPr>
        <w:t xml:space="preserve"> </w:t>
      </w:r>
      <w:r>
        <w:rPr>
          <w:rFonts w:ascii="Segoe UI Symbol"/>
          <w:color w:val="151515"/>
          <w:spacing w:val="-2"/>
          <w:sz w:val="17"/>
        </w:rPr>
        <w:t>the</w:t>
      </w:r>
      <w:r>
        <w:rPr>
          <w:rFonts w:ascii="Segoe UI Symbol"/>
          <w:color w:val="151515"/>
          <w:spacing w:val="-9"/>
          <w:sz w:val="17"/>
        </w:rPr>
        <w:t xml:space="preserve"> </w:t>
      </w:r>
      <w:r>
        <w:rPr>
          <w:rFonts w:ascii="Segoe UI Symbol"/>
          <w:color w:val="151515"/>
          <w:spacing w:val="-2"/>
          <w:sz w:val="17"/>
        </w:rPr>
        <w:t>late</w:t>
      </w:r>
      <w:r>
        <w:rPr>
          <w:rFonts w:ascii="Segoe UI Symbol"/>
          <w:color w:val="151515"/>
          <w:spacing w:val="-10"/>
          <w:sz w:val="17"/>
        </w:rPr>
        <w:t xml:space="preserve"> </w:t>
      </w:r>
      <w:r>
        <w:rPr>
          <w:rFonts w:ascii="Segoe UI Symbol"/>
          <w:color w:val="151515"/>
          <w:spacing w:val="-2"/>
          <w:sz w:val="17"/>
        </w:rPr>
        <w:t>receipt</w:t>
      </w:r>
      <w:r>
        <w:rPr>
          <w:rFonts w:ascii="Segoe UI Symbol"/>
          <w:color w:val="151515"/>
          <w:spacing w:val="-10"/>
          <w:sz w:val="17"/>
        </w:rPr>
        <w:t xml:space="preserve"> </w:t>
      </w:r>
      <w:r>
        <w:rPr>
          <w:rFonts w:ascii="Segoe UI Symbol"/>
          <w:color w:val="151515"/>
          <w:spacing w:val="-2"/>
          <w:sz w:val="17"/>
        </w:rPr>
        <w:t>was</w:t>
      </w:r>
      <w:r>
        <w:rPr>
          <w:rFonts w:ascii="Segoe UI Symbol"/>
          <w:color w:val="151515"/>
          <w:spacing w:val="-9"/>
          <w:sz w:val="17"/>
        </w:rPr>
        <w:t xml:space="preserve"> </w:t>
      </w:r>
      <w:r>
        <w:rPr>
          <w:rFonts w:ascii="Segoe UI Symbol"/>
          <w:color w:val="151515"/>
          <w:spacing w:val="-2"/>
          <w:sz w:val="17"/>
        </w:rPr>
        <w:t>due</w:t>
      </w:r>
      <w:r>
        <w:rPr>
          <w:rFonts w:ascii="Segoe UI Symbol"/>
          <w:color w:val="151515"/>
          <w:spacing w:val="-10"/>
          <w:sz w:val="17"/>
        </w:rPr>
        <w:t xml:space="preserve"> </w:t>
      </w:r>
      <w:r>
        <w:rPr>
          <w:rFonts w:ascii="Segoe UI Symbol"/>
          <w:color w:val="151515"/>
          <w:spacing w:val="-2"/>
          <w:sz w:val="17"/>
        </w:rPr>
        <w:t>solely</w:t>
      </w:r>
      <w:r>
        <w:rPr>
          <w:rFonts w:ascii="Segoe UI Symbol"/>
          <w:color w:val="151515"/>
          <w:spacing w:val="-10"/>
          <w:sz w:val="17"/>
        </w:rPr>
        <w:t xml:space="preserve"> </w:t>
      </w:r>
      <w:r>
        <w:rPr>
          <w:rFonts w:ascii="Segoe UI Symbol"/>
          <w:color w:val="151515"/>
          <w:spacing w:val="-2"/>
          <w:sz w:val="17"/>
        </w:rPr>
        <w:t>to</w:t>
      </w:r>
      <w:r>
        <w:rPr>
          <w:rFonts w:ascii="Segoe UI Symbol"/>
          <w:color w:val="151515"/>
          <w:spacing w:val="-9"/>
          <w:sz w:val="17"/>
        </w:rPr>
        <w:t xml:space="preserve"> </w:t>
      </w:r>
      <w:r>
        <w:rPr>
          <w:rFonts w:ascii="Segoe UI Symbol"/>
          <w:color w:val="151515"/>
          <w:spacing w:val="-2"/>
          <w:sz w:val="17"/>
        </w:rPr>
        <w:t>mishandling</w:t>
      </w:r>
      <w:r>
        <w:rPr>
          <w:rFonts w:ascii="Segoe UI Symbol"/>
          <w:color w:val="151515"/>
          <w:spacing w:val="-10"/>
          <w:sz w:val="17"/>
        </w:rPr>
        <w:t xml:space="preserve"> </w:t>
      </w:r>
      <w:proofErr w:type="spellStart"/>
      <w:r>
        <w:rPr>
          <w:rFonts w:ascii="Segoe UI Symbol"/>
          <w:color w:val="151515"/>
          <w:spacing w:val="-2"/>
          <w:sz w:val="17"/>
        </w:rPr>
        <w:t>bythe</w:t>
      </w:r>
      <w:proofErr w:type="spellEnd"/>
      <w:r>
        <w:rPr>
          <w:rFonts w:ascii="Segoe UI Symbol"/>
          <w:color w:val="151515"/>
          <w:spacing w:val="-2"/>
          <w:sz w:val="17"/>
        </w:rPr>
        <w:t xml:space="preserve"> </w:t>
      </w:r>
      <w:r>
        <w:rPr>
          <w:rFonts w:ascii="Segoe UI Symbol"/>
          <w:color w:val="151515"/>
          <w:sz w:val="17"/>
        </w:rPr>
        <w:t>HA/HUD</w:t>
      </w:r>
      <w:r>
        <w:rPr>
          <w:rFonts w:ascii="Segoe UI Symbol"/>
          <w:color w:val="151515"/>
          <w:spacing w:val="40"/>
          <w:sz w:val="17"/>
        </w:rPr>
        <w:t xml:space="preserve"> </w:t>
      </w:r>
      <w:r>
        <w:rPr>
          <w:rFonts w:ascii="Segoe UI Symbol"/>
          <w:color w:val="151515"/>
          <w:sz w:val="17"/>
        </w:rPr>
        <w:t xml:space="preserve">after receipt at the </w:t>
      </w:r>
      <w:proofErr w:type="gramStart"/>
      <w:r>
        <w:rPr>
          <w:rFonts w:ascii="Segoe UI Symbol"/>
          <w:color w:val="151515"/>
          <w:sz w:val="17"/>
        </w:rPr>
        <w:t>HA;</w:t>
      </w:r>
      <w:proofErr w:type="gramEnd"/>
    </w:p>
    <w:p w14:paraId="58088BB2" w14:textId="77777777" w:rsidR="00B83644" w:rsidRDefault="00000000">
      <w:pPr>
        <w:pStyle w:val="ListParagraph"/>
        <w:numPr>
          <w:ilvl w:val="2"/>
          <w:numId w:val="8"/>
        </w:numPr>
        <w:tabs>
          <w:tab w:val="left" w:pos="940"/>
          <w:tab w:val="left" w:pos="944"/>
        </w:tabs>
        <w:spacing w:line="211" w:lineRule="auto"/>
        <w:ind w:left="940" w:right="749" w:hanging="276"/>
        <w:jc w:val="both"/>
        <w:rPr>
          <w:rFonts w:ascii="Segoe UI Symbol"/>
          <w:color w:val="151515"/>
          <w:sz w:val="16"/>
        </w:rPr>
      </w:pPr>
      <w:r>
        <w:rPr>
          <w:color w:val="151515"/>
          <w:sz w:val="17"/>
        </w:rPr>
        <w:tab/>
      </w:r>
      <w:r>
        <w:rPr>
          <w:rFonts w:ascii="Segoe UI Symbol"/>
          <w:color w:val="151515"/>
          <w:w w:val="105"/>
          <w:sz w:val="17"/>
        </w:rPr>
        <w:t xml:space="preserve">Was sent by </w:t>
      </w:r>
      <w:proofErr w:type="spellStart"/>
      <w:r>
        <w:rPr>
          <w:rFonts w:ascii="Segoe UI Symbol"/>
          <w:color w:val="151515"/>
          <w:w w:val="105"/>
          <w:sz w:val="17"/>
        </w:rPr>
        <w:t>u_s</w:t>
      </w:r>
      <w:proofErr w:type="spellEnd"/>
      <w:r>
        <w:rPr>
          <w:rFonts w:ascii="Segoe UI Symbol"/>
          <w:color w:val="151515"/>
          <w:w w:val="105"/>
          <w:sz w:val="17"/>
        </w:rPr>
        <w:t xml:space="preserve">. Postal Service Express Mail Next Day </w:t>
      </w:r>
      <w:r>
        <w:rPr>
          <w:rFonts w:ascii="Segoe UI Symbol"/>
          <w:color w:val="151515"/>
          <w:sz w:val="17"/>
        </w:rPr>
        <w:t>Service</w:t>
      </w:r>
      <w:r>
        <w:rPr>
          <w:rFonts w:ascii="Segoe UI Symbol"/>
          <w:color w:val="151515"/>
          <w:spacing w:val="-12"/>
          <w:sz w:val="17"/>
        </w:rPr>
        <w:t xml:space="preserve"> </w:t>
      </w:r>
      <w:r>
        <w:rPr>
          <w:rFonts w:ascii="Segoe UI Symbol"/>
          <w:color w:val="151515"/>
          <w:sz w:val="17"/>
        </w:rPr>
        <w:t>-</w:t>
      </w:r>
      <w:r>
        <w:rPr>
          <w:rFonts w:ascii="Segoe UI Symbol"/>
          <w:color w:val="151515"/>
          <w:spacing w:val="-12"/>
          <w:sz w:val="17"/>
        </w:rPr>
        <w:t xml:space="preserve"> </w:t>
      </w:r>
      <w:r>
        <w:rPr>
          <w:rFonts w:ascii="Segoe UI Symbol"/>
          <w:color w:val="151515"/>
          <w:sz w:val="17"/>
        </w:rPr>
        <w:t>Post Office</w:t>
      </w:r>
      <w:r>
        <w:rPr>
          <w:rFonts w:ascii="Segoe UI Symbol"/>
          <w:color w:val="151515"/>
          <w:spacing w:val="-5"/>
          <w:sz w:val="17"/>
        </w:rPr>
        <w:t xml:space="preserve"> </w:t>
      </w:r>
      <w:r>
        <w:rPr>
          <w:rFonts w:ascii="Segoe UI Symbol"/>
          <w:color w:val="151515"/>
          <w:sz w:val="17"/>
        </w:rPr>
        <w:t>to</w:t>
      </w:r>
      <w:r>
        <w:rPr>
          <w:rFonts w:ascii="Segoe UI Symbol"/>
          <w:color w:val="151515"/>
          <w:spacing w:val="-12"/>
          <w:sz w:val="17"/>
        </w:rPr>
        <w:t xml:space="preserve"> </w:t>
      </w:r>
      <w:r>
        <w:rPr>
          <w:rFonts w:ascii="Segoe UI Symbol"/>
          <w:color w:val="151515"/>
          <w:sz w:val="17"/>
        </w:rPr>
        <w:t>Addressee,</w:t>
      </w:r>
      <w:r>
        <w:rPr>
          <w:rFonts w:ascii="Segoe UI Symbol"/>
          <w:color w:val="151515"/>
          <w:spacing w:val="16"/>
          <w:sz w:val="17"/>
        </w:rPr>
        <w:t xml:space="preserve"> </w:t>
      </w:r>
      <w:r>
        <w:rPr>
          <w:rFonts w:ascii="Segoe UI Symbol"/>
          <w:color w:val="151515"/>
          <w:sz w:val="17"/>
        </w:rPr>
        <w:t>not</w:t>
      </w:r>
      <w:r>
        <w:rPr>
          <w:rFonts w:ascii="Segoe UI Symbol"/>
          <w:color w:val="151515"/>
          <w:spacing w:val="-12"/>
          <w:sz w:val="17"/>
        </w:rPr>
        <w:t xml:space="preserve"> </w:t>
      </w:r>
      <w:r>
        <w:rPr>
          <w:rFonts w:ascii="Segoe UI Symbol"/>
          <w:color w:val="151515"/>
          <w:sz w:val="17"/>
        </w:rPr>
        <w:t>later</w:t>
      </w:r>
      <w:r>
        <w:rPr>
          <w:rFonts w:ascii="Segoe UI Symbol"/>
          <w:color w:val="151515"/>
          <w:spacing w:val="-7"/>
          <w:sz w:val="17"/>
        </w:rPr>
        <w:t xml:space="preserve"> </w:t>
      </w:r>
      <w:r>
        <w:rPr>
          <w:rFonts w:ascii="Segoe UI Symbol"/>
          <w:color w:val="151515"/>
          <w:sz w:val="17"/>
        </w:rPr>
        <w:t>than</w:t>
      </w:r>
      <w:r>
        <w:rPr>
          <w:rFonts w:ascii="Segoe UI Symbol"/>
          <w:color w:val="151515"/>
          <w:spacing w:val="-12"/>
          <w:sz w:val="17"/>
        </w:rPr>
        <w:t xml:space="preserve"> </w:t>
      </w:r>
      <w:r>
        <w:rPr>
          <w:rFonts w:ascii="Segoe UI Symbol"/>
          <w:color w:val="151515"/>
          <w:sz w:val="15"/>
        </w:rPr>
        <w:t>5:00</w:t>
      </w:r>
      <w:r>
        <w:rPr>
          <w:rFonts w:ascii="Segoe UI Symbol"/>
          <w:color w:val="151515"/>
          <w:spacing w:val="-10"/>
          <w:sz w:val="15"/>
        </w:rPr>
        <w:t xml:space="preserve"> </w:t>
      </w:r>
      <w:r>
        <w:rPr>
          <w:rFonts w:ascii="Segoe UI Symbol"/>
          <w:color w:val="151515"/>
          <w:sz w:val="17"/>
        </w:rPr>
        <w:t>p</w:t>
      </w:r>
      <w:r>
        <w:rPr>
          <w:rFonts w:ascii="Segoe UI Symbol"/>
          <w:color w:val="424242"/>
          <w:sz w:val="17"/>
        </w:rPr>
        <w:t>.</w:t>
      </w:r>
      <w:r>
        <w:rPr>
          <w:rFonts w:ascii="Segoe UI Symbol"/>
          <w:color w:val="151515"/>
          <w:sz w:val="17"/>
        </w:rPr>
        <w:t>m.</w:t>
      </w:r>
      <w:r>
        <w:rPr>
          <w:rFonts w:ascii="Segoe UI Symbol"/>
          <w:color w:val="151515"/>
          <w:spacing w:val="-5"/>
          <w:sz w:val="17"/>
        </w:rPr>
        <w:t xml:space="preserve"> </w:t>
      </w:r>
      <w:r>
        <w:rPr>
          <w:rFonts w:ascii="Segoe UI Symbol"/>
          <w:color w:val="151515"/>
          <w:sz w:val="17"/>
        </w:rPr>
        <w:t xml:space="preserve">at </w:t>
      </w:r>
      <w:r>
        <w:rPr>
          <w:rFonts w:ascii="Segoe UI Symbol"/>
          <w:color w:val="151515"/>
          <w:spacing w:val="-6"/>
          <w:sz w:val="17"/>
        </w:rPr>
        <w:t>the place</w:t>
      </w:r>
      <w:r>
        <w:rPr>
          <w:rFonts w:ascii="Segoe UI Symbol"/>
          <w:color w:val="151515"/>
          <w:spacing w:val="4"/>
          <w:sz w:val="17"/>
        </w:rPr>
        <w:t xml:space="preserve"> </w:t>
      </w:r>
      <w:r>
        <w:rPr>
          <w:rFonts w:ascii="Segoe UI Symbol"/>
          <w:color w:val="151515"/>
          <w:spacing w:val="-6"/>
          <w:sz w:val="17"/>
        </w:rPr>
        <w:t>of</w:t>
      </w:r>
      <w:r>
        <w:rPr>
          <w:rFonts w:ascii="Segoe UI Symbol"/>
          <w:color w:val="151515"/>
          <w:spacing w:val="5"/>
          <w:sz w:val="17"/>
        </w:rPr>
        <w:t xml:space="preserve"> </w:t>
      </w:r>
      <w:r>
        <w:rPr>
          <w:rFonts w:ascii="Segoe UI Symbol"/>
          <w:color w:val="151515"/>
          <w:spacing w:val="-6"/>
          <w:sz w:val="17"/>
        </w:rPr>
        <w:t>mailing</w:t>
      </w:r>
      <w:r>
        <w:rPr>
          <w:rFonts w:ascii="Segoe UI Symbol"/>
          <w:color w:val="151515"/>
          <w:spacing w:val="-3"/>
          <w:sz w:val="17"/>
        </w:rPr>
        <w:t xml:space="preserve"> </w:t>
      </w:r>
      <w:r>
        <w:rPr>
          <w:rFonts w:ascii="Segoe UI Symbol"/>
          <w:color w:val="151515"/>
          <w:spacing w:val="-6"/>
          <w:sz w:val="17"/>
        </w:rPr>
        <w:t>two working</w:t>
      </w:r>
      <w:r>
        <w:rPr>
          <w:rFonts w:ascii="Segoe UI Symbol"/>
          <w:color w:val="151515"/>
          <w:spacing w:val="-5"/>
          <w:sz w:val="17"/>
        </w:rPr>
        <w:t xml:space="preserve"> </w:t>
      </w:r>
      <w:r>
        <w:rPr>
          <w:rFonts w:ascii="Segoe UI Symbol"/>
          <w:color w:val="151515"/>
          <w:spacing w:val="-6"/>
          <w:sz w:val="17"/>
        </w:rPr>
        <w:t>days prior</w:t>
      </w:r>
      <w:r>
        <w:rPr>
          <w:rFonts w:ascii="Segoe UI Symbol"/>
          <w:color w:val="151515"/>
          <w:spacing w:val="-3"/>
          <w:sz w:val="17"/>
        </w:rPr>
        <w:t xml:space="preserve"> </w:t>
      </w:r>
      <w:proofErr w:type="spellStart"/>
      <w:proofErr w:type="gramStart"/>
      <w:r>
        <w:rPr>
          <w:rFonts w:ascii="Segoe UI Symbol"/>
          <w:color w:val="151515"/>
          <w:spacing w:val="-6"/>
          <w:sz w:val="17"/>
        </w:rPr>
        <w:t>tothe</w:t>
      </w:r>
      <w:proofErr w:type="spellEnd"/>
      <w:proofErr w:type="gramEnd"/>
      <w:r>
        <w:rPr>
          <w:rFonts w:ascii="Segoe UI Symbol"/>
          <w:color w:val="151515"/>
          <w:spacing w:val="-6"/>
          <w:sz w:val="17"/>
        </w:rPr>
        <w:t xml:space="preserve"> date</w:t>
      </w:r>
      <w:r>
        <w:rPr>
          <w:rFonts w:ascii="Segoe UI Symbol"/>
          <w:color w:val="151515"/>
          <w:spacing w:val="-1"/>
          <w:sz w:val="17"/>
        </w:rPr>
        <w:t xml:space="preserve"> </w:t>
      </w:r>
      <w:r>
        <w:rPr>
          <w:rFonts w:ascii="Segoe UI Symbol"/>
          <w:color w:val="151515"/>
          <w:spacing w:val="-6"/>
          <w:sz w:val="17"/>
        </w:rPr>
        <w:t xml:space="preserve">specified </w:t>
      </w:r>
      <w:r>
        <w:rPr>
          <w:rFonts w:ascii="Segoe UI Symbol"/>
          <w:color w:val="151515"/>
          <w:sz w:val="17"/>
        </w:rPr>
        <w:t>for</w:t>
      </w:r>
      <w:r>
        <w:rPr>
          <w:rFonts w:ascii="Segoe UI Symbol"/>
          <w:color w:val="151515"/>
          <w:spacing w:val="-8"/>
          <w:sz w:val="17"/>
        </w:rPr>
        <w:t xml:space="preserve"> </w:t>
      </w:r>
      <w:r>
        <w:rPr>
          <w:rFonts w:ascii="Segoe UI Symbol"/>
          <w:color w:val="151515"/>
          <w:sz w:val="17"/>
        </w:rPr>
        <w:t>receipt of</w:t>
      </w:r>
      <w:r>
        <w:rPr>
          <w:rFonts w:ascii="Segoe UI Symbol"/>
          <w:color w:val="151515"/>
          <w:spacing w:val="-5"/>
          <w:sz w:val="17"/>
        </w:rPr>
        <w:t xml:space="preserve"> </w:t>
      </w:r>
      <w:r>
        <w:rPr>
          <w:rFonts w:ascii="Segoe UI Symbol"/>
          <w:color w:val="151515"/>
          <w:sz w:val="17"/>
        </w:rPr>
        <w:t>proposals.</w:t>
      </w:r>
      <w:r>
        <w:rPr>
          <w:rFonts w:ascii="Segoe UI Symbol"/>
          <w:color w:val="151515"/>
          <w:spacing w:val="40"/>
          <w:sz w:val="17"/>
        </w:rPr>
        <w:t xml:space="preserve"> </w:t>
      </w:r>
      <w:r>
        <w:rPr>
          <w:rFonts w:ascii="Segoe UI Symbol"/>
          <w:color w:val="151515"/>
          <w:sz w:val="17"/>
        </w:rPr>
        <w:t>The</w:t>
      </w:r>
      <w:r>
        <w:rPr>
          <w:rFonts w:ascii="Segoe UI Symbol"/>
          <w:color w:val="151515"/>
          <w:spacing w:val="-2"/>
          <w:sz w:val="17"/>
        </w:rPr>
        <w:t xml:space="preserve"> </w:t>
      </w:r>
      <w:r>
        <w:rPr>
          <w:rFonts w:ascii="Segoe UI Symbol"/>
          <w:color w:val="151515"/>
          <w:sz w:val="17"/>
        </w:rPr>
        <w:t>term</w:t>
      </w:r>
      <w:r>
        <w:rPr>
          <w:rFonts w:ascii="Segoe UI Symbol"/>
          <w:color w:val="151515"/>
          <w:spacing w:val="-12"/>
          <w:sz w:val="17"/>
        </w:rPr>
        <w:t xml:space="preserve"> </w:t>
      </w:r>
      <w:r>
        <w:rPr>
          <w:rFonts w:ascii="Segoe UI Symbol"/>
          <w:color w:val="151515"/>
          <w:sz w:val="17"/>
        </w:rPr>
        <w:t>"Working days"</w:t>
      </w:r>
      <w:r>
        <w:rPr>
          <w:rFonts w:ascii="Segoe UI Symbol"/>
          <w:color w:val="151515"/>
          <w:spacing w:val="-12"/>
          <w:sz w:val="17"/>
        </w:rPr>
        <w:t xml:space="preserve"> </w:t>
      </w:r>
      <w:r>
        <w:rPr>
          <w:rFonts w:ascii="Segoe UI Symbol"/>
          <w:color w:val="151515"/>
          <w:sz w:val="17"/>
        </w:rPr>
        <w:t xml:space="preserve">excludes </w:t>
      </w:r>
      <w:r>
        <w:rPr>
          <w:rFonts w:ascii="Segoe UI Symbol"/>
          <w:color w:val="151515"/>
          <w:w w:val="105"/>
          <w:sz w:val="17"/>
        </w:rPr>
        <w:t>weekends and</w:t>
      </w:r>
      <w:r>
        <w:rPr>
          <w:rFonts w:ascii="Segoe UI Symbol"/>
          <w:color w:val="151515"/>
          <w:spacing w:val="-4"/>
          <w:w w:val="105"/>
          <w:sz w:val="17"/>
        </w:rPr>
        <w:t xml:space="preserve"> </w:t>
      </w:r>
      <w:r>
        <w:rPr>
          <w:rFonts w:ascii="Segoe UI Symbol"/>
          <w:color w:val="151515"/>
          <w:w w:val="105"/>
          <w:sz w:val="17"/>
        </w:rPr>
        <w:t>U.S. Federal holidays; or</w:t>
      </w:r>
    </w:p>
    <w:p w14:paraId="5AE3FDC9" w14:textId="77777777" w:rsidR="00B83644" w:rsidRDefault="00000000">
      <w:pPr>
        <w:pStyle w:val="ListParagraph"/>
        <w:numPr>
          <w:ilvl w:val="2"/>
          <w:numId w:val="8"/>
        </w:numPr>
        <w:tabs>
          <w:tab w:val="left" w:pos="940"/>
        </w:tabs>
        <w:spacing w:line="209" w:lineRule="exact"/>
        <w:ind w:left="940" w:hanging="272"/>
        <w:jc w:val="both"/>
        <w:rPr>
          <w:rFonts w:ascii="Segoe UI Symbol"/>
          <w:color w:val="151515"/>
          <w:sz w:val="17"/>
        </w:rPr>
      </w:pPr>
      <w:r>
        <w:rPr>
          <w:rFonts w:ascii="Segoe UI Symbol"/>
          <w:color w:val="151515"/>
          <w:sz w:val="17"/>
        </w:rPr>
        <w:t>Is</w:t>
      </w:r>
      <w:r>
        <w:rPr>
          <w:rFonts w:ascii="Segoe UI Symbol"/>
          <w:color w:val="151515"/>
          <w:spacing w:val="4"/>
          <w:sz w:val="17"/>
        </w:rPr>
        <w:t xml:space="preserve"> </w:t>
      </w:r>
      <w:r>
        <w:rPr>
          <w:rFonts w:ascii="Segoe UI Symbol"/>
          <w:color w:val="151515"/>
          <w:sz w:val="17"/>
        </w:rPr>
        <w:t>the</w:t>
      </w:r>
      <w:r>
        <w:rPr>
          <w:rFonts w:ascii="Segoe UI Symbol"/>
          <w:color w:val="151515"/>
          <w:spacing w:val="-9"/>
          <w:sz w:val="17"/>
        </w:rPr>
        <w:t xml:space="preserve"> </w:t>
      </w:r>
      <w:r>
        <w:rPr>
          <w:rFonts w:ascii="Segoe UI Symbol"/>
          <w:color w:val="151515"/>
          <w:sz w:val="17"/>
        </w:rPr>
        <w:t>only</w:t>
      </w:r>
      <w:r>
        <w:rPr>
          <w:rFonts w:ascii="Segoe UI Symbol"/>
          <w:color w:val="151515"/>
          <w:spacing w:val="-12"/>
          <w:sz w:val="17"/>
        </w:rPr>
        <w:t xml:space="preserve"> </w:t>
      </w:r>
      <w:r>
        <w:rPr>
          <w:rFonts w:ascii="Segoe UI Symbol"/>
          <w:color w:val="151515"/>
          <w:sz w:val="17"/>
        </w:rPr>
        <w:t>offer</w:t>
      </w:r>
      <w:r>
        <w:rPr>
          <w:rFonts w:ascii="Segoe UI Symbol"/>
          <w:color w:val="151515"/>
          <w:spacing w:val="-8"/>
          <w:sz w:val="17"/>
        </w:rPr>
        <w:t xml:space="preserve"> </w:t>
      </w:r>
      <w:r>
        <w:rPr>
          <w:rFonts w:ascii="Segoe UI Symbol"/>
          <w:color w:val="151515"/>
          <w:spacing w:val="-2"/>
          <w:sz w:val="17"/>
        </w:rPr>
        <w:t>received.</w:t>
      </w:r>
    </w:p>
    <w:p w14:paraId="778BE4DA" w14:textId="77777777" w:rsidR="00B83644" w:rsidRDefault="00000000">
      <w:pPr>
        <w:pStyle w:val="ListParagraph"/>
        <w:numPr>
          <w:ilvl w:val="1"/>
          <w:numId w:val="8"/>
        </w:numPr>
        <w:tabs>
          <w:tab w:val="left" w:pos="670"/>
        </w:tabs>
        <w:spacing w:before="46" w:line="213" w:lineRule="auto"/>
        <w:ind w:left="382" w:right="454" w:firstLine="7"/>
        <w:jc w:val="left"/>
        <w:rPr>
          <w:rFonts w:ascii="Segoe UI Symbol"/>
          <w:color w:val="151515"/>
          <w:sz w:val="17"/>
        </w:rPr>
      </w:pPr>
      <w:r>
        <w:rPr>
          <w:rFonts w:ascii="Segoe UI Symbol"/>
          <w:color w:val="151515"/>
          <w:sz w:val="17"/>
        </w:rPr>
        <w:t>Any</w:t>
      </w:r>
      <w:r>
        <w:rPr>
          <w:rFonts w:ascii="Segoe UI Symbol"/>
          <w:color w:val="151515"/>
          <w:spacing w:val="-8"/>
          <w:sz w:val="17"/>
        </w:rPr>
        <w:t xml:space="preserve"> </w:t>
      </w:r>
      <w:r>
        <w:rPr>
          <w:rFonts w:ascii="Segoe UI Symbol"/>
          <w:color w:val="151515"/>
          <w:sz w:val="17"/>
        </w:rPr>
        <w:t xml:space="preserve">modification </w:t>
      </w:r>
      <w:r>
        <w:rPr>
          <w:rFonts w:ascii="Segoe UI Symbol"/>
          <w:color w:val="151515"/>
          <w:sz w:val="16"/>
        </w:rPr>
        <w:t>al</w:t>
      </w:r>
      <w:r>
        <w:rPr>
          <w:rFonts w:ascii="Segoe UI Symbol"/>
          <w:color w:val="151515"/>
          <w:spacing w:val="27"/>
          <w:sz w:val="16"/>
        </w:rPr>
        <w:t xml:space="preserve"> </w:t>
      </w:r>
      <w:r>
        <w:rPr>
          <w:rFonts w:ascii="Segoe UI Symbol"/>
          <w:color w:val="151515"/>
          <w:sz w:val="17"/>
        </w:rPr>
        <w:t>an</w:t>
      </w:r>
      <w:r>
        <w:rPr>
          <w:rFonts w:ascii="Segoe UI Symbol"/>
          <w:color w:val="151515"/>
          <w:spacing w:val="-12"/>
          <w:sz w:val="17"/>
        </w:rPr>
        <w:t xml:space="preserve"> </w:t>
      </w:r>
      <w:r>
        <w:rPr>
          <w:rFonts w:ascii="Segoe UI Symbol"/>
          <w:color w:val="151515"/>
          <w:sz w:val="17"/>
        </w:rPr>
        <w:t xml:space="preserve">offer, </w:t>
      </w:r>
      <w:r>
        <w:rPr>
          <w:rFonts w:ascii="Segoe UI Symbol"/>
          <w:color w:val="2B2B2B"/>
          <w:sz w:val="17"/>
        </w:rPr>
        <w:t>except</w:t>
      </w:r>
      <w:r>
        <w:rPr>
          <w:rFonts w:ascii="Segoe UI Symbol"/>
          <w:color w:val="2B2B2B"/>
          <w:spacing w:val="-3"/>
          <w:sz w:val="17"/>
        </w:rPr>
        <w:t xml:space="preserve"> </w:t>
      </w:r>
      <w:r>
        <w:rPr>
          <w:rFonts w:ascii="Segoe UI Symbol"/>
          <w:color w:val="151515"/>
          <w:sz w:val="17"/>
        </w:rPr>
        <w:t>a mod</w:t>
      </w:r>
      <w:r>
        <w:rPr>
          <w:rFonts w:ascii="Segoe UI Symbol"/>
          <w:color w:val="424242"/>
          <w:sz w:val="17"/>
        </w:rPr>
        <w:t>if</w:t>
      </w:r>
      <w:r>
        <w:rPr>
          <w:rFonts w:ascii="Segoe UI Symbol"/>
          <w:color w:val="151515"/>
          <w:sz w:val="17"/>
        </w:rPr>
        <w:t>ication</w:t>
      </w:r>
      <w:r>
        <w:rPr>
          <w:rFonts w:ascii="Segoe UI Symbol"/>
          <w:color w:val="151515"/>
          <w:spacing w:val="-19"/>
          <w:sz w:val="17"/>
        </w:rPr>
        <w:t xml:space="preserve"> </w:t>
      </w:r>
      <w:r>
        <w:rPr>
          <w:rFonts w:ascii="Segoe UI Symbol"/>
          <w:color w:val="2B2B2B"/>
          <w:sz w:val="17"/>
        </w:rPr>
        <w:t xml:space="preserve">resulting </w:t>
      </w:r>
      <w:r>
        <w:rPr>
          <w:rFonts w:ascii="Segoe UI Symbol"/>
          <w:color w:val="151515"/>
          <w:sz w:val="17"/>
        </w:rPr>
        <w:t xml:space="preserve">from </w:t>
      </w:r>
      <w:r>
        <w:rPr>
          <w:rFonts w:ascii="Segoe UI Symbol"/>
          <w:color w:val="151515"/>
          <w:spacing w:val="-2"/>
          <w:sz w:val="17"/>
        </w:rPr>
        <w:t>the</w:t>
      </w:r>
      <w:r>
        <w:rPr>
          <w:rFonts w:ascii="Segoe UI Symbol"/>
          <w:color w:val="151515"/>
          <w:spacing w:val="-25"/>
          <w:sz w:val="17"/>
        </w:rPr>
        <w:t xml:space="preserve"> </w:t>
      </w:r>
      <w:r>
        <w:rPr>
          <w:rFonts w:ascii="Segoe UI Symbol"/>
          <w:color w:val="151515"/>
          <w:spacing w:val="-2"/>
          <w:sz w:val="17"/>
        </w:rPr>
        <w:t>HA's</w:t>
      </w:r>
      <w:r>
        <w:rPr>
          <w:rFonts w:ascii="Segoe UI Symbol"/>
          <w:color w:val="151515"/>
          <w:spacing w:val="-22"/>
          <w:sz w:val="17"/>
        </w:rPr>
        <w:t xml:space="preserve"> </w:t>
      </w:r>
      <w:r>
        <w:rPr>
          <w:rFonts w:ascii="Segoe UI Symbol"/>
          <w:color w:val="151515"/>
          <w:spacing w:val="-2"/>
          <w:sz w:val="17"/>
        </w:rPr>
        <w:t>request</w:t>
      </w:r>
      <w:r>
        <w:rPr>
          <w:rFonts w:ascii="Segoe UI Symbol"/>
          <w:color w:val="151515"/>
          <w:spacing w:val="-11"/>
          <w:sz w:val="17"/>
        </w:rPr>
        <w:t xml:space="preserve"> </w:t>
      </w:r>
      <w:r>
        <w:rPr>
          <w:rFonts w:ascii="Segoe UI Symbol"/>
          <w:color w:val="151515"/>
          <w:spacing w:val="-2"/>
          <w:sz w:val="17"/>
        </w:rPr>
        <w:t>for</w:t>
      </w:r>
      <w:r>
        <w:rPr>
          <w:rFonts w:ascii="Segoe UI Symbol"/>
          <w:color w:val="151515"/>
          <w:spacing w:val="-22"/>
          <w:sz w:val="17"/>
        </w:rPr>
        <w:t xml:space="preserve"> </w:t>
      </w:r>
      <w:r>
        <w:rPr>
          <w:rFonts w:ascii="Segoe UI Symbol"/>
          <w:color w:val="2B2B2B"/>
          <w:spacing w:val="-2"/>
          <w:sz w:val="17"/>
        </w:rPr>
        <w:t>"best</w:t>
      </w:r>
      <w:r>
        <w:rPr>
          <w:rFonts w:ascii="Segoe UI Symbol"/>
          <w:color w:val="2B2B2B"/>
          <w:spacing w:val="-11"/>
          <w:sz w:val="17"/>
        </w:rPr>
        <w:t xml:space="preserve"> </w:t>
      </w:r>
      <w:proofErr w:type="spellStart"/>
      <w:r>
        <w:rPr>
          <w:rFonts w:ascii="Segoe UI Symbol"/>
          <w:color w:val="151515"/>
          <w:spacing w:val="-2"/>
          <w:sz w:val="17"/>
        </w:rPr>
        <w:t>andfinal</w:t>
      </w:r>
      <w:proofErr w:type="spellEnd"/>
      <w:r>
        <w:rPr>
          <w:rFonts w:ascii="Segoe UI Symbol"/>
          <w:color w:val="151515"/>
          <w:spacing w:val="-2"/>
          <w:sz w:val="17"/>
        </w:rPr>
        <w:t>"</w:t>
      </w:r>
      <w:r>
        <w:rPr>
          <w:rFonts w:ascii="Segoe UI Symbol"/>
          <w:color w:val="151515"/>
          <w:spacing w:val="-28"/>
          <w:sz w:val="17"/>
        </w:rPr>
        <w:t xml:space="preserve"> </w:t>
      </w:r>
      <w:r>
        <w:rPr>
          <w:rFonts w:ascii="Segoe UI Symbol"/>
          <w:color w:val="151515"/>
          <w:spacing w:val="-2"/>
          <w:sz w:val="17"/>
        </w:rPr>
        <w:t>offer</w:t>
      </w:r>
      <w:r>
        <w:rPr>
          <w:rFonts w:ascii="Segoe UI Symbol"/>
          <w:color w:val="151515"/>
          <w:spacing w:val="-18"/>
          <w:sz w:val="17"/>
        </w:rPr>
        <w:t xml:space="preserve"> </w:t>
      </w:r>
      <w:r>
        <w:rPr>
          <w:rFonts w:ascii="Segoe UI Symbol"/>
          <w:color w:val="151515"/>
          <w:spacing w:val="-2"/>
          <w:sz w:val="17"/>
        </w:rPr>
        <w:t>(if</w:t>
      </w:r>
      <w:r>
        <w:rPr>
          <w:rFonts w:ascii="Segoe UI Symbol"/>
          <w:color w:val="151515"/>
          <w:spacing w:val="-20"/>
          <w:sz w:val="17"/>
        </w:rPr>
        <w:t xml:space="preserve"> </w:t>
      </w:r>
      <w:r>
        <w:rPr>
          <w:rFonts w:ascii="Segoe UI Symbol"/>
          <w:color w:val="151515"/>
          <w:spacing w:val="-2"/>
          <w:sz w:val="17"/>
        </w:rPr>
        <w:t>this</w:t>
      </w:r>
      <w:r>
        <w:rPr>
          <w:rFonts w:ascii="Segoe UI Symbol"/>
          <w:color w:val="151515"/>
          <w:spacing w:val="-10"/>
          <w:sz w:val="17"/>
        </w:rPr>
        <w:t xml:space="preserve"> </w:t>
      </w:r>
      <w:r>
        <w:rPr>
          <w:rFonts w:ascii="Segoe UI Symbol"/>
          <w:color w:val="2B2B2B"/>
          <w:spacing w:val="-2"/>
          <w:sz w:val="17"/>
        </w:rPr>
        <w:t>solicitation</w:t>
      </w:r>
      <w:r>
        <w:rPr>
          <w:rFonts w:ascii="Segoe UI Symbol"/>
          <w:color w:val="2B2B2B"/>
          <w:spacing w:val="-19"/>
          <w:sz w:val="17"/>
        </w:rPr>
        <w:t xml:space="preserve"> </w:t>
      </w:r>
      <w:r>
        <w:rPr>
          <w:rFonts w:ascii="Segoe UI Symbol"/>
          <w:color w:val="424242"/>
          <w:spacing w:val="-2"/>
          <w:sz w:val="17"/>
        </w:rPr>
        <w:t xml:space="preserve">ls </w:t>
      </w:r>
      <w:r>
        <w:rPr>
          <w:rFonts w:ascii="Segoe UI Symbol"/>
          <w:color w:val="151515"/>
          <w:spacing w:val="-2"/>
          <w:sz w:val="17"/>
        </w:rPr>
        <w:t>a</w:t>
      </w:r>
      <w:r>
        <w:rPr>
          <w:rFonts w:ascii="Segoe UI Symbol"/>
          <w:color w:val="151515"/>
          <w:spacing w:val="-10"/>
          <w:sz w:val="17"/>
        </w:rPr>
        <w:t xml:space="preserve"> </w:t>
      </w:r>
      <w:r>
        <w:rPr>
          <w:rFonts w:ascii="Segoe UI Symbol"/>
          <w:color w:val="2B2B2B"/>
          <w:spacing w:val="-2"/>
          <w:sz w:val="17"/>
        </w:rPr>
        <w:t>request</w:t>
      </w:r>
      <w:r>
        <w:rPr>
          <w:rFonts w:ascii="Segoe UI Symbol"/>
          <w:color w:val="2B2B2B"/>
          <w:spacing w:val="80"/>
          <w:sz w:val="17"/>
        </w:rPr>
        <w:t xml:space="preserve"> </w:t>
      </w:r>
      <w:proofErr w:type="gramStart"/>
      <w:r>
        <w:rPr>
          <w:rFonts w:ascii="Segoe UI Symbol"/>
          <w:color w:val="2B2B2B"/>
          <w:spacing w:val="-2"/>
          <w:sz w:val="17"/>
        </w:rPr>
        <w:t>'..</w:t>
      </w:r>
      <w:proofErr w:type="gramEnd"/>
      <w:r>
        <w:rPr>
          <w:rFonts w:ascii="Segoe UI Symbol"/>
          <w:color w:val="2B2B2B"/>
          <w:spacing w:val="-2"/>
          <w:sz w:val="17"/>
        </w:rPr>
        <w:t xml:space="preserve">_ </w:t>
      </w:r>
      <w:r>
        <w:rPr>
          <w:rFonts w:ascii="Segoe UI Symbol"/>
          <w:color w:val="151515"/>
          <w:sz w:val="17"/>
        </w:rPr>
        <w:t>for</w:t>
      </w:r>
      <w:r>
        <w:rPr>
          <w:rFonts w:ascii="Segoe UI Symbol"/>
          <w:color w:val="151515"/>
          <w:spacing w:val="-18"/>
          <w:sz w:val="17"/>
        </w:rPr>
        <w:t xml:space="preserve"> </w:t>
      </w:r>
      <w:r>
        <w:rPr>
          <w:rFonts w:ascii="Segoe UI Symbol"/>
          <w:color w:val="151515"/>
          <w:sz w:val="17"/>
        </w:rPr>
        <w:t>proposals), Is</w:t>
      </w:r>
      <w:r>
        <w:rPr>
          <w:rFonts w:ascii="Segoe UI Symbol"/>
          <w:color w:val="151515"/>
          <w:spacing w:val="-1"/>
          <w:sz w:val="17"/>
        </w:rPr>
        <w:t xml:space="preserve"> </w:t>
      </w:r>
      <w:r>
        <w:rPr>
          <w:rFonts w:ascii="Segoe UI Symbol"/>
          <w:color w:val="151515"/>
          <w:sz w:val="17"/>
        </w:rPr>
        <w:t>subject to</w:t>
      </w:r>
      <w:r>
        <w:rPr>
          <w:rFonts w:ascii="Segoe UI Symbol"/>
          <w:color w:val="151515"/>
          <w:spacing w:val="-17"/>
          <w:sz w:val="17"/>
        </w:rPr>
        <w:t xml:space="preserve"> </w:t>
      </w:r>
      <w:r>
        <w:rPr>
          <w:rFonts w:ascii="Segoe UI Symbol"/>
          <w:color w:val="151515"/>
          <w:sz w:val="17"/>
        </w:rPr>
        <w:t>the</w:t>
      </w:r>
      <w:r>
        <w:rPr>
          <w:rFonts w:ascii="Segoe UI Symbol"/>
          <w:color w:val="151515"/>
          <w:spacing w:val="-7"/>
          <w:sz w:val="17"/>
        </w:rPr>
        <w:t xml:space="preserve"> </w:t>
      </w:r>
      <w:r>
        <w:rPr>
          <w:rFonts w:ascii="Segoe UI Symbol"/>
          <w:color w:val="151515"/>
          <w:sz w:val="17"/>
        </w:rPr>
        <w:t>same</w:t>
      </w:r>
      <w:r>
        <w:rPr>
          <w:rFonts w:ascii="Segoe UI Symbol"/>
          <w:color w:val="151515"/>
          <w:spacing w:val="-5"/>
          <w:sz w:val="17"/>
        </w:rPr>
        <w:t xml:space="preserve"> </w:t>
      </w:r>
      <w:r>
        <w:rPr>
          <w:rFonts w:ascii="Segoe UI Symbol"/>
          <w:color w:val="151515"/>
          <w:sz w:val="17"/>
        </w:rPr>
        <w:t>conditions as</w:t>
      </w:r>
      <w:r>
        <w:rPr>
          <w:rFonts w:ascii="Segoe UI Symbol"/>
          <w:color w:val="151515"/>
          <w:spacing w:val="24"/>
          <w:sz w:val="17"/>
        </w:rPr>
        <w:t xml:space="preserve"> </w:t>
      </w:r>
      <w:r>
        <w:rPr>
          <w:rFonts w:ascii="Segoe UI Symbol"/>
          <w:color w:val="2B2B2B"/>
          <w:sz w:val="17"/>
        </w:rPr>
        <w:t>in</w:t>
      </w:r>
      <w:r>
        <w:rPr>
          <w:rFonts w:ascii="Segoe UI Symbol"/>
          <w:color w:val="2B2B2B"/>
          <w:spacing w:val="-10"/>
          <w:sz w:val="17"/>
        </w:rPr>
        <w:t xml:space="preserve"> </w:t>
      </w:r>
      <w:r>
        <w:rPr>
          <w:rFonts w:ascii="Segoe UI Symbol"/>
          <w:color w:val="151515"/>
          <w:sz w:val="17"/>
        </w:rPr>
        <w:t>subparagraphs</w:t>
      </w:r>
    </w:p>
    <w:p w14:paraId="4CD7816C" w14:textId="77777777" w:rsidR="00B83644" w:rsidRDefault="00000000">
      <w:pPr>
        <w:spacing w:line="213" w:lineRule="exact"/>
        <w:ind w:left="389"/>
        <w:jc w:val="both"/>
        <w:rPr>
          <w:rFonts w:ascii="Segoe UI Symbol"/>
          <w:sz w:val="17"/>
        </w:rPr>
      </w:pPr>
      <w:proofErr w:type="gramStart"/>
      <w:r>
        <w:rPr>
          <w:rFonts w:ascii="Segoe UI Symbol"/>
          <w:color w:val="151515"/>
          <w:sz w:val="17"/>
        </w:rPr>
        <w:t>(</w:t>
      </w:r>
      <w:r>
        <w:rPr>
          <w:rFonts w:ascii="Segoe UI Symbol"/>
          <w:color w:val="151515"/>
          <w:spacing w:val="-31"/>
          <w:sz w:val="17"/>
        </w:rPr>
        <w:t xml:space="preserve"> </w:t>
      </w:r>
      <w:r>
        <w:rPr>
          <w:rFonts w:ascii="Segoe UI Symbol"/>
          <w:color w:val="151515"/>
          <w:sz w:val="17"/>
        </w:rPr>
        <w:t>a</w:t>
      </w:r>
      <w:proofErr w:type="gramEnd"/>
      <w:r>
        <w:rPr>
          <w:rFonts w:ascii="Segoe UI Symbol"/>
          <w:color w:val="151515"/>
          <w:sz w:val="17"/>
        </w:rPr>
        <w:t>)(1),</w:t>
      </w:r>
      <w:r>
        <w:rPr>
          <w:rFonts w:ascii="Segoe UI Symbol"/>
          <w:color w:val="151515"/>
          <w:spacing w:val="21"/>
          <w:sz w:val="17"/>
        </w:rPr>
        <w:t xml:space="preserve"> </w:t>
      </w:r>
      <w:r>
        <w:rPr>
          <w:rFonts w:ascii="Segoe UI Symbol"/>
          <w:color w:val="151515"/>
          <w:sz w:val="17"/>
        </w:rPr>
        <w:t>(2),</w:t>
      </w:r>
      <w:r>
        <w:rPr>
          <w:rFonts w:ascii="Segoe UI Symbol"/>
          <w:color w:val="151515"/>
          <w:spacing w:val="11"/>
          <w:sz w:val="17"/>
        </w:rPr>
        <w:t xml:space="preserve"> </w:t>
      </w:r>
      <w:r>
        <w:rPr>
          <w:rFonts w:ascii="Segoe UI Symbol"/>
          <w:color w:val="151515"/>
          <w:sz w:val="17"/>
        </w:rPr>
        <w:t>and</w:t>
      </w:r>
      <w:r>
        <w:rPr>
          <w:rFonts w:ascii="Segoe UI Symbol"/>
          <w:color w:val="151515"/>
          <w:spacing w:val="-12"/>
          <w:sz w:val="17"/>
        </w:rPr>
        <w:t xml:space="preserve"> </w:t>
      </w:r>
      <w:r>
        <w:rPr>
          <w:rFonts w:ascii="Segoe UI Symbol"/>
          <w:color w:val="151515"/>
          <w:sz w:val="17"/>
        </w:rPr>
        <w:t>(3)</w:t>
      </w:r>
      <w:r>
        <w:rPr>
          <w:rFonts w:ascii="Segoe UI Symbol"/>
          <w:color w:val="151515"/>
          <w:spacing w:val="9"/>
          <w:sz w:val="17"/>
        </w:rPr>
        <w:t xml:space="preserve"> </w:t>
      </w:r>
      <w:r>
        <w:rPr>
          <w:rFonts w:ascii="Segoe UI Symbol"/>
          <w:color w:val="151515"/>
          <w:sz w:val="17"/>
        </w:rPr>
        <w:t>of</w:t>
      </w:r>
      <w:r>
        <w:rPr>
          <w:rFonts w:ascii="Segoe UI Symbol"/>
          <w:color w:val="151515"/>
          <w:spacing w:val="15"/>
          <w:sz w:val="17"/>
        </w:rPr>
        <w:t xml:space="preserve"> </w:t>
      </w:r>
      <w:r>
        <w:rPr>
          <w:rFonts w:ascii="Segoe UI Symbol"/>
          <w:color w:val="151515"/>
          <w:sz w:val="17"/>
        </w:rPr>
        <w:t>this</w:t>
      </w:r>
      <w:r>
        <w:rPr>
          <w:rFonts w:ascii="Segoe UI Symbol"/>
          <w:color w:val="151515"/>
          <w:spacing w:val="-7"/>
          <w:sz w:val="17"/>
        </w:rPr>
        <w:t xml:space="preserve"> </w:t>
      </w:r>
      <w:r>
        <w:rPr>
          <w:rFonts w:ascii="Segoe UI Symbol"/>
          <w:color w:val="151515"/>
          <w:spacing w:val="-2"/>
          <w:sz w:val="17"/>
        </w:rPr>
        <w:t>provision.</w:t>
      </w:r>
    </w:p>
    <w:p w14:paraId="028CDA63" w14:textId="77777777" w:rsidR="00B83644" w:rsidRDefault="00000000">
      <w:pPr>
        <w:spacing w:before="47" w:line="216" w:lineRule="auto"/>
        <w:ind w:left="387" w:right="719" w:firstLine="6"/>
        <w:jc w:val="both"/>
        <w:rPr>
          <w:rFonts w:ascii="Segoe UI Symbol"/>
          <w:sz w:val="17"/>
        </w:rPr>
      </w:pPr>
      <w:r>
        <w:rPr>
          <w:rFonts w:ascii="Segoe UI Symbol"/>
          <w:color w:val="151515"/>
          <w:sz w:val="17"/>
        </w:rPr>
        <w:t>(c}</w:t>
      </w:r>
      <w:r>
        <w:rPr>
          <w:rFonts w:ascii="Segoe UI Symbol"/>
          <w:color w:val="151515"/>
          <w:spacing w:val="-12"/>
          <w:sz w:val="17"/>
        </w:rPr>
        <w:t xml:space="preserve"> </w:t>
      </w:r>
      <w:r>
        <w:rPr>
          <w:rFonts w:ascii="Segoe UI Symbol"/>
          <w:color w:val="151515"/>
          <w:sz w:val="18"/>
        </w:rPr>
        <w:t>A</w:t>
      </w:r>
      <w:r>
        <w:rPr>
          <w:rFonts w:ascii="Segoe UI Symbol"/>
          <w:color w:val="151515"/>
          <w:spacing w:val="-12"/>
          <w:sz w:val="18"/>
        </w:rPr>
        <w:t xml:space="preserve"> </w:t>
      </w:r>
      <w:r>
        <w:rPr>
          <w:rFonts w:ascii="Segoe UI Symbol"/>
          <w:color w:val="151515"/>
          <w:sz w:val="17"/>
        </w:rPr>
        <w:t>modification</w:t>
      </w:r>
      <w:r>
        <w:rPr>
          <w:rFonts w:ascii="Segoe UI Symbol"/>
          <w:color w:val="151515"/>
          <w:spacing w:val="-12"/>
          <w:sz w:val="17"/>
        </w:rPr>
        <w:t xml:space="preserve"> </w:t>
      </w:r>
      <w:r>
        <w:rPr>
          <w:rFonts w:ascii="Segoe UI Symbol"/>
          <w:color w:val="151515"/>
          <w:sz w:val="17"/>
        </w:rPr>
        <w:t>resulting</w:t>
      </w:r>
      <w:r>
        <w:rPr>
          <w:rFonts w:ascii="Segoe UI Symbol"/>
          <w:color w:val="151515"/>
          <w:spacing w:val="-12"/>
          <w:sz w:val="17"/>
        </w:rPr>
        <w:t xml:space="preserve"> </w:t>
      </w:r>
      <w:r>
        <w:rPr>
          <w:rFonts w:ascii="Segoe UI Symbol"/>
          <w:color w:val="151515"/>
          <w:sz w:val="17"/>
        </w:rPr>
        <w:t>from</w:t>
      </w:r>
      <w:r>
        <w:rPr>
          <w:rFonts w:ascii="Segoe UI Symbol"/>
          <w:color w:val="151515"/>
          <w:spacing w:val="-11"/>
          <w:sz w:val="17"/>
        </w:rPr>
        <w:t xml:space="preserve"> </w:t>
      </w:r>
      <w:r>
        <w:rPr>
          <w:rFonts w:ascii="Segoe UI Symbol"/>
          <w:color w:val="151515"/>
          <w:sz w:val="17"/>
        </w:rPr>
        <w:t>the</w:t>
      </w:r>
      <w:r>
        <w:rPr>
          <w:rFonts w:ascii="Segoe UI Symbol"/>
          <w:color w:val="151515"/>
          <w:spacing w:val="-12"/>
          <w:sz w:val="17"/>
        </w:rPr>
        <w:t xml:space="preserve"> </w:t>
      </w:r>
      <w:r>
        <w:rPr>
          <w:rFonts w:ascii="Segoe UI Symbol"/>
          <w:color w:val="151515"/>
          <w:sz w:val="17"/>
        </w:rPr>
        <w:t>HA's</w:t>
      </w:r>
      <w:r>
        <w:rPr>
          <w:rFonts w:ascii="Segoe UI Symbol"/>
          <w:color w:val="151515"/>
          <w:spacing w:val="-12"/>
          <w:sz w:val="17"/>
        </w:rPr>
        <w:t xml:space="preserve"> </w:t>
      </w:r>
      <w:r>
        <w:rPr>
          <w:rFonts w:ascii="Segoe UI Symbol"/>
          <w:color w:val="151515"/>
          <w:sz w:val="17"/>
        </w:rPr>
        <w:t>request</w:t>
      </w:r>
      <w:r>
        <w:rPr>
          <w:rFonts w:ascii="Segoe UI Symbol"/>
          <w:color w:val="151515"/>
          <w:spacing w:val="-11"/>
          <w:sz w:val="17"/>
        </w:rPr>
        <w:t xml:space="preserve"> </w:t>
      </w:r>
      <w:r>
        <w:rPr>
          <w:rFonts w:ascii="Segoe UI Symbol"/>
          <w:color w:val="151515"/>
          <w:sz w:val="17"/>
        </w:rPr>
        <w:t>for</w:t>
      </w:r>
      <w:r>
        <w:rPr>
          <w:rFonts w:ascii="Segoe UI Symbol"/>
          <w:color w:val="151515"/>
          <w:spacing w:val="-12"/>
          <w:sz w:val="17"/>
        </w:rPr>
        <w:t xml:space="preserve"> </w:t>
      </w:r>
      <w:r>
        <w:rPr>
          <w:rFonts w:ascii="Segoe UI Symbol"/>
          <w:color w:val="151515"/>
          <w:sz w:val="17"/>
        </w:rPr>
        <w:t>"best</w:t>
      </w:r>
      <w:r>
        <w:rPr>
          <w:rFonts w:ascii="Segoe UI Symbol"/>
          <w:color w:val="151515"/>
          <w:spacing w:val="-12"/>
          <w:sz w:val="17"/>
        </w:rPr>
        <w:t xml:space="preserve"> </w:t>
      </w:r>
      <w:r>
        <w:rPr>
          <w:rFonts w:ascii="Segoe UI Symbol"/>
          <w:color w:val="151515"/>
          <w:sz w:val="17"/>
        </w:rPr>
        <w:t>and</w:t>
      </w:r>
      <w:r>
        <w:rPr>
          <w:rFonts w:ascii="Segoe UI Symbol"/>
          <w:color w:val="151515"/>
          <w:spacing w:val="-11"/>
          <w:sz w:val="17"/>
        </w:rPr>
        <w:t xml:space="preserve"> </w:t>
      </w:r>
      <w:r>
        <w:rPr>
          <w:rFonts w:ascii="Segoe UI Symbol"/>
          <w:color w:val="151515"/>
          <w:sz w:val="17"/>
        </w:rPr>
        <w:t>final" offer</w:t>
      </w:r>
      <w:r>
        <w:rPr>
          <w:rFonts w:ascii="Segoe UI Symbol"/>
          <w:color w:val="151515"/>
          <w:spacing w:val="-12"/>
          <w:sz w:val="17"/>
        </w:rPr>
        <w:t xml:space="preserve"> </w:t>
      </w:r>
      <w:r>
        <w:rPr>
          <w:rFonts w:ascii="Segoe UI Symbol"/>
          <w:color w:val="151515"/>
          <w:sz w:val="17"/>
        </w:rPr>
        <w:t>received</w:t>
      </w:r>
      <w:r>
        <w:rPr>
          <w:rFonts w:ascii="Segoe UI Symbol"/>
          <w:color w:val="151515"/>
          <w:spacing w:val="-12"/>
          <w:sz w:val="17"/>
        </w:rPr>
        <w:t xml:space="preserve"> </w:t>
      </w:r>
      <w:r>
        <w:rPr>
          <w:rFonts w:ascii="Segoe UI Symbol"/>
          <w:color w:val="151515"/>
          <w:sz w:val="17"/>
        </w:rPr>
        <w:t>after</w:t>
      </w:r>
      <w:r>
        <w:rPr>
          <w:rFonts w:ascii="Segoe UI Symbol"/>
          <w:color w:val="151515"/>
          <w:spacing w:val="-11"/>
          <w:sz w:val="17"/>
        </w:rPr>
        <w:t xml:space="preserve"> </w:t>
      </w:r>
      <w:r>
        <w:rPr>
          <w:rFonts w:ascii="Segoe UI Symbol"/>
          <w:color w:val="151515"/>
          <w:sz w:val="17"/>
        </w:rPr>
        <w:t>the</w:t>
      </w:r>
      <w:r>
        <w:rPr>
          <w:rFonts w:ascii="Segoe UI Symbol"/>
          <w:color w:val="151515"/>
          <w:spacing w:val="-12"/>
          <w:sz w:val="17"/>
        </w:rPr>
        <w:t xml:space="preserve"> </w:t>
      </w:r>
      <w:r>
        <w:rPr>
          <w:rFonts w:ascii="Segoe UI Symbol"/>
          <w:color w:val="151515"/>
          <w:sz w:val="17"/>
        </w:rPr>
        <w:t>time</w:t>
      </w:r>
      <w:r>
        <w:rPr>
          <w:rFonts w:ascii="Segoe UI Symbol"/>
          <w:color w:val="151515"/>
          <w:spacing w:val="-12"/>
          <w:sz w:val="17"/>
        </w:rPr>
        <w:t xml:space="preserve"> </w:t>
      </w:r>
      <w:r>
        <w:rPr>
          <w:rFonts w:ascii="Segoe UI Symbol"/>
          <w:color w:val="151515"/>
          <w:sz w:val="17"/>
        </w:rPr>
        <w:t>and</w:t>
      </w:r>
      <w:r>
        <w:rPr>
          <w:rFonts w:ascii="Segoe UI Symbol"/>
          <w:color w:val="151515"/>
          <w:spacing w:val="-11"/>
          <w:sz w:val="17"/>
        </w:rPr>
        <w:t xml:space="preserve"> </w:t>
      </w:r>
      <w:r>
        <w:rPr>
          <w:rFonts w:ascii="Segoe UI Symbol"/>
          <w:color w:val="151515"/>
          <w:sz w:val="17"/>
        </w:rPr>
        <w:t>date</w:t>
      </w:r>
      <w:r>
        <w:rPr>
          <w:rFonts w:ascii="Segoe UI Symbol"/>
          <w:color w:val="151515"/>
          <w:spacing w:val="-12"/>
          <w:sz w:val="17"/>
        </w:rPr>
        <w:t xml:space="preserve"> </w:t>
      </w:r>
      <w:r>
        <w:rPr>
          <w:rFonts w:ascii="Segoe UI Symbol"/>
          <w:color w:val="151515"/>
          <w:sz w:val="17"/>
        </w:rPr>
        <w:t>specified</w:t>
      </w:r>
      <w:r>
        <w:rPr>
          <w:rFonts w:ascii="Segoe UI Symbol"/>
          <w:color w:val="151515"/>
          <w:spacing w:val="-12"/>
          <w:sz w:val="17"/>
        </w:rPr>
        <w:t xml:space="preserve"> </w:t>
      </w:r>
      <w:r>
        <w:rPr>
          <w:rFonts w:ascii="Segoe UI Symbol"/>
          <w:color w:val="151515"/>
          <w:sz w:val="17"/>
        </w:rPr>
        <w:t>in</w:t>
      </w:r>
      <w:r>
        <w:rPr>
          <w:rFonts w:ascii="Segoe UI Symbol"/>
          <w:color w:val="151515"/>
          <w:spacing w:val="-11"/>
          <w:sz w:val="17"/>
        </w:rPr>
        <w:t xml:space="preserve"> </w:t>
      </w:r>
      <w:r>
        <w:rPr>
          <w:rFonts w:ascii="Segoe UI Symbol"/>
          <w:color w:val="151515"/>
          <w:sz w:val="17"/>
        </w:rPr>
        <w:t>the</w:t>
      </w:r>
      <w:r>
        <w:rPr>
          <w:rFonts w:ascii="Segoe UI Symbol"/>
          <w:color w:val="151515"/>
          <w:spacing w:val="-12"/>
          <w:sz w:val="17"/>
        </w:rPr>
        <w:t xml:space="preserve"> </w:t>
      </w:r>
      <w:r>
        <w:rPr>
          <w:rFonts w:ascii="Segoe UI Symbol"/>
          <w:color w:val="151515"/>
          <w:sz w:val="17"/>
        </w:rPr>
        <w:t>request</w:t>
      </w:r>
      <w:r>
        <w:rPr>
          <w:rFonts w:ascii="Segoe UI Symbol"/>
          <w:color w:val="151515"/>
          <w:spacing w:val="-12"/>
          <w:sz w:val="17"/>
        </w:rPr>
        <w:t xml:space="preserve"> </w:t>
      </w:r>
      <w:r>
        <w:rPr>
          <w:rFonts w:ascii="Segoe UI Symbol"/>
          <w:color w:val="151515"/>
          <w:sz w:val="17"/>
        </w:rPr>
        <w:t>will</w:t>
      </w:r>
      <w:r>
        <w:rPr>
          <w:rFonts w:ascii="Segoe UI Symbol"/>
          <w:color w:val="151515"/>
          <w:spacing w:val="-11"/>
          <w:sz w:val="17"/>
        </w:rPr>
        <w:t xml:space="preserve"> </w:t>
      </w:r>
      <w:r>
        <w:rPr>
          <w:rFonts w:ascii="Segoe UI Symbol"/>
          <w:color w:val="151515"/>
          <w:sz w:val="17"/>
        </w:rPr>
        <w:t xml:space="preserve">not </w:t>
      </w:r>
      <w:proofErr w:type="spellStart"/>
      <w:r>
        <w:rPr>
          <w:rFonts w:ascii="Segoe UI Symbol"/>
          <w:color w:val="151515"/>
          <w:sz w:val="17"/>
        </w:rPr>
        <w:t>beconsidered</w:t>
      </w:r>
      <w:proofErr w:type="spellEnd"/>
      <w:r>
        <w:rPr>
          <w:rFonts w:ascii="Segoe UI Symbol"/>
          <w:color w:val="151515"/>
          <w:spacing w:val="-12"/>
          <w:sz w:val="17"/>
        </w:rPr>
        <w:t xml:space="preserve"> </w:t>
      </w:r>
      <w:r>
        <w:rPr>
          <w:rFonts w:ascii="Segoe UI Symbol"/>
          <w:color w:val="151515"/>
          <w:sz w:val="17"/>
        </w:rPr>
        <w:t>unless</w:t>
      </w:r>
      <w:r>
        <w:rPr>
          <w:rFonts w:ascii="Segoe UI Symbol"/>
          <w:color w:val="151515"/>
          <w:spacing w:val="-12"/>
          <w:sz w:val="17"/>
        </w:rPr>
        <w:t xml:space="preserve"> </w:t>
      </w:r>
      <w:proofErr w:type="spellStart"/>
      <w:r>
        <w:rPr>
          <w:rFonts w:ascii="Segoe UI Symbol"/>
          <w:color w:val="151515"/>
          <w:sz w:val="17"/>
        </w:rPr>
        <w:t>receivedbefore</w:t>
      </w:r>
      <w:proofErr w:type="spellEnd"/>
      <w:r>
        <w:rPr>
          <w:rFonts w:ascii="Segoe UI Symbol"/>
          <w:color w:val="151515"/>
          <w:spacing w:val="-11"/>
          <w:sz w:val="17"/>
        </w:rPr>
        <w:t xml:space="preserve"> </w:t>
      </w:r>
      <w:r>
        <w:rPr>
          <w:rFonts w:ascii="Segoe UI Symbol"/>
          <w:color w:val="151515"/>
          <w:sz w:val="17"/>
        </w:rPr>
        <w:t>award</w:t>
      </w:r>
      <w:r>
        <w:rPr>
          <w:rFonts w:ascii="Segoe UI Symbol"/>
          <w:color w:val="151515"/>
          <w:spacing w:val="-12"/>
          <w:sz w:val="17"/>
        </w:rPr>
        <w:t xml:space="preserve"> </w:t>
      </w:r>
      <w:r>
        <w:rPr>
          <w:rFonts w:ascii="Segoe UI Symbol"/>
          <w:color w:val="151515"/>
          <w:sz w:val="17"/>
        </w:rPr>
        <w:t>and</w:t>
      </w:r>
      <w:r>
        <w:rPr>
          <w:rFonts w:ascii="Segoe UI Symbol"/>
          <w:color w:val="151515"/>
          <w:spacing w:val="-12"/>
          <w:sz w:val="17"/>
        </w:rPr>
        <w:t xml:space="preserve"> </w:t>
      </w:r>
      <w:r>
        <w:rPr>
          <w:rFonts w:ascii="Segoe UI Symbol"/>
          <w:color w:val="151515"/>
          <w:sz w:val="17"/>
        </w:rPr>
        <w:t>the</w:t>
      </w:r>
      <w:r>
        <w:rPr>
          <w:rFonts w:ascii="Segoe UI Symbol"/>
          <w:color w:val="151515"/>
          <w:spacing w:val="-11"/>
          <w:sz w:val="17"/>
        </w:rPr>
        <w:t xml:space="preserve"> </w:t>
      </w:r>
      <w:r>
        <w:rPr>
          <w:rFonts w:ascii="Segoe UI Symbol"/>
          <w:color w:val="151515"/>
          <w:sz w:val="17"/>
        </w:rPr>
        <w:t>late</w:t>
      </w:r>
      <w:r>
        <w:rPr>
          <w:rFonts w:ascii="Segoe UI Symbol"/>
          <w:color w:val="151515"/>
          <w:spacing w:val="-12"/>
          <w:sz w:val="17"/>
        </w:rPr>
        <w:t xml:space="preserve"> </w:t>
      </w:r>
      <w:r>
        <w:rPr>
          <w:rFonts w:ascii="Segoe UI Symbol"/>
          <w:color w:val="151515"/>
          <w:sz w:val="17"/>
        </w:rPr>
        <w:t>receipt</w:t>
      </w:r>
      <w:r>
        <w:rPr>
          <w:rFonts w:ascii="Segoe UI Symbol"/>
          <w:color w:val="151515"/>
          <w:spacing w:val="-12"/>
          <w:sz w:val="17"/>
        </w:rPr>
        <w:t xml:space="preserve"> </w:t>
      </w:r>
      <w:proofErr w:type="spellStart"/>
      <w:r>
        <w:rPr>
          <w:rFonts w:ascii="Segoe UI Symbol"/>
          <w:color w:val="151515"/>
          <w:sz w:val="17"/>
        </w:rPr>
        <w:t>isdue</w:t>
      </w:r>
      <w:proofErr w:type="spellEnd"/>
      <w:r>
        <w:rPr>
          <w:rFonts w:ascii="Segoe UI Symbol"/>
          <w:color w:val="151515"/>
          <w:sz w:val="17"/>
        </w:rPr>
        <w:t xml:space="preserve"> solely to</w:t>
      </w:r>
      <w:r>
        <w:rPr>
          <w:rFonts w:ascii="Segoe UI Symbol"/>
          <w:color w:val="151515"/>
          <w:spacing w:val="-3"/>
          <w:sz w:val="17"/>
        </w:rPr>
        <w:t xml:space="preserve"> </w:t>
      </w:r>
      <w:r>
        <w:rPr>
          <w:rFonts w:ascii="Segoe UI Symbol"/>
          <w:color w:val="151515"/>
          <w:sz w:val="17"/>
        </w:rPr>
        <w:t>mishandling by the HA after receipt at</w:t>
      </w:r>
      <w:r>
        <w:rPr>
          <w:rFonts w:ascii="Segoe UI Symbol"/>
          <w:color w:val="151515"/>
          <w:spacing w:val="-1"/>
          <w:sz w:val="17"/>
        </w:rPr>
        <w:t xml:space="preserve"> </w:t>
      </w:r>
      <w:r>
        <w:rPr>
          <w:rFonts w:ascii="Segoe UI Symbol"/>
          <w:color w:val="151515"/>
          <w:sz w:val="17"/>
        </w:rPr>
        <w:t>the</w:t>
      </w:r>
      <w:r>
        <w:rPr>
          <w:rFonts w:ascii="Segoe UI Symbol"/>
          <w:color w:val="151515"/>
          <w:spacing w:val="-3"/>
          <w:sz w:val="17"/>
        </w:rPr>
        <w:t xml:space="preserve"> </w:t>
      </w:r>
      <w:r>
        <w:rPr>
          <w:rFonts w:ascii="Segoe UI Symbol"/>
          <w:color w:val="151515"/>
          <w:sz w:val="17"/>
        </w:rPr>
        <w:t>HA.</w:t>
      </w:r>
    </w:p>
    <w:p w14:paraId="70A2CCBF" w14:textId="77777777" w:rsidR="00B83644" w:rsidRDefault="00000000">
      <w:pPr>
        <w:pStyle w:val="ListParagraph"/>
        <w:numPr>
          <w:ilvl w:val="0"/>
          <w:numId w:val="7"/>
        </w:numPr>
        <w:tabs>
          <w:tab w:val="left" w:pos="683"/>
        </w:tabs>
        <w:spacing w:before="68" w:line="216" w:lineRule="auto"/>
        <w:ind w:right="689" w:firstLine="2"/>
        <w:jc w:val="both"/>
        <w:rPr>
          <w:rFonts w:ascii="Segoe UI Symbol"/>
          <w:color w:val="151515"/>
          <w:sz w:val="17"/>
        </w:rPr>
      </w:pPr>
      <w:r>
        <w:rPr>
          <w:rFonts w:ascii="Segoe UI Symbol"/>
          <w:color w:val="151515"/>
          <w:sz w:val="17"/>
        </w:rPr>
        <w:t>The</w:t>
      </w:r>
      <w:r>
        <w:rPr>
          <w:rFonts w:ascii="Segoe UI Symbol"/>
          <w:color w:val="151515"/>
          <w:spacing w:val="-12"/>
          <w:sz w:val="17"/>
        </w:rPr>
        <w:t xml:space="preserve"> </w:t>
      </w:r>
      <w:r>
        <w:rPr>
          <w:rFonts w:ascii="Segoe UI Symbol"/>
          <w:color w:val="151515"/>
          <w:sz w:val="17"/>
        </w:rPr>
        <w:t>only</w:t>
      </w:r>
      <w:r>
        <w:rPr>
          <w:rFonts w:ascii="Segoe UI Symbol"/>
          <w:color w:val="151515"/>
          <w:spacing w:val="-12"/>
          <w:sz w:val="17"/>
        </w:rPr>
        <w:t xml:space="preserve"> </w:t>
      </w:r>
      <w:r>
        <w:rPr>
          <w:rFonts w:ascii="Segoe UI Symbol"/>
          <w:color w:val="151515"/>
          <w:sz w:val="17"/>
        </w:rPr>
        <w:t>acceptable</w:t>
      </w:r>
      <w:r>
        <w:rPr>
          <w:rFonts w:ascii="Segoe UI Symbol"/>
          <w:color w:val="151515"/>
          <w:spacing w:val="-11"/>
          <w:sz w:val="17"/>
        </w:rPr>
        <w:t xml:space="preserve"> </w:t>
      </w:r>
      <w:r>
        <w:rPr>
          <w:rFonts w:ascii="Segoe UI Symbol"/>
          <w:color w:val="151515"/>
          <w:sz w:val="17"/>
        </w:rPr>
        <w:t>evidence</w:t>
      </w:r>
      <w:r>
        <w:rPr>
          <w:rFonts w:ascii="Segoe UI Symbol"/>
          <w:color w:val="151515"/>
          <w:spacing w:val="-12"/>
          <w:sz w:val="17"/>
        </w:rPr>
        <w:t xml:space="preserve"> </w:t>
      </w:r>
      <w:r>
        <w:rPr>
          <w:rFonts w:ascii="Segoe UI Symbol"/>
          <w:color w:val="151515"/>
          <w:sz w:val="17"/>
        </w:rPr>
        <w:t>to</w:t>
      </w:r>
      <w:r>
        <w:rPr>
          <w:rFonts w:ascii="Segoe UI Symbol"/>
          <w:color w:val="151515"/>
          <w:spacing w:val="-12"/>
          <w:sz w:val="17"/>
        </w:rPr>
        <w:t xml:space="preserve"> </w:t>
      </w:r>
      <w:r>
        <w:rPr>
          <w:rFonts w:ascii="Segoe UI Symbol"/>
          <w:color w:val="151515"/>
          <w:sz w:val="17"/>
        </w:rPr>
        <w:t>establish</w:t>
      </w:r>
      <w:r>
        <w:rPr>
          <w:rFonts w:ascii="Segoe UI Symbol"/>
          <w:color w:val="151515"/>
          <w:spacing w:val="-11"/>
          <w:sz w:val="17"/>
        </w:rPr>
        <w:t xml:space="preserve"> </w:t>
      </w:r>
      <w:r>
        <w:rPr>
          <w:rFonts w:ascii="Segoe UI Symbol"/>
          <w:color w:val="151515"/>
          <w:sz w:val="17"/>
        </w:rPr>
        <w:t>the</w:t>
      </w:r>
      <w:r>
        <w:rPr>
          <w:rFonts w:ascii="Segoe UI Symbol"/>
          <w:color w:val="151515"/>
          <w:spacing w:val="-12"/>
          <w:sz w:val="17"/>
        </w:rPr>
        <w:t xml:space="preserve"> </w:t>
      </w:r>
      <w:r>
        <w:rPr>
          <w:rFonts w:ascii="Segoe UI Symbol"/>
          <w:color w:val="151515"/>
          <w:sz w:val="17"/>
        </w:rPr>
        <w:t>date</w:t>
      </w:r>
      <w:r>
        <w:rPr>
          <w:rFonts w:ascii="Segoe UI Symbol"/>
          <w:color w:val="151515"/>
          <w:spacing w:val="-12"/>
          <w:sz w:val="17"/>
        </w:rPr>
        <w:t xml:space="preserve"> </w:t>
      </w:r>
      <w:r>
        <w:rPr>
          <w:rFonts w:ascii="Segoe UI Symbol"/>
          <w:color w:val="151515"/>
          <w:sz w:val="17"/>
        </w:rPr>
        <w:t>of</w:t>
      </w:r>
      <w:r>
        <w:rPr>
          <w:rFonts w:ascii="Segoe UI Symbol"/>
          <w:color w:val="151515"/>
          <w:spacing w:val="-11"/>
          <w:sz w:val="17"/>
        </w:rPr>
        <w:t xml:space="preserve"> </w:t>
      </w:r>
      <w:r>
        <w:rPr>
          <w:rFonts w:ascii="Segoe UI Symbol"/>
          <w:color w:val="151515"/>
          <w:sz w:val="17"/>
        </w:rPr>
        <w:t>mailing</w:t>
      </w:r>
      <w:r>
        <w:rPr>
          <w:rFonts w:ascii="Segoe UI Symbol"/>
          <w:color w:val="151515"/>
          <w:spacing w:val="-12"/>
          <w:sz w:val="17"/>
        </w:rPr>
        <w:t xml:space="preserve"> </w:t>
      </w:r>
      <w:r>
        <w:rPr>
          <w:rFonts w:ascii="Segoe UI Symbol"/>
          <w:color w:val="151515"/>
          <w:sz w:val="17"/>
        </w:rPr>
        <w:t>of</w:t>
      </w:r>
      <w:r>
        <w:rPr>
          <w:rFonts w:ascii="Segoe UI Symbol"/>
          <w:color w:val="151515"/>
          <w:spacing w:val="-12"/>
          <w:sz w:val="17"/>
        </w:rPr>
        <w:t xml:space="preserve"> </w:t>
      </w:r>
      <w:r>
        <w:rPr>
          <w:rFonts w:ascii="Segoe UI Symbol"/>
          <w:color w:val="151515"/>
          <w:sz w:val="16"/>
        </w:rPr>
        <w:t xml:space="preserve">a </w:t>
      </w:r>
      <w:r>
        <w:rPr>
          <w:rFonts w:ascii="Segoe UI Symbol"/>
          <w:color w:val="151515"/>
          <w:sz w:val="17"/>
        </w:rPr>
        <w:t>late offer, modification,</w:t>
      </w:r>
      <w:r>
        <w:rPr>
          <w:rFonts w:ascii="Segoe UI Symbol"/>
          <w:color w:val="151515"/>
          <w:spacing w:val="40"/>
          <w:sz w:val="17"/>
        </w:rPr>
        <w:t xml:space="preserve"> </w:t>
      </w:r>
      <w:r>
        <w:rPr>
          <w:rFonts w:ascii="Segoe UI Symbol"/>
          <w:color w:val="151515"/>
          <w:sz w:val="17"/>
        </w:rPr>
        <w:t>or withdrawal sent either by registered or certified</w:t>
      </w:r>
      <w:r>
        <w:rPr>
          <w:rFonts w:ascii="Segoe UI Symbol"/>
          <w:color w:val="151515"/>
          <w:spacing w:val="-12"/>
          <w:sz w:val="17"/>
        </w:rPr>
        <w:t xml:space="preserve"> </w:t>
      </w:r>
      <w:r>
        <w:rPr>
          <w:rFonts w:ascii="Segoe UI Symbol"/>
          <w:color w:val="151515"/>
          <w:sz w:val="17"/>
        </w:rPr>
        <w:t>mail</w:t>
      </w:r>
      <w:r>
        <w:rPr>
          <w:rFonts w:ascii="Segoe UI Symbol"/>
          <w:color w:val="151515"/>
          <w:spacing w:val="-12"/>
          <w:sz w:val="17"/>
        </w:rPr>
        <w:t xml:space="preserve"> </w:t>
      </w:r>
      <w:r>
        <w:rPr>
          <w:rFonts w:ascii="Segoe UI Symbol"/>
          <w:color w:val="151515"/>
          <w:sz w:val="17"/>
        </w:rPr>
        <w:t>is</w:t>
      </w:r>
      <w:r>
        <w:rPr>
          <w:rFonts w:ascii="Segoe UI Symbol"/>
          <w:color w:val="151515"/>
          <w:spacing w:val="-11"/>
          <w:sz w:val="17"/>
        </w:rPr>
        <w:t xml:space="preserve"> </w:t>
      </w:r>
      <w:r>
        <w:rPr>
          <w:rFonts w:ascii="Segoe UI Symbol"/>
          <w:color w:val="151515"/>
          <w:sz w:val="17"/>
        </w:rPr>
        <w:t>the</w:t>
      </w:r>
      <w:r>
        <w:rPr>
          <w:rFonts w:ascii="Segoe UI Symbol"/>
          <w:color w:val="151515"/>
          <w:spacing w:val="-12"/>
          <w:sz w:val="17"/>
        </w:rPr>
        <w:t xml:space="preserve"> </w:t>
      </w:r>
      <w:r>
        <w:rPr>
          <w:rFonts w:ascii="Segoe UI Symbol"/>
          <w:color w:val="151515"/>
          <w:sz w:val="17"/>
        </w:rPr>
        <w:t>U.S.</w:t>
      </w:r>
      <w:r>
        <w:rPr>
          <w:rFonts w:ascii="Segoe UI Symbol"/>
          <w:color w:val="151515"/>
          <w:spacing w:val="-12"/>
          <w:sz w:val="17"/>
        </w:rPr>
        <w:t xml:space="preserve"> </w:t>
      </w:r>
      <w:r>
        <w:rPr>
          <w:rFonts w:ascii="Segoe UI Symbol"/>
          <w:color w:val="151515"/>
          <w:sz w:val="17"/>
        </w:rPr>
        <w:t>or</w:t>
      </w:r>
      <w:r>
        <w:rPr>
          <w:rFonts w:ascii="Segoe UI Symbol"/>
          <w:color w:val="151515"/>
          <w:spacing w:val="-11"/>
          <w:sz w:val="17"/>
        </w:rPr>
        <w:t xml:space="preserve"> </w:t>
      </w:r>
      <w:r>
        <w:rPr>
          <w:rFonts w:ascii="Segoe UI Symbol"/>
          <w:color w:val="151515"/>
          <w:sz w:val="17"/>
        </w:rPr>
        <w:t>Canadian</w:t>
      </w:r>
      <w:r>
        <w:rPr>
          <w:rFonts w:ascii="Segoe UI Symbol"/>
          <w:color w:val="151515"/>
          <w:spacing w:val="-4"/>
          <w:sz w:val="17"/>
        </w:rPr>
        <w:t xml:space="preserve"> </w:t>
      </w:r>
      <w:r>
        <w:rPr>
          <w:rFonts w:ascii="Segoe UI Symbol"/>
          <w:color w:val="151515"/>
          <w:sz w:val="17"/>
        </w:rPr>
        <w:t>Postal</w:t>
      </w:r>
      <w:r>
        <w:rPr>
          <w:rFonts w:ascii="Segoe UI Symbol"/>
          <w:color w:val="151515"/>
          <w:spacing w:val="-11"/>
          <w:sz w:val="17"/>
        </w:rPr>
        <w:t xml:space="preserve"> </w:t>
      </w:r>
      <w:r>
        <w:rPr>
          <w:rFonts w:ascii="Segoe UI Symbol"/>
          <w:color w:val="151515"/>
          <w:sz w:val="17"/>
        </w:rPr>
        <w:t>Service</w:t>
      </w:r>
      <w:r>
        <w:rPr>
          <w:rFonts w:ascii="Segoe UI Symbol"/>
          <w:color w:val="151515"/>
          <w:spacing w:val="-12"/>
          <w:sz w:val="17"/>
        </w:rPr>
        <w:t xml:space="preserve"> </w:t>
      </w:r>
      <w:r>
        <w:rPr>
          <w:rFonts w:ascii="Segoe UI Symbol"/>
          <w:color w:val="151515"/>
          <w:sz w:val="17"/>
        </w:rPr>
        <w:t>postmark</w:t>
      </w:r>
      <w:r>
        <w:rPr>
          <w:rFonts w:ascii="Segoe UI Symbol"/>
          <w:color w:val="151515"/>
          <w:spacing w:val="-12"/>
          <w:sz w:val="17"/>
        </w:rPr>
        <w:t xml:space="preserve"> </w:t>
      </w:r>
      <w:r>
        <w:rPr>
          <w:rFonts w:ascii="Segoe UI Symbol"/>
          <w:color w:val="151515"/>
          <w:sz w:val="17"/>
        </w:rPr>
        <w:t>both</w:t>
      </w:r>
      <w:r>
        <w:rPr>
          <w:rFonts w:ascii="Segoe UI Symbol"/>
          <w:color w:val="151515"/>
          <w:spacing w:val="-8"/>
          <w:sz w:val="17"/>
        </w:rPr>
        <w:t xml:space="preserve"> </w:t>
      </w:r>
      <w:r>
        <w:rPr>
          <w:rFonts w:ascii="Segoe UI Symbol"/>
          <w:color w:val="151515"/>
          <w:sz w:val="17"/>
        </w:rPr>
        <w:t>on the</w:t>
      </w:r>
      <w:r>
        <w:rPr>
          <w:rFonts w:ascii="Segoe UI Symbol"/>
          <w:color w:val="151515"/>
          <w:spacing w:val="-6"/>
          <w:sz w:val="17"/>
        </w:rPr>
        <w:t xml:space="preserve"> </w:t>
      </w:r>
      <w:r>
        <w:rPr>
          <w:rFonts w:ascii="Segoe UI Symbol"/>
          <w:color w:val="151515"/>
          <w:sz w:val="17"/>
        </w:rPr>
        <w:t>envelope or</w:t>
      </w:r>
      <w:r>
        <w:rPr>
          <w:rFonts w:ascii="Segoe UI Symbol"/>
          <w:color w:val="151515"/>
          <w:spacing w:val="-11"/>
          <w:sz w:val="17"/>
        </w:rPr>
        <w:t xml:space="preserve"> </w:t>
      </w:r>
      <w:r>
        <w:rPr>
          <w:rFonts w:ascii="Segoe UI Symbol"/>
          <w:color w:val="151515"/>
          <w:sz w:val="17"/>
        </w:rPr>
        <w:t>wrapper and</w:t>
      </w:r>
      <w:r>
        <w:rPr>
          <w:rFonts w:ascii="Segoe UI Symbol"/>
          <w:color w:val="151515"/>
          <w:spacing w:val="-11"/>
          <w:sz w:val="17"/>
        </w:rPr>
        <w:t xml:space="preserve"> </w:t>
      </w:r>
      <w:r>
        <w:rPr>
          <w:rFonts w:ascii="Segoe UI Symbol"/>
          <w:color w:val="151515"/>
          <w:sz w:val="17"/>
        </w:rPr>
        <w:t>on</w:t>
      </w:r>
      <w:r>
        <w:rPr>
          <w:rFonts w:ascii="Segoe UI Symbol"/>
          <w:color w:val="151515"/>
          <w:spacing w:val="-9"/>
          <w:sz w:val="17"/>
        </w:rPr>
        <w:t xml:space="preserve"> </w:t>
      </w:r>
      <w:r>
        <w:rPr>
          <w:rFonts w:ascii="Segoe UI Symbol"/>
          <w:color w:val="151515"/>
          <w:sz w:val="17"/>
        </w:rPr>
        <w:t>the</w:t>
      </w:r>
      <w:r>
        <w:rPr>
          <w:rFonts w:ascii="Segoe UI Symbol"/>
          <w:color w:val="151515"/>
          <w:spacing w:val="-11"/>
          <w:sz w:val="17"/>
        </w:rPr>
        <w:t xml:space="preserve"> </w:t>
      </w:r>
      <w:r>
        <w:rPr>
          <w:rFonts w:ascii="Segoe UI Symbol"/>
          <w:color w:val="151515"/>
          <w:sz w:val="17"/>
        </w:rPr>
        <w:t>original</w:t>
      </w:r>
      <w:r>
        <w:rPr>
          <w:rFonts w:ascii="Segoe UI Symbol"/>
          <w:color w:val="151515"/>
          <w:spacing w:val="-8"/>
          <w:sz w:val="17"/>
        </w:rPr>
        <w:t xml:space="preserve"> </w:t>
      </w:r>
      <w:r>
        <w:rPr>
          <w:rFonts w:ascii="Segoe UI Symbol"/>
          <w:color w:val="151515"/>
          <w:sz w:val="17"/>
        </w:rPr>
        <w:t>receipt</w:t>
      </w:r>
      <w:r>
        <w:rPr>
          <w:rFonts w:ascii="Segoe UI Symbol"/>
          <w:color w:val="151515"/>
          <w:spacing w:val="-1"/>
          <w:sz w:val="17"/>
        </w:rPr>
        <w:t xml:space="preserve"> </w:t>
      </w:r>
      <w:r>
        <w:rPr>
          <w:rFonts w:ascii="Segoe UI Symbol"/>
          <w:color w:val="151515"/>
          <w:sz w:val="17"/>
        </w:rPr>
        <w:t>from</w:t>
      </w:r>
      <w:r>
        <w:rPr>
          <w:rFonts w:ascii="Segoe UI Symbol"/>
          <w:color w:val="151515"/>
          <w:spacing w:val="-11"/>
          <w:sz w:val="17"/>
        </w:rPr>
        <w:t xml:space="preserve"> </w:t>
      </w:r>
      <w:r>
        <w:rPr>
          <w:rFonts w:ascii="Segoe UI Symbol"/>
          <w:color w:val="151515"/>
          <w:sz w:val="17"/>
        </w:rPr>
        <w:t>the</w:t>
      </w:r>
      <w:r>
        <w:rPr>
          <w:rFonts w:ascii="Segoe UI Symbol"/>
          <w:color w:val="151515"/>
          <w:spacing w:val="-4"/>
          <w:sz w:val="17"/>
        </w:rPr>
        <w:t xml:space="preserve"> </w:t>
      </w:r>
      <w:r>
        <w:rPr>
          <w:rFonts w:ascii="Segoe UI Symbol"/>
          <w:color w:val="151515"/>
          <w:sz w:val="17"/>
        </w:rPr>
        <w:t>U.S</w:t>
      </w:r>
      <w:r>
        <w:rPr>
          <w:rFonts w:ascii="Segoe UI Symbol"/>
          <w:color w:val="424242"/>
          <w:sz w:val="17"/>
        </w:rPr>
        <w:t xml:space="preserve">. </w:t>
      </w:r>
      <w:r>
        <w:rPr>
          <w:rFonts w:ascii="Segoe UI Symbol"/>
          <w:color w:val="151515"/>
          <w:sz w:val="17"/>
        </w:rPr>
        <w:t>or Canadian Postal</w:t>
      </w:r>
      <w:r>
        <w:rPr>
          <w:rFonts w:ascii="Segoe UI Symbol"/>
          <w:color w:val="151515"/>
          <w:spacing w:val="-10"/>
          <w:sz w:val="17"/>
        </w:rPr>
        <w:t xml:space="preserve"> </w:t>
      </w:r>
      <w:r>
        <w:rPr>
          <w:rFonts w:ascii="Segoe UI Symbol"/>
          <w:color w:val="151515"/>
          <w:sz w:val="17"/>
        </w:rPr>
        <w:t>Service.</w:t>
      </w:r>
      <w:r>
        <w:rPr>
          <w:rFonts w:ascii="Segoe UI Symbol"/>
          <w:color w:val="151515"/>
          <w:spacing w:val="40"/>
          <w:sz w:val="17"/>
        </w:rPr>
        <w:t xml:space="preserve"> </w:t>
      </w:r>
      <w:r>
        <w:rPr>
          <w:rFonts w:ascii="Segoe UI Symbol"/>
          <w:color w:val="151515"/>
          <w:sz w:val="17"/>
        </w:rPr>
        <w:t>Both</w:t>
      </w:r>
      <w:r>
        <w:rPr>
          <w:rFonts w:ascii="Segoe UI Symbol"/>
          <w:color w:val="151515"/>
          <w:spacing w:val="-11"/>
          <w:sz w:val="17"/>
        </w:rPr>
        <w:t xml:space="preserve"> </w:t>
      </w:r>
      <w:r>
        <w:rPr>
          <w:rFonts w:ascii="Segoe UI Symbol"/>
          <w:color w:val="151515"/>
          <w:sz w:val="17"/>
        </w:rPr>
        <w:t xml:space="preserve">postmarks must show a legible </w:t>
      </w:r>
      <w:proofErr w:type="gramStart"/>
      <w:r>
        <w:rPr>
          <w:rFonts w:ascii="Segoe UI Symbol"/>
          <w:color w:val="151515"/>
          <w:sz w:val="17"/>
        </w:rPr>
        <w:t>date</w:t>
      </w:r>
      <w:proofErr w:type="gramEnd"/>
      <w:r>
        <w:rPr>
          <w:rFonts w:ascii="Segoe UI Symbol"/>
          <w:color w:val="151515"/>
          <w:sz w:val="17"/>
        </w:rPr>
        <w:t xml:space="preserve"> </w:t>
      </w:r>
      <w:r>
        <w:rPr>
          <w:rFonts w:ascii="Segoe UI Symbol"/>
          <w:color w:val="151515"/>
          <w:spacing w:val="-2"/>
          <w:sz w:val="17"/>
        </w:rPr>
        <w:t>or</w:t>
      </w:r>
      <w:r>
        <w:rPr>
          <w:rFonts w:ascii="Segoe UI Symbol"/>
          <w:color w:val="151515"/>
          <w:spacing w:val="-10"/>
          <w:sz w:val="17"/>
        </w:rPr>
        <w:t xml:space="preserve"> </w:t>
      </w:r>
      <w:r>
        <w:rPr>
          <w:rFonts w:ascii="Segoe UI Symbol"/>
          <w:color w:val="151515"/>
          <w:spacing w:val="-2"/>
          <w:sz w:val="17"/>
        </w:rPr>
        <w:t>the</w:t>
      </w:r>
      <w:r>
        <w:rPr>
          <w:rFonts w:ascii="Segoe UI Symbol"/>
          <w:color w:val="151515"/>
          <w:spacing w:val="-10"/>
          <w:sz w:val="17"/>
        </w:rPr>
        <w:t xml:space="preserve"> </w:t>
      </w:r>
      <w:r>
        <w:rPr>
          <w:rFonts w:ascii="Segoe UI Symbol"/>
          <w:color w:val="151515"/>
          <w:spacing w:val="-2"/>
          <w:sz w:val="17"/>
        </w:rPr>
        <w:t>offer,</w:t>
      </w:r>
      <w:r>
        <w:rPr>
          <w:rFonts w:ascii="Segoe UI Symbol"/>
          <w:color w:val="151515"/>
          <w:spacing w:val="-9"/>
          <w:sz w:val="17"/>
        </w:rPr>
        <w:t xml:space="preserve"> </w:t>
      </w:r>
      <w:r>
        <w:rPr>
          <w:rFonts w:ascii="Segoe UI Symbol"/>
          <w:color w:val="151515"/>
          <w:spacing w:val="-2"/>
          <w:sz w:val="17"/>
        </w:rPr>
        <w:t>modification,</w:t>
      </w:r>
      <w:r>
        <w:rPr>
          <w:rFonts w:ascii="Segoe UI Symbol"/>
          <w:color w:val="151515"/>
          <w:spacing w:val="-10"/>
          <w:sz w:val="17"/>
        </w:rPr>
        <w:t xml:space="preserve"> </w:t>
      </w:r>
      <w:r>
        <w:rPr>
          <w:rFonts w:ascii="Segoe UI Symbol"/>
          <w:color w:val="151515"/>
          <w:spacing w:val="-2"/>
          <w:sz w:val="17"/>
        </w:rPr>
        <w:t>or</w:t>
      </w:r>
      <w:r>
        <w:rPr>
          <w:rFonts w:ascii="Segoe UI Symbol"/>
          <w:color w:val="151515"/>
          <w:spacing w:val="-10"/>
          <w:sz w:val="17"/>
        </w:rPr>
        <w:t xml:space="preserve"> </w:t>
      </w:r>
      <w:r>
        <w:rPr>
          <w:rFonts w:ascii="Segoe UI Symbol"/>
          <w:color w:val="151515"/>
          <w:spacing w:val="-2"/>
          <w:sz w:val="17"/>
        </w:rPr>
        <w:t>withdrawal</w:t>
      </w:r>
      <w:r>
        <w:rPr>
          <w:rFonts w:ascii="Segoe UI Symbol"/>
          <w:color w:val="151515"/>
          <w:spacing w:val="-9"/>
          <w:sz w:val="17"/>
        </w:rPr>
        <w:t xml:space="preserve"> </w:t>
      </w:r>
      <w:r>
        <w:rPr>
          <w:rFonts w:ascii="Segoe UI Symbol"/>
          <w:color w:val="151515"/>
          <w:spacing w:val="-2"/>
          <w:sz w:val="17"/>
        </w:rPr>
        <w:t>shall</w:t>
      </w:r>
      <w:r>
        <w:rPr>
          <w:rFonts w:ascii="Segoe UI Symbol"/>
          <w:color w:val="151515"/>
          <w:spacing w:val="-10"/>
          <w:sz w:val="17"/>
        </w:rPr>
        <w:t xml:space="preserve"> </w:t>
      </w:r>
      <w:r>
        <w:rPr>
          <w:rFonts w:ascii="Segoe UI Symbol"/>
          <w:color w:val="151515"/>
          <w:spacing w:val="-2"/>
          <w:sz w:val="17"/>
        </w:rPr>
        <w:t>be</w:t>
      </w:r>
      <w:r>
        <w:rPr>
          <w:rFonts w:ascii="Segoe UI Symbol"/>
          <w:color w:val="151515"/>
          <w:spacing w:val="-10"/>
          <w:sz w:val="17"/>
        </w:rPr>
        <w:t xml:space="preserve"> </w:t>
      </w:r>
      <w:r>
        <w:rPr>
          <w:rFonts w:ascii="Segoe UI Symbol"/>
          <w:color w:val="151515"/>
          <w:spacing w:val="-2"/>
          <w:sz w:val="17"/>
        </w:rPr>
        <w:t>processed</w:t>
      </w:r>
      <w:r>
        <w:rPr>
          <w:rFonts w:ascii="Segoe UI Symbol"/>
          <w:color w:val="151515"/>
          <w:spacing w:val="-9"/>
          <w:sz w:val="17"/>
        </w:rPr>
        <w:t xml:space="preserve"> </w:t>
      </w:r>
      <w:r>
        <w:rPr>
          <w:rFonts w:ascii="Segoe UI Symbol"/>
          <w:color w:val="151515"/>
          <w:spacing w:val="-2"/>
          <w:sz w:val="17"/>
        </w:rPr>
        <w:t>as</w:t>
      </w:r>
      <w:r>
        <w:rPr>
          <w:rFonts w:ascii="Segoe UI Symbol"/>
          <w:color w:val="151515"/>
          <w:spacing w:val="-10"/>
          <w:sz w:val="17"/>
        </w:rPr>
        <w:t xml:space="preserve"> </w:t>
      </w:r>
      <w:r>
        <w:rPr>
          <w:rFonts w:ascii="Segoe UI Symbol"/>
          <w:color w:val="151515"/>
          <w:spacing w:val="-2"/>
          <w:sz w:val="17"/>
        </w:rPr>
        <w:t>if</w:t>
      </w:r>
      <w:r>
        <w:rPr>
          <w:rFonts w:ascii="Segoe UI Symbol"/>
          <w:color w:val="151515"/>
          <w:spacing w:val="-10"/>
          <w:sz w:val="17"/>
        </w:rPr>
        <w:t xml:space="preserve"> </w:t>
      </w:r>
      <w:r>
        <w:rPr>
          <w:rFonts w:ascii="Segoe UI Symbol"/>
          <w:color w:val="151515"/>
          <w:spacing w:val="-2"/>
          <w:sz w:val="17"/>
        </w:rPr>
        <w:t xml:space="preserve">mailed </w:t>
      </w:r>
      <w:r>
        <w:rPr>
          <w:rFonts w:ascii="Segoe UI Symbol"/>
          <w:color w:val="151515"/>
          <w:sz w:val="17"/>
        </w:rPr>
        <w:t>late.</w:t>
      </w:r>
      <w:r>
        <w:rPr>
          <w:rFonts w:ascii="Segoe UI Symbol"/>
          <w:color w:val="151515"/>
          <w:spacing w:val="40"/>
          <w:sz w:val="17"/>
        </w:rPr>
        <w:t xml:space="preserve"> </w:t>
      </w:r>
      <w:r>
        <w:rPr>
          <w:rFonts w:ascii="Segoe UI Symbol"/>
          <w:color w:val="151515"/>
          <w:sz w:val="17"/>
        </w:rPr>
        <w:t>"Postmark" means a printed, stamped, or otherwise placed impression</w:t>
      </w:r>
      <w:r>
        <w:rPr>
          <w:rFonts w:ascii="Segoe UI Symbol"/>
          <w:color w:val="151515"/>
          <w:spacing w:val="-12"/>
          <w:sz w:val="17"/>
        </w:rPr>
        <w:t xml:space="preserve"> </w:t>
      </w:r>
      <w:r>
        <w:rPr>
          <w:rFonts w:ascii="Segoe UI Symbol"/>
          <w:color w:val="151515"/>
          <w:sz w:val="17"/>
        </w:rPr>
        <w:t>(</w:t>
      </w:r>
      <w:proofErr w:type="spellStart"/>
      <w:r>
        <w:rPr>
          <w:rFonts w:ascii="Segoe UI Symbol"/>
          <w:color w:val="151515"/>
          <w:sz w:val="17"/>
        </w:rPr>
        <w:t>exdusive</w:t>
      </w:r>
      <w:proofErr w:type="spellEnd"/>
      <w:r>
        <w:rPr>
          <w:rFonts w:ascii="Segoe UI Symbol"/>
          <w:color w:val="151515"/>
          <w:spacing w:val="-7"/>
          <w:sz w:val="17"/>
        </w:rPr>
        <w:t xml:space="preserve"> </w:t>
      </w:r>
      <w:r>
        <w:rPr>
          <w:rFonts w:ascii="Segoe UI Symbol"/>
          <w:color w:val="151515"/>
          <w:sz w:val="17"/>
        </w:rPr>
        <w:t>of</w:t>
      </w:r>
      <w:r>
        <w:rPr>
          <w:rFonts w:ascii="Segoe UI Symbol"/>
          <w:color w:val="151515"/>
          <w:spacing w:val="-12"/>
          <w:sz w:val="17"/>
        </w:rPr>
        <w:t xml:space="preserve"> </w:t>
      </w:r>
      <w:r>
        <w:rPr>
          <w:rFonts w:ascii="Segoe UI Symbol"/>
          <w:color w:val="151515"/>
          <w:sz w:val="17"/>
        </w:rPr>
        <w:t>a</w:t>
      </w:r>
      <w:r>
        <w:rPr>
          <w:rFonts w:ascii="Segoe UI Symbol"/>
          <w:color w:val="151515"/>
          <w:spacing w:val="-8"/>
          <w:sz w:val="17"/>
        </w:rPr>
        <w:t xml:space="preserve"> </w:t>
      </w:r>
      <w:r>
        <w:rPr>
          <w:rFonts w:ascii="Segoe UI Symbol"/>
          <w:color w:val="151515"/>
          <w:sz w:val="17"/>
        </w:rPr>
        <w:t>postage</w:t>
      </w:r>
      <w:r>
        <w:rPr>
          <w:rFonts w:ascii="Segoe UI Symbol"/>
          <w:color w:val="151515"/>
          <w:spacing w:val="-12"/>
          <w:sz w:val="17"/>
        </w:rPr>
        <w:t xml:space="preserve"> </w:t>
      </w:r>
      <w:r>
        <w:rPr>
          <w:rFonts w:ascii="Segoe UI Symbol"/>
          <w:color w:val="151515"/>
          <w:sz w:val="17"/>
        </w:rPr>
        <w:t>meter</w:t>
      </w:r>
      <w:r>
        <w:rPr>
          <w:rFonts w:ascii="Segoe UI Symbol"/>
          <w:color w:val="151515"/>
          <w:spacing w:val="-5"/>
          <w:sz w:val="17"/>
        </w:rPr>
        <w:t xml:space="preserve"> </w:t>
      </w:r>
      <w:r>
        <w:rPr>
          <w:rFonts w:ascii="Segoe UI Symbol"/>
          <w:color w:val="151515"/>
          <w:sz w:val="17"/>
        </w:rPr>
        <w:t>machine</w:t>
      </w:r>
      <w:r>
        <w:rPr>
          <w:rFonts w:ascii="Segoe UI Symbol"/>
          <w:color w:val="151515"/>
          <w:spacing w:val="-12"/>
          <w:sz w:val="17"/>
        </w:rPr>
        <w:t xml:space="preserve"> </w:t>
      </w:r>
      <w:r>
        <w:rPr>
          <w:rFonts w:ascii="Segoe UI Symbol"/>
          <w:color w:val="151515"/>
          <w:sz w:val="17"/>
        </w:rPr>
        <w:t>impression)</w:t>
      </w:r>
      <w:r>
        <w:rPr>
          <w:rFonts w:ascii="Segoe UI Symbol"/>
          <w:color w:val="151515"/>
          <w:spacing w:val="-5"/>
          <w:sz w:val="17"/>
        </w:rPr>
        <w:t xml:space="preserve"> </w:t>
      </w:r>
      <w:r>
        <w:rPr>
          <w:rFonts w:ascii="Segoe UI Symbol"/>
          <w:color w:val="151515"/>
          <w:sz w:val="17"/>
        </w:rPr>
        <w:t>that</w:t>
      </w:r>
      <w:r>
        <w:rPr>
          <w:rFonts w:ascii="Segoe UI Symbol"/>
          <w:color w:val="151515"/>
          <w:spacing w:val="-12"/>
          <w:sz w:val="17"/>
        </w:rPr>
        <w:t xml:space="preserve"> </w:t>
      </w:r>
      <w:r>
        <w:rPr>
          <w:rFonts w:ascii="Segoe UI Symbol"/>
          <w:color w:val="151515"/>
          <w:sz w:val="17"/>
        </w:rPr>
        <w:t xml:space="preserve">is </w:t>
      </w:r>
      <w:r>
        <w:rPr>
          <w:rFonts w:ascii="Segoe UI Symbol"/>
          <w:color w:val="151515"/>
          <w:spacing w:val="-2"/>
          <w:sz w:val="17"/>
        </w:rPr>
        <w:t>readily</w:t>
      </w:r>
      <w:r>
        <w:rPr>
          <w:rFonts w:ascii="Segoe UI Symbol"/>
          <w:color w:val="151515"/>
          <w:spacing w:val="-10"/>
          <w:sz w:val="17"/>
        </w:rPr>
        <w:t xml:space="preserve"> </w:t>
      </w:r>
      <w:r>
        <w:rPr>
          <w:rFonts w:ascii="Segoe UI Symbol"/>
          <w:color w:val="151515"/>
          <w:spacing w:val="-2"/>
          <w:sz w:val="17"/>
        </w:rPr>
        <w:t>identifiable</w:t>
      </w:r>
      <w:r>
        <w:rPr>
          <w:rFonts w:ascii="Segoe UI Symbol"/>
          <w:color w:val="151515"/>
          <w:spacing w:val="-10"/>
          <w:sz w:val="17"/>
        </w:rPr>
        <w:t xml:space="preserve"> </w:t>
      </w:r>
      <w:r>
        <w:rPr>
          <w:rFonts w:ascii="Segoe UI Symbol"/>
          <w:color w:val="151515"/>
          <w:spacing w:val="-2"/>
          <w:sz w:val="17"/>
        </w:rPr>
        <w:t>without</w:t>
      </w:r>
      <w:r>
        <w:rPr>
          <w:rFonts w:ascii="Segoe UI Symbol"/>
          <w:color w:val="151515"/>
          <w:spacing w:val="-9"/>
          <w:sz w:val="17"/>
        </w:rPr>
        <w:t xml:space="preserve"> </w:t>
      </w:r>
      <w:r>
        <w:rPr>
          <w:rFonts w:ascii="Segoe UI Symbol"/>
          <w:color w:val="151515"/>
          <w:spacing w:val="-2"/>
          <w:sz w:val="17"/>
        </w:rPr>
        <w:t>further</w:t>
      </w:r>
      <w:r>
        <w:rPr>
          <w:rFonts w:ascii="Segoe UI Symbol"/>
          <w:color w:val="151515"/>
          <w:spacing w:val="-10"/>
          <w:sz w:val="17"/>
        </w:rPr>
        <w:t xml:space="preserve"> </w:t>
      </w:r>
      <w:r>
        <w:rPr>
          <w:rFonts w:ascii="Segoe UI Symbol"/>
          <w:color w:val="151515"/>
          <w:spacing w:val="-2"/>
          <w:sz w:val="17"/>
        </w:rPr>
        <w:t>action</w:t>
      </w:r>
      <w:r>
        <w:rPr>
          <w:rFonts w:ascii="Segoe UI Symbol"/>
          <w:color w:val="151515"/>
          <w:spacing w:val="-10"/>
          <w:sz w:val="17"/>
        </w:rPr>
        <w:t xml:space="preserve"> </w:t>
      </w:r>
      <w:r>
        <w:rPr>
          <w:rFonts w:ascii="Segoe UI Symbol"/>
          <w:color w:val="151515"/>
          <w:spacing w:val="-2"/>
          <w:sz w:val="17"/>
        </w:rPr>
        <w:t>as having</w:t>
      </w:r>
      <w:r>
        <w:rPr>
          <w:rFonts w:ascii="Segoe UI Symbol"/>
          <w:color w:val="151515"/>
          <w:spacing w:val="-10"/>
          <w:sz w:val="17"/>
        </w:rPr>
        <w:t xml:space="preserve"> </w:t>
      </w:r>
      <w:r>
        <w:rPr>
          <w:rFonts w:ascii="Segoe UI Symbol"/>
          <w:color w:val="151515"/>
          <w:spacing w:val="-2"/>
          <w:sz w:val="17"/>
        </w:rPr>
        <w:t>been</w:t>
      </w:r>
      <w:r>
        <w:rPr>
          <w:rFonts w:ascii="Segoe UI Symbol"/>
          <w:color w:val="151515"/>
          <w:spacing w:val="-9"/>
          <w:sz w:val="17"/>
        </w:rPr>
        <w:t xml:space="preserve"> </w:t>
      </w:r>
      <w:r>
        <w:rPr>
          <w:rFonts w:ascii="Segoe UI Symbol"/>
          <w:color w:val="151515"/>
          <w:spacing w:val="-2"/>
          <w:sz w:val="17"/>
        </w:rPr>
        <w:t>supplied</w:t>
      </w:r>
      <w:r>
        <w:rPr>
          <w:rFonts w:ascii="Segoe UI Symbol"/>
          <w:color w:val="151515"/>
          <w:spacing w:val="-10"/>
          <w:sz w:val="17"/>
        </w:rPr>
        <w:t xml:space="preserve"> </w:t>
      </w:r>
      <w:r>
        <w:rPr>
          <w:rFonts w:ascii="Segoe UI Symbol"/>
          <w:color w:val="151515"/>
          <w:spacing w:val="-2"/>
          <w:sz w:val="17"/>
        </w:rPr>
        <w:t xml:space="preserve">and </w:t>
      </w:r>
      <w:r>
        <w:rPr>
          <w:rFonts w:ascii="Segoe UI Symbol"/>
          <w:color w:val="151515"/>
          <w:sz w:val="17"/>
        </w:rPr>
        <w:t>affixed</w:t>
      </w:r>
      <w:r>
        <w:rPr>
          <w:rFonts w:ascii="Segoe UI Symbol"/>
          <w:color w:val="151515"/>
          <w:spacing w:val="-2"/>
          <w:sz w:val="17"/>
        </w:rPr>
        <w:t xml:space="preserve"> </w:t>
      </w:r>
      <w:r>
        <w:rPr>
          <w:rFonts w:ascii="Segoe UI Symbol"/>
          <w:color w:val="151515"/>
          <w:sz w:val="17"/>
        </w:rPr>
        <w:t>by employees of the U.S. or Canadian Postal</w:t>
      </w:r>
      <w:r>
        <w:rPr>
          <w:rFonts w:ascii="Segoe UI Symbol"/>
          <w:color w:val="151515"/>
          <w:spacing w:val="-7"/>
          <w:sz w:val="17"/>
        </w:rPr>
        <w:t xml:space="preserve"> </w:t>
      </w:r>
      <w:r>
        <w:rPr>
          <w:rFonts w:ascii="Segoe UI Symbol"/>
          <w:color w:val="151515"/>
          <w:sz w:val="17"/>
        </w:rPr>
        <w:t>Service on the date</w:t>
      </w:r>
      <w:r>
        <w:rPr>
          <w:rFonts w:ascii="Segoe UI Symbol"/>
          <w:color w:val="151515"/>
          <w:spacing w:val="-12"/>
          <w:sz w:val="17"/>
        </w:rPr>
        <w:t xml:space="preserve"> </w:t>
      </w:r>
      <w:r>
        <w:rPr>
          <w:rFonts w:ascii="Segoe UI Symbol"/>
          <w:color w:val="151515"/>
          <w:sz w:val="17"/>
        </w:rPr>
        <w:t>of</w:t>
      </w:r>
      <w:r>
        <w:rPr>
          <w:rFonts w:ascii="Segoe UI Symbol"/>
          <w:color w:val="151515"/>
          <w:spacing w:val="-12"/>
          <w:sz w:val="17"/>
        </w:rPr>
        <w:t xml:space="preserve"> </w:t>
      </w:r>
      <w:r>
        <w:rPr>
          <w:rFonts w:ascii="Segoe UI Symbol"/>
          <w:color w:val="151515"/>
          <w:sz w:val="17"/>
        </w:rPr>
        <w:t>mailing.</w:t>
      </w:r>
      <w:r>
        <w:rPr>
          <w:rFonts w:ascii="Segoe UI Symbol"/>
          <w:color w:val="151515"/>
          <w:spacing w:val="-11"/>
          <w:sz w:val="17"/>
        </w:rPr>
        <w:t xml:space="preserve"> </w:t>
      </w:r>
      <w:r>
        <w:rPr>
          <w:rFonts w:ascii="Segoe UI Symbol"/>
          <w:color w:val="151515"/>
          <w:sz w:val="17"/>
        </w:rPr>
        <w:t xml:space="preserve">Therefore, </w:t>
      </w:r>
      <w:proofErr w:type="spellStart"/>
      <w:r>
        <w:rPr>
          <w:rFonts w:ascii="Segoe UI Symbol"/>
          <w:color w:val="151515"/>
          <w:sz w:val="17"/>
        </w:rPr>
        <w:t>offerers</w:t>
      </w:r>
      <w:proofErr w:type="spellEnd"/>
      <w:r>
        <w:rPr>
          <w:rFonts w:ascii="Segoe UI Symbol"/>
          <w:color w:val="151515"/>
          <w:spacing w:val="-11"/>
          <w:sz w:val="17"/>
        </w:rPr>
        <w:t xml:space="preserve"> </w:t>
      </w:r>
      <w:r>
        <w:rPr>
          <w:rFonts w:ascii="Segoe UI Symbol"/>
          <w:color w:val="151515"/>
          <w:sz w:val="17"/>
        </w:rPr>
        <w:t>should</w:t>
      </w:r>
      <w:r>
        <w:rPr>
          <w:rFonts w:ascii="Segoe UI Symbol"/>
          <w:color w:val="151515"/>
          <w:spacing w:val="-12"/>
          <w:sz w:val="17"/>
        </w:rPr>
        <w:t xml:space="preserve"> </w:t>
      </w:r>
      <w:r>
        <w:rPr>
          <w:rFonts w:ascii="Segoe UI Symbol"/>
          <w:color w:val="151515"/>
          <w:sz w:val="17"/>
        </w:rPr>
        <w:t>request</w:t>
      </w:r>
      <w:r>
        <w:rPr>
          <w:rFonts w:ascii="Segoe UI Symbol"/>
          <w:color w:val="151515"/>
          <w:spacing w:val="-12"/>
          <w:sz w:val="17"/>
        </w:rPr>
        <w:t xml:space="preserve"> </w:t>
      </w:r>
      <w:r>
        <w:rPr>
          <w:rFonts w:ascii="Segoe UI Symbol"/>
          <w:color w:val="151515"/>
          <w:sz w:val="17"/>
        </w:rPr>
        <w:t>the</w:t>
      </w:r>
      <w:r>
        <w:rPr>
          <w:rFonts w:ascii="Segoe UI Symbol"/>
          <w:color w:val="151515"/>
          <w:spacing w:val="-11"/>
          <w:sz w:val="17"/>
        </w:rPr>
        <w:t xml:space="preserve"> </w:t>
      </w:r>
      <w:r>
        <w:rPr>
          <w:rFonts w:ascii="Segoe UI Symbol"/>
          <w:color w:val="151515"/>
          <w:sz w:val="17"/>
        </w:rPr>
        <w:t>postal</w:t>
      </w:r>
      <w:r>
        <w:rPr>
          <w:rFonts w:ascii="Segoe UI Symbol"/>
          <w:color w:val="151515"/>
          <w:spacing w:val="-12"/>
          <w:sz w:val="17"/>
        </w:rPr>
        <w:t xml:space="preserve"> </w:t>
      </w:r>
      <w:r>
        <w:rPr>
          <w:rFonts w:ascii="Segoe UI Symbol"/>
          <w:color w:val="151515"/>
          <w:sz w:val="17"/>
        </w:rPr>
        <w:t>clerk</w:t>
      </w:r>
      <w:r>
        <w:rPr>
          <w:rFonts w:ascii="Segoe UI Symbol"/>
          <w:color w:val="151515"/>
          <w:spacing w:val="-12"/>
          <w:sz w:val="17"/>
        </w:rPr>
        <w:t xml:space="preserve"> </w:t>
      </w:r>
      <w:r>
        <w:rPr>
          <w:rFonts w:ascii="Segoe UI Symbol"/>
          <w:color w:val="151515"/>
          <w:sz w:val="17"/>
        </w:rPr>
        <w:t xml:space="preserve">to </w:t>
      </w:r>
      <w:r>
        <w:rPr>
          <w:rFonts w:ascii="Segoe UI Symbol"/>
          <w:color w:val="151515"/>
          <w:spacing w:val="-4"/>
          <w:sz w:val="17"/>
        </w:rPr>
        <w:t>place</w:t>
      </w:r>
      <w:r>
        <w:rPr>
          <w:rFonts w:ascii="Segoe UI Symbol"/>
          <w:color w:val="151515"/>
          <w:spacing w:val="-5"/>
          <w:sz w:val="17"/>
        </w:rPr>
        <w:t xml:space="preserve"> </w:t>
      </w:r>
      <w:r>
        <w:rPr>
          <w:rFonts w:ascii="Segoe UI Symbol"/>
          <w:color w:val="151515"/>
          <w:spacing w:val="-4"/>
          <w:sz w:val="17"/>
        </w:rPr>
        <w:t>a</w:t>
      </w:r>
      <w:r>
        <w:rPr>
          <w:rFonts w:ascii="Segoe UI Symbol"/>
          <w:color w:val="151515"/>
          <w:spacing w:val="-7"/>
          <w:sz w:val="17"/>
        </w:rPr>
        <w:t xml:space="preserve"> </w:t>
      </w:r>
      <w:r>
        <w:rPr>
          <w:rFonts w:ascii="Segoe UI Symbol"/>
          <w:color w:val="151515"/>
          <w:spacing w:val="-4"/>
          <w:sz w:val="17"/>
        </w:rPr>
        <w:t>hand</w:t>
      </w:r>
      <w:r>
        <w:rPr>
          <w:rFonts w:ascii="Segoe UI Symbol"/>
          <w:color w:val="151515"/>
          <w:spacing w:val="-8"/>
          <w:sz w:val="17"/>
        </w:rPr>
        <w:t xml:space="preserve"> </w:t>
      </w:r>
      <w:r>
        <w:rPr>
          <w:rFonts w:ascii="Segoe UI Symbol"/>
          <w:color w:val="151515"/>
          <w:spacing w:val="-4"/>
          <w:sz w:val="17"/>
        </w:rPr>
        <w:t>cancellation</w:t>
      </w:r>
      <w:r>
        <w:rPr>
          <w:rFonts w:ascii="Segoe UI Symbol"/>
          <w:color w:val="151515"/>
          <w:spacing w:val="12"/>
          <w:sz w:val="17"/>
        </w:rPr>
        <w:t xml:space="preserve"> </w:t>
      </w:r>
      <w:r>
        <w:rPr>
          <w:rFonts w:ascii="Segoe UI Symbol"/>
          <w:color w:val="151515"/>
          <w:spacing w:val="-4"/>
          <w:sz w:val="17"/>
        </w:rPr>
        <w:t>bull's_</w:t>
      </w:r>
      <w:r>
        <w:rPr>
          <w:rFonts w:ascii="Segoe UI Symbol"/>
          <w:color w:val="424242"/>
          <w:spacing w:val="-4"/>
          <w:sz w:val="17"/>
        </w:rPr>
        <w:t>-</w:t>
      </w:r>
      <w:r>
        <w:rPr>
          <w:rFonts w:ascii="Segoe UI Symbol"/>
          <w:color w:val="151515"/>
          <w:spacing w:val="-4"/>
          <w:sz w:val="17"/>
        </w:rPr>
        <w:t>eye postmark on</w:t>
      </w:r>
      <w:r>
        <w:rPr>
          <w:rFonts w:ascii="Segoe UI Symbol"/>
          <w:color w:val="151515"/>
          <w:spacing w:val="-8"/>
          <w:sz w:val="17"/>
        </w:rPr>
        <w:t xml:space="preserve"> </w:t>
      </w:r>
      <w:r>
        <w:rPr>
          <w:rFonts w:ascii="Segoe UI Symbol"/>
          <w:color w:val="151515"/>
          <w:spacing w:val="-4"/>
          <w:sz w:val="17"/>
        </w:rPr>
        <w:t>both</w:t>
      </w:r>
      <w:r>
        <w:rPr>
          <w:rFonts w:ascii="Segoe UI Symbol"/>
          <w:color w:val="151515"/>
          <w:sz w:val="17"/>
        </w:rPr>
        <w:t xml:space="preserve"> </w:t>
      </w:r>
      <w:r>
        <w:rPr>
          <w:rFonts w:ascii="Segoe UI Symbol"/>
          <w:color w:val="151515"/>
          <w:spacing w:val="-4"/>
          <w:sz w:val="17"/>
        </w:rPr>
        <w:t>the</w:t>
      </w:r>
      <w:r>
        <w:rPr>
          <w:rFonts w:ascii="Segoe UI Symbol"/>
          <w:color w:val="151515"/>
          <w:sz w:val="17"/>
        </w:rPr>
        <w:t xml:space="preserve"> </w:t>
      </w:r>
      <w:r>
        <w:rPr>
          <w:rFonts w:ascii="Segoe UI Symbol"/>
          <w:color w:val="151515"/>
          <w:spacing w:val="-4"/>
          <w:sz w:val="17"/>
        </w:rPr>
        <w:t>receipt</w:t>
      </w:r>
      <w:r>
        <w:rPr>
          <w:rFonts w:ascii="Segoe UI Symbol"/>
          <w:color w:val="151515"/>
          <w:spacing w:val="-8"/>
          <w:sz w:val="17"/>
        </w:rPr>
        <w:t xml:space="preserve"> </w:t>
      </w:r>
      <w:r>
        <w:rPr>
          <w:rFonts w:ascii="Segoe UI Symbol"/>
          <w:color w:val="151515"/>
          <w:spacing w:val="-4"/>
          <w:sz w:val="17"/>
        </w:rPr>
        <w:t xml:space="preserve">and </w:t>
      </w:r>
      <w:r>
        <w:rPr>
          <w:rFonts w:ascii="Segoe UI Symbol"/>
          <w:color w:val="151515"/>
          <w:sz w:val="17"/>
        </w:rPr>
        <w:t>the envelope</w:t>
      </w:r>
      <w:r>
        <w:rPr>
          <w:rFonts w:ascii="Segoe UI Symbol"/>
          <w:color w:val="151515"/>
          <w:spacing w:val="40"/>
          <w:sz w:val="17"/>
        </w:rPr>
        <w:t xml:space="preserve"> </w:t>
      </w:r>
      <w:r>
        <w:rPr>
          <w:rFonts w:ascii="Segoe UI Symbol"/>
          <w:color w:val="151515"/>
          <w:sz w:val="17"/>
        </w:rPr>
        <w:t>or wrapper.</w:t>
      </w:r>
    </w:p>
    <w:p w14:paraId="3095B1DA" w14:textId="77777777" w:rsidR="00B83644" w:rsidRDefault="00000000">
      <w:pPr>
        <w:pStyle w:val="ListParagraph"/>
        <w:numPr>
          <w:ilvl w:val="0"/>
          <w:numId w:val="7"/>
        </w:numPr>
        <w:tabs>
          <w:tab w:val="left" w:pos="687"/>
        </w:tabs>
        <w:spacing w:before="72" w:line="213" w:lineRule="auto"/>
        <w:ind w:left="409" w:right="540" w:firstLine="4"/>
        <w:jc w:val="left"/>
        <w:rPr>
          <w:rFonts w:ascii="Segoe UI Symbol"/>
          <w:color w:val="151515"/>
          <w:sz w:val="17"/>
        </w:rPr>
      </w:pPr>
      <w:r>
        <w:rPr>
          <w:rFonts w:ascii="Segoe UI Symbol"/>
          <w:color w:val="151515"/>
          <w:spacing w:val="-2"/>
          <w:sz w:val="17"/>
        </w:rPr>
        <w:t>The</w:t>
      </w:r>
      <w:r>
        <w:rPr>
          <w:rFonts w:ascii="Segoe UI Symbol"/>
          <w:color w:val="151515"/>
          <w:spacing w:val="-16"/>
          <w:sz w:val="17"/>
        </w:rPr>
        <w:t xml:space="preserve"> </w:t>
      </w:r>
      <w:r>
        <w:rPr>
          <w:rFonts w:ascii="Segoe UI Symbol"/>
          <w:color w:val="151515"/>
          <w:spacing w:val="-2"/>
          <w:sz w:val="17"/>
        </w:rPr>
        <w:t>only</w:t>
      </w:r>
      <w:r>
        <w:rPr>
          <w:rFonts w:ascii="Segoe UI Symbol"/>
          <w:color w:val="151515"/>
          <w:spacing w:val="-6"/>
          <w:sz w:val="17"/>
        </w:rPr>
        <w:t xml:space="preserve"> </w:t>
      </w:r>
      <w:r>
        <w:rPr>
          <w:rFonts w:ascii="Segoe UI Symbol"/>
          <w:color w:val="151515"/>
          <w:spacing w:val="-2"/>
          <w:sz w:val="17"/>
        </w:rPr>
        <w:t>acceptable</w:t>
      </w:r>
      <w:r>
        <w:rPr>
          <w:rFonts w:ascii="Segoe UI Symbol"/>
          <w:color w:val="151515"/>
          <w:spacing w:val="-8"/>
          <w:sz w:val="17"/>
        </w:rPr>
        <w:t xml:space="preserve"> </w:t>
      </w:r>
      <w:r>
        <w:rPr>
          <w:rFonts w:ascii="Segoe UI Symbol"/>
          <w:color w:val="151515"/>
          <w:spacing w:val="-2"/>
          <w:sz w:val="17"/>
        </w:rPr>
        <w:t>evidence</w:t>
      </w:r>
      <w:r>
        <w:rPr>
          <w:rFonts w:ascii="Segoe UI Symbol"/>
          <w:color w:val="151515"/>
          <w:spacing w:val="-11"/>
          <w:sz w:val="17"/>
        </w:rPr>
        <w:t xml:space="preserve"> </w:t>
      </w:r>
      <w:r>
        <w:rPr>
          <w:rFonts w:ascii="Segoe UI Symbol"/>
          <w:color w:val="151515"/>
          <w:spacing w:val="-2"/>
          <w:sz w:val="17"/>
        </w:rPr>
        <w:t>to</w:t>
      </w:r>
      <w:r>
        <w:rPr>
          <w:rFonts w:ascii="Segoe UI Symbol"/>
          <w:color w:val="151515"/>
          <w:spacing w:val="-14"/>
          <w:sz w:val="17"/>
        </w:rPr>
        <w:t xml:space="preserve"> </w:t>
      </w:r>
      <w:r>
        <w:rPr>
          <w:rFonts w:ascii="Segoe UI Symbol"/>
          <w:color w:val="151515"/>
          <w:spacing w:val="-2"/>
          <w:sz w:val="17"/>
        </w:rPr>
        <w:t>establish</w:t>
      </w:r>
      <w:r>
        <w:rPr>
          <w:rFonts w:ascii="Segoe UI Symbol"/>
          <w:color w:val="151515"/>
          <w:spacing w:val="-13"/>
          <w:sz w:val="17"/>
        </w:rPr>
        <w:t xml:space="preserve"> </w:t>
      </w:r>
      <w:r>
        <w:rPr>
          <w:rFonts w:ascii="Segoe UI Symbol"/>
          <w:color w:val="151515"/>
          <w:spacing w:val="-2"/>
          <w:sz w:val="17"/>
        </w:rPr>
        <w:t>the</w:t>
      </w:r>
      <w:r>
        <w:rPr>
          <w:rFonts w:ascii="Segoe UI Symbol"/>
          <w:color w:val="151515"/>
          <w:spacing w:val="-21"/>
          <w:sz w:val="17"/>
        </w:rPr>
        <w:t xml:space="preserve"> </w:t>
      </w:r>
      <w:r>
        <w:rPr>
          <w:rFonts w:ascii="Segoe UI Symbol"/>
          <w:color w:val="151515"/>
          <w:spacing w:val="-2"/>
          <w:sz w:val="17"/>
        </w:rPr>
        <w:t>time</w:t>
      </w:r>
      <w:r>
        <w:rPr>
          <w:rFonts w:ascii="Segoe UI Symbol"/>
          <w:color w:val="151515"/>
          <w:spacing w:val="-8"/>
          <w:sz w:val="17"/>
        </w:rPr>
        <w:t xml:space="preserve"> </w:t>
      </w:r>
      <w:r>
        <w:rPr>
          <w:rFonts w:ascii="Segoe UI Symbol"/>
          <w:color w:val="151515"/>
          <w:spacing w:val="-2"/>
          <w:sz w:val="17"/>
        </w:rPr>
        <w:t>of</w:t>
      </w:r>
      <w:r>
        <w:rPr>
          <w:rFonts w:ascii="Segoe UI Symbol"/>
          <w:color w:val="151515"/>
          <w:spacing w:val="-19"/>
          <w:sz w:val="17"/>
        </w:rPr>
        <w:t xml:space="preserve"> </w:t>
      </w:r>
      <w:r>
        <w:rPr>
          <w:rFonts w:ascii="Segoe UI Symbol"/>
          <w:color w:val="151515"/>
          <w:spacing w:val="-2"/>
          <w:sz w:val="17"/>
        </w:rPr>
        <w:t xml:space="preserve">receipt </w:t>
      </w:r>
      <w:proofErr w:type="spellStart"/>
      <w:r>
        <w:rPr>
          <w:rFonts w:ascii="Segoe UI Symbol"/>
          <w:color w:val="151515"/>
          <w:spacing w:val="-2"/>
          <w:sz w:val="17"/>
        </w:rPr>
        <w:t>atthe</w:t>
      </w:r>
      <w:proofErr w:type="spellEnd"/>
      <w:r>
        <w:rPr>
          <w:rFonts w:ascii="Segoe UI Symbol"/>
          <w:color w:val="151515"/>
          <w:spacing w:val="39"/>
          <w:sz w:val="17"/>
        </w:rPr>
        <w:t xml:space="preserve"> </w:t>
      </w:r>
      <w:r>
        <w:rPr>
          <w:rFonts w:ascii="Segoe UI Symbol"/>
          <w:color w:val="2B2B2B"/>
          <w:spacing w:val="-2"/>
          <w:sz w:val="17"/>
        </w:rPr>
        <w:t xml:space="preserve">- </w:t>
      </w:r>
      <w:r>
        <w:rPr>
          <w:rFonts w:ascii="Segoe UI Symbol"/>
          <w:color w:val="151515"/>
          <w:sz w:val="17"/>
        </w:rPr>
        <w:t>HA</w:t>
      </w:r>
      <w:r>
        <w:rPr>
          <w:rFonts w:ascii="Segoe UI Symbol"/>
          <w:color w:val="151515"/>
          <w:spacing w:val="30"/>
          <w:sz w:val="17"/>
        </w:rPr>
        <w:t xml:space="preserve"> </w:t>
      </w:r>
      <w:r>
        <w:rPr>
          <w:rFonts w:ascii="Segoe UI Symbol"/>
          <w:color w:val="151515"/>
          <w:sz w:val="17"/>
        </w:rPr>
        <w:t>is</w:t>
      </w:r>
      <w:r>
        <w:rPr>
          <w:rFonts w:ascii="Segoe UI Symbol"/>
          <w:color w:val="151515"/>
          <w:spacing w:val="40"/>
          <w:sz w:val="17"/>
        </w:rPr>
        <w:t xml:space="preserve"> </w:t>
      </w:r>
      <w:r>
        <w:rPr>
          <w:rFonts w:ascii="Segoe UI Symbol"/>
          <w:color w:val="151515"/>
          <w:sz w:val="17"/>
        </w:rPr>
        <w:t>the time/date</w:t>
      </w:r>
      <w:r>
        <w:rPr>
          <w:rFonts w:ascii="Segoe UI Symbol"/>
          <w:color w:val="151515"/>
          <w:spacing w:val="40"/>
          <w:sz w:val="17"/>
        </w:rPr>
        <w:t xml:space="preserve"> </w:t>
      </w:r>
      <w:r>
        <w:rPr>
          <w:rFonts w:ascii="Segoe UI Symbol"/>
          <w:color w:val="151515"/>
          <w:sz w:val="17"/>
        </w:rPr>
        <w:t>stamp</w:t>
      </w:r>
      <w:r>
        <w:rPr>
          <w:rFonts w:ascii="Segoe UI Symbol"/>
          <w:color w:val="151515"/>
          <w:spacing w:val="40"/>
          <w:sz w:val="17"/>
        </w:rPr>
        <w:t xml:space="preserve"> </w:t>
      </w:r>
      <w:r>
        <w:rPr>
          <w:rFonts w:ascii="Segoe UI Symbol"/>
          <w:color w:val="151515"/>
          <w:sz w:val="17"/>
        </w:rPr>
        <w:t>of</w:t>
      </w:r>
      <w:r>
        <w:rPr>
          <w:rFonts w:ascii="Segoe UI Symbol"/>
          <w:color w:val="151515"/>
          <w:spacing w:val="38"/>
          <w:sz w:val="17"/>
        </w:rPr>
        <w:t xml:space="preserve"> </w:t>
      </w:r>
      <w:r>
        <w:rPr>
          <w:rFonts w:ascii="Segoe UI Symbol"/>
          <w:color w:val="151515"/>
          <w:sz w:val="17"/>
        </w:rPr>
        <w:t>HA</w:t>
      </w:r>
      <w:r>
        <w:rPr>
          <w:rFonts w:ascii="Segoe UI Symbol"/>
          <w:color w:val="151515"/>
          <w:spacing w:val="40"/>
          <w:sz w:val="17"/>
        </w:rPr>
        <w:t xml:space="preserve"> </w:t>
      </w:r>
      <w:r>
        <w:rPr>
          <w:rFonts w:ascii="Segoe UI Symbol"/>
          <w:color w:val="151515"/>
          <w:sz w:val="17"/>
        </w:rPr>
        <w:t>on</w:t>
      </w:r>
      <w:r>
        <w:rPr>
          <w:rFonts w:ascii="Segoe UI Symbol"/>
          <w:color w:val="151515"/>
          <w:spacing w:val="36"/>
          <w:sz w:val="17"/>
        </w:rPr>
        <w:t xml:space="preserve"> </w:t>
      </w:r>
      <w:r>
        <w:rPr>
          <w:rFonts w:ascii="Segoe UI Symbol"/>
          <w:color w:val="151515"/>
          <w:sz w:val="17"/>
        </w:rPr>
        <w:t>the</w:t>
      </w:r>
      <w:r>
        <w:rPr>
          <w:rFonts w:ascii="Segoe UI Symbol"/>
          <w:color w:val="151515"/>
          <w:spacing w:val="38"/>
          <w:sz w:val="17"/>
        </w:rPr>
        <w:t xml:space="preserve"> </w:t>
      </w:r>
      <w:r>
        <w:rPr>
          <w:rFonts w:ascii="Segoe UI Symbol"/>
          <w:color w:val="151515"/>
          <w:sz w:val="17"/>
        </w:rPr>
        <w:t>otter</w:t>
      </w:r>
      <w:r>
        <w:rPr>
          <w:rFonts w:ascii="Segoe UI Symbol"/>
          <w:color w:val="151515"/>
          <w:spacing w:val="40"/>
          <w:sz w:val="17"/>
        </w:rPr>
        <w:t xml:space="preserve"> </w:t>
      </w:r>
      <w:r>
        <w:rPr>
          <w:rFonts w:ascii="Segoe UI Symbol"/>
          <w:color w:val="151515"/>
          <w:sz w:val="17"/>
        </w:rPr>
        <w:t>wrapper</w:t>
      </w:r>
      <w:r>
        <w:rPr>
          <w:rFonts w:ascii="Segoe UI Symbol"/>
          <w:color w:val="151515"/>
          <w:spacing w:val="40"/>
          <w:sz w:val="17"/>
        </w:rPr>
        <w:t xml:space="preserve"> </w:t>
      </w:r>
      <w:r>
        <w:rPr>
          <w:rFonts w:ascii="Segoe UI Symbol"/>
          <w:color w:val="151515"/>
          <w:sz w:val="17"/>
        </w:rPr>
        <w:t>or</w:t>
      </w:r>
      <w:r>
        <w:rPr>
          <w:rFonts w:ascii="Segoe UI Symbol"/>
          <w:color w:val="151515"/>
          <w:spacing w:val="37"/>
          <w:sz w:val="17"/>
        </w:rPr>
        <w:t xml:space="preserve"> </w:t>
      </w:r>
      <w:r>
        <w:rPr>
          <w:rFonts w:ascii="Segoe UI Symbol"/>
          <w:color w:val="151515"/>
          <w:sz w:val="17"/>
        </w:rPr>
        <w:t>other documentary</w:t>
      </w:r>
      <w:r>
        <w:rPr>
          <w:rFonts w:ascii="Segoe UI Symbol"/>
          <w:color w:val="151515"/>
          <w:spacing w:val="28"/>
          <w:sz w:val="17"/>
        </w:rPr>
        <w:t xml:space="preserve"> </w:t>
      </w:r>
      <w:r>
        <w:rPr>
          <w:rFonts w:ascii="Segoe UI Symbol"/>
          <w:color w:val="151515"/>
          <w:sz w:val="17"/>
        </w:rPr>
        <w:t>evidence of receipt maintained</w:t>
      </w:r>
      <w:r>
        <w:rPr>
          <w:rFonts w:ascii="Segoe UI Symbol"/>
          <w:color w:val="151515"/>
          <w:spacing w:val="-2"/>
          <w:sz w:val="17"/>
        </w:rPr>
        <w:t xml:space="preserve"> </w:t>
      </w:r>
      <w:r>
        <w:rPr>
          <w:rFonts w:ascii="Segoe UI Symbol"/>
          <w:color w:val="151515"/>
          <w:sz w:val="17"/>
        </w:rPr>
        <w:t>by the</w:t>
      </w:r>
      <w:r>
        <w:rPr>
          <w:rFonts w:ascii="Segoe UI Symbol"/>
          <w:color w:val="151515"/>
          <w:spacing w:val="-7"/>
          <w:sz w:val="17"/>
        </w:rPr>
        <w:t xml:space="preserve"> </w:t>
      </w:r>
      <w:r>
        <w:rPr>
          <w:rFonts w:ascii="Segoe UI Symbol"/>
          <w:color w:val="151515"/>
          <w:sz w:val="17"/>
        </w:rPr>
        <w:t>HA_</w:t>
      </w:r>
    </w:p>
    <w:p w14:paraId="79D4C957" w14:textId="77777777" w:rsidR="00B83644" w:rsidRDefault="00B83644">
      <w:pPr>
        <w:spacing w:line="213" w:lineRule="auto"/>
        <w:rPr>
          <w:rFonts w:ascii="Segoe UI Symbol"/>
          <w:sz w:val="17"/>
        </w:rPr>
        <w:sectPr w:rsidR="00B83644">
          <w:type w:val="continuous"/>
          <w:pgSz w:w="12240" w:h="15840"/>
          <w:pgMar w:top="1820" w:right="0" w:bottom="280" w:left="360" w:header="0" w:footer="0" w:gutter="0"/>
          <w:cols w:num="2" w:space="720" w:equalWidth="0">
            <w:col w:w="5670" w:space="40"/>
            <w:col w:w="6170"/>
          </w:cols>
        </w:sectPr>
      </w:pPr>
    </w:p>
    <w:p w14:paraId="733D03F1" w14:textId="77777777" w:rsidR="00B83644" w:rsidRDefault="00B83644">
      <w:pPr>
        <w:pStyle w:val="BodyText"/>
        <w:spacing w:before="1" w:after="1"/>
        <w:rPr>
          <w:rFonts w:ascii="Segoe UI Symbol"/>
          <w:sz w:val="9"/>
        </w:rPr>
      </w:pPr>
    </w:p>
    <w:p w14:paraId="06CD1FC7" w14:textId="77777777" w:rsidR="00B83644" w:rsidRDefault="00000000">
      <w:pPr>
        <w:pStyle w:val="BodyText"/>
        <w:spacing w:line="20" w:lineRule="exact"/>
        <w:ind w:left="543"/>
        <w:rPr>
          <w:rFonts w:ascii="Segoe UI Symbol"/>
          <w:sz w:val="2"/>
        </w:rPr>
      </w:pPr>
      <w:r>
        <w:rPr>
          <w:rFonts w:ascii="Segoe UI Symbol"/>
          <w:noProof/>
          <w:sz w:val="2"/>
        </w:rPr>
        <mc:AlternateContent>
          <mc:Choice Requires="wpg">
            <w:drawing>
              <wp:inline distT="0" distB="0" distL="0" distR="0" wp14:anchorId="39211CC6" wp14:editId="4659AF12">
                <wp:extent cx="6756400" cy="9525"/>
                <wp:effectExtent l="9525"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56400" cy="9525"/>
                          <a:chOff x="0" y="0"/>
                          <a:chExt cx="6756400" cy="9525"/>
                        </a:xfrm>
                      </wpg:grpSpPr>
                      <wps:wsp>
                        <wps:cNvPr id="78" name="Graphic 78"/>
                        <wps:cNvSpPr/>
                        <wps:spPr>
                          <a:xfrm>
                            <a:off x="0" y="4577"/>
                            <a:ext cx="6756400" cy="1270"/>
                          </a:xfrm>
                          <a:custGeom>
                            <a:avLst/>
                            <a:gdLst/>
                            <a:ahLst/>
                            <a:cxnLst/>
                            <a:rect l="l" t="t" r="r" b="b"/>
                            <a:pathLst>
                              <a:path w="6756400">
                                <a:moveTo>
                                  <a:pt x="0" y="0"/>
                                </a:moveTo>
                                <a:lnTo>
                                  <a:pt x="6755807" y="0"/>
                                </a:lnTo>
                              </a:path>
                            </a:pathLst>
                          </a:custGeom>
                          <a:ln w="91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52CD3C7" id="Group 77" o:spid="_x0000_s1026" style="width:532pt;height:.75pt;mso-position-horizontal-relative:char;mso-position-vertical-relative:line" coordsize="6756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">
                <v:shape id="Graphic 78" o:spid="_x0000_s1027" style="position:absolute;top:45;width:67564;height:13;visibility:visible;mso-wrap-style:square;v-text-anchor:top" coordsize="6756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" path="m,l6755807,e" filled="f" strokeweight=".25431mm">
                  <v:path arrowok="t"/>
                </v:shape>
                <w10:anchorlock/>
              </v:group>
            </w:pict>
          </mc:Fallback>
        </mc:AlternateContent>
      </w:r>
    </w:p>
    <w:p w14:paraId="0648C613" w14:textId="77777777" w:rsidR="00B83644" w:rsidRDefault="00000000">
      <w:pPr>
        <w:tabs>
          <w:tab w:val="left" w:pos="5406"/>
          <w:tab w:val="left" w:pos="9575"/>
        </w:tabs>
        <w:spacing w:before="17"/>
        <w:ind w:left="540"/>
        <w:rPr>
          <w:rFonts w:ascii="Segoe UI Symbol"/>
          <w:sz w:val="13"/>
        </w:rPr>
      </w:pPr>
      <w:r>
        <w:rPr>
          <w:noProof/>
        </w:rPr>
        <mc:AlternateContent>
          <mc:Choice Requires="wps">
            <w:drawing>
              <wp:anchor distT="0" distB="0" distL="0" distR="0" simplePos="0" relativeHeight="486817280" behindDoc="1" locked="0" layoutInCell="1" allowOverlap="1" wp14:anchorId="799E28E4" wp14:editId="4393AD7C">
                <wp:simplePos x="0" y="0"/>
                <wp:positionH relativeFrom="page">
                  <wp:posOffset>6434150</wp:posOffset>
                </wp:positionH>
                <wp:positionV relativeFrom="paragraph">
                  <wp:posOffset>93022</wp:posOffset>
                </wp:positionV>
                <wp:extent cx="902969" cy="14414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2969" cy="144145"/>
                        </a:xfrm>
                        <a:prstGeom prst="rect">
                          <a:avLst/>
                        </a:prstGeom>
                      </wps:spPr>
                      <wps:txbx>
                        <w:txbxContent>
                          <w:p w14:paraId="14060145" w14:textId="77777777" w:rsidR="00B83644" w:rsidRDefault="00000000">
                            <w:pPr>
                              <w:rPr>
                                <w:rFonts w:ascii="Segoe UI Symbol"/>
                                <w:sz w:val="14"/>
                              </w:rPr>
                            </w:pPr>
                            <w:r>
                              <w:rPr>
                                <w:rFonts w:ascii="Segoe UI Symbol"/>
                                <w:color w:val="151515"/>
                                <w:w w:val="90"/>
                                <w:sz w:val="14"/>
                              </w:rPr>
                              <w:t>ref.</w:t>
                            </w:r>
                            <w:r>
                              <w:rPr>
                                <w:rFonts w:ascii="Segoe UI Symbol"/>
                                <w:color w:val="151515"/>
                                <w:spacing w:val="-4"/>
                                <w:w w:val="90"/>
                                <w:sz w:val="14"/>
                              </w:rPr>
                              <w:t xml:space="preserve"> </w:t>
                            </w:r>
                            <w:r>
                              <w:rPr>
                                <w:rFonts w:ascii="Segoe UI Symbol"/>
                                <w:color w:val="151515"/>
                                <w:w w:val="90"/>
                                <w:sz w:val="17"/>
                              </w:rPr>
                              <w:t>Handbook</w:t>
                            </w:r>
                            <w:r>
                              <w:rPr>
                                <w:rFonts w:ascii="Segoe UI Symbol"/>
                                <w:color w:val="151515"/>
                                <w:spacing w:val="-4"/>
                                <w:sz w:val="17"/>
                              </w:rPr>
                              <w:t xml:space="preserve"> </w:t>
                            </w:r>
                            <w:r>
                              <w:rPr>
                                <w:rFonts w:ascii="Segoe UI Symbol"/>
                                <w:color w:val="151515"/>
                                <w:spacing w:val="-2"/>
                                <w:w w:val="90"/>
                                <w:sz w:val="14"/>
                              </w:rPr>
                              <w:t>7460.B</w:t>
                            </w:r>
                          </w:p>
                        </w:txbxContent>
                      </wps:txbx>
                      <wps:bodyPr wrap="square" lIns="0" tIns="0" rIns="0" bIns="0" rtlCol="0">
                        <a:noAutofit/>
                      </wps:bodyPr>
                    </wps:wsp>
                  </a:graphicData>
                </a:graphic>
              </wp:anchor>
            </w:drawing>
          </mc:Choice>
          <mc:Fallback>
            <w:pict>
              <v:shapetype w14:anchorId="799E28E4" id="_x0000_t202" coordsize="21600,21600" o:spt="202" path="m,l,21600r21600,l21600,xe">
                <v:stroke joinstyle="miter"/>
                <v:path gradientshapeok="t" o:connecttype="rect"/>
              </v:shapetype>
              <v:shape id="Textbox 79" o:spid="_x0000_s1026" type="#_x0000_t202" style="position:absolute;left:0;text-align:left;margin-left:506.65pt;margin-top:7.3pt;width:71.1pt;height:11.35pt;z-index:-16499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" filled="f" stroked="f">
                <v:textbox inset="0,0,0,0">
                  <w:txbxContent>
                    <w:p w14:paraId="14060145" w14:textId="77777777" w:rsidR="00B83644" w:rsidRDefault="00000000">
                      <w:pPr>
                        <w:rPr>
                          <w:rFonts w:ascii="Segoe UI Symbol"/>
                          <w:sz w:val="14"/>
                        </w:rPr>
                      </w:pPr>
                      <w:r>
                        <w:rPr>
                          <w:rFonts w:ascii="Segoe UI Symbol"/>
                          <w:color w:val="151515"/>
                          <w:w w:val="90"/>
                          <w:sz w:val="14"/>
                        </w:rPr>
                        <w:t>ref.</w:t>
                      </w:r>
                      <w:r>
                        <w:rPr>
                          <w:rFonts w:ascii="Segoe UI Symbol"/>
                          <w:color w:val="151515"/>
                          <w:spacing w:val="-4"/>
                          <w:w w:val="90"/>
                          <w:sz w:val="14"/>
                        </w:rPr>
                        <w:t xml:space="preserve"> </w:t>
                      </w:r>
                      <w:r>
                        <w:rPr>
                          <w:rFonts w:ascii="Segoe UI Symbol"/>
                          <w:color w:val="151515"/>
                          <w:w w:val="90"/>
                          <w:sz w:val="17"/>
                        </w:rPr>
                        <w:t>Handbook</w:t>
                      </w:r>
                      <w:r>
                        <w:rPr>
                          <w:rFonts w:ascii="Segoe UI Symbol"/>
                          <w:color w:val="151515"/>
                          <w:spacing w:val="-4"/>
                          <w:sz w:val="17"/>
                        </w:rPr>
                        <w:t xml:space="preserve"> </w:t>
                      </w:r>
                      <w:r>
                        <w:rPr>
                          <w:rFonts w:ascii="Segoe UI Symbol"/>
                          <w:color w:val="151515"/>
                          <w:spacing w:val="-2"/>
                          <w:w w:val="90"/>
                          <w:sz w:val="14"/>
                        </w:rPr>
                        <w:t>7460.B</w:t>
                      </w:r>
                    </w:p>
                  </w:txbxContent>
                </v:textbox>
                <w10:wrap anchorx="page"/>
              </v:shape>
            </w:pict>
          </mc:Fallback>
        </mc:AlternateContent>
      </w:r>
      <w:r>
        <w:rPr>
          <w:rFonts w:ascii="Segoe UI Symbol"/>
          <w:color w:val="151515"/>
          <w:sz w:val="14"/>
        </w:rPr>
        <w:t>Previous</w:t>
      </w:r>
      <w:r>
        <w:rPr>
          <w:rFonts w:ascii="Segoe UI Symbol"/>
          <w:color w:val="151515"/>
          <w:spacing w:val="14"/>
          <w:sz w:val="14"/>
        </w:rPr>
        <w:t xml:space="preserve"> </w:t>
      </w:r>
      <w:r>
        <w:rPr>
          <w:rFonts w:ascii="Segoe UI Symbol"/>
          <w:color w:val="151515"/>
          <w:sz w:val="14"/>
        </w:rPr>
        <w:t>edition</w:t>
      </w:r>
      <w:r>
        <w:rPr>
          <w:rFonts w:ascii="Segoe UI Symbol"/>
          <w:color w:val="151515"/>
          <w:spacing w:val="23"/>
          <w:sz w:val="14"/>
        </w:rPr>
        <w:t xml:space="preserve"> </w:t>
      </w:r>
      <w:r>
        <w:rPr>
          <w:rFonts w:ascii="Segoe UI Symbol"/>
          <w:color w:val="151515"/>
          <w:sz w:val="14"/>
        </w:rPr>
        <w:t>is</w:t>
      </w:r>
      <w:r>
        <w:rPr>
          <w:rFonts w:ascii="Segoe UI Symbol"/>
          <w:color w:val="151515"/>
          <w:spacing w:val="34"/>
          <w:sz w:val="14"/>
        </w:rPr>
        <w:t xml:space="preserve"> </w:t>
      </w:r>
      <w:r>
        <w:rPr>
          <w:rFonts w:ascii="Segoe UI Symbol"/>
          <w:color w:val="151515"/>
          <w:spacing w:val="-2"/>
          <w:sz w:val="17"/>
        </w:rPr>
        <w:t>obsolete</w:t>
      </w:r>
      <w:r>
        <w:rPr>
          <w:rFonts w:ascii="Segoe UI Symbol"/>
          <w:color w:val="151515"/>
          <w:sz w:val="17"/>
        </w:rPr>
        <w:tab/>
      </w:r>
      <w:r>
        <w:rPr>
          <w:rFonts w:ascii="Segoe UI Symbol"/>
          <w:color w:val="151515"/>
          <w:sz w:val="15"/>
        </w:rPr>
        <w:t>page</w:t>
      </w:r>
      <w:r>
        <w:rPr>
          <w:rFonts w:ascii="Segoe UI Symbol"/>
          <w:color w:val="151515"/>
          <w:spacing w:val="6"/>
          <w:sz w:val="15"/>
        </w:rPr>
        <w:t xml:space="preserve"> </w:t>
      </w:r>
      <w:r>
        <w:rPr>
          <w:rFonts w:ascii="Segoe UI Symbol"/>
          <w:color w:val="151515"/>
          <w:sz w:val="15"/>
        </w:rPr>
        <w:t>1</w:t>
      </w:r>
      <w:r>
        <w:rPr>
          <w:rFonts w:ascii="Segoe UI Symbol"/>
          <w:color w:val="151515"/>
          <w:spacing w:val="-14"/>
          <w:sz w:val="15"/>
        </w:rPr>
        <w:t xml:space="preserve"> </w:t>
      </w:r>
      <w:r>
        <w:rPr>
          <w:rFonts w:ascii="Segoe UI Symbol"/>
          <w:color w:val="151515"/>
          <w:spacing w:val="-5"/>
          <w:sz w:val="15"/>
        </w:rPr>
        <w:t>of2</w:t>
      </w:r>
      <w:r>
        <w:rPr>
          <w:rFonts w:ascii="Segoe UI Symbol"/>
          <w:color w:val="151515"/>
          <w:sz w:val="15"/>
        </w:rPr>
        <w:tab/>
      </w:r>
      <w:proofErr w:type="spellStart"/>
      <w:r>
        <w:rPr>
          <w:rFonts w:ascii="Segoe UI Symbol"/>
          <w:color w:val="151515"/>
          <w:spacing w:val="4"/>
          <w:position w:val="9"/>
          <w:sz w:val="14"/>
        </w:rPr>
        <w:t>ronn</w:t>
      </w:r>
      <w:proofErr w:type="spellEnd"/>
      <w:r>
        <w:rPr>
          <w:rFonts w:ascii="Segoe UI Symbol"/>
          <w:color w:val="151515"/>
          <w:spacing w:val="34"/>
          <w:position w:val="9"/>
          <w:sz w:val="14"/>
        </w:rPr>
        <w:t xml:space="preserve"> </w:t>
      </w:r>
      <w:r>
        <w:rPr>
          <w:rFonts w:ascii="Segoe UI Symbol"/>
          <w:color w:val="151515"/>
          <w:spacing w:val="4"/>
          <w:position w:val="9"/>
          <w:sz w:val="13"/>
        </w:rPr>
        <w:t>HUD-5369-8</w:t>
      </w:r>
      <w:r>
        <w:rPr>
          <w:rFonts w:ascii="Segoe UI Symbol"/>
          <w:color w:val="151515"/>
          <w:spacing w:val="42"/>
          <w:position w:val="9"/>
          <w:sz w:val="13"/>
        </w:rPr>
        <w:t xml:space="preserve"> </w:t>
      </w:r>
      <w:r>
        <w:rPr>
          <w:rFonts w:ascii="Segoe UI Symbol"/>
          <w:color w:val="151515"/>
          <w:spacing w:val="-2"/>
          <w:position w:val="9"/>
          <w:sz w:val="13"/>
        </w:rPr>
        <w:t>(B/93)</w:t>
      </w:r>
    </w:p>
    <w:p w14:paraId="30E383E5" w14:textId="77777777" w:rsidR="00B83644" w:rsidRDefault="00B83644">
      <w:pPr>
        <w:rPr>
          <w:rFonts w:ascii="Segoe UI Symbol"/>
          <w:sz w:val="13"/>
        </w:rPr>
        <w:sectPr w:rsidR="00B83644">
          <w:type w:val="continuous"/>
          <w:pgSz w:w="12240" w:h="15840"/>
          <w:pgMar w:top="1820" w:right="0" w:bottom="280" w:left="360" w:header="0" w:footer="0" w:gutter="0"/>
          <w:cols w:space="720"/>
        </w:sectPr>
      </w:pPr>
    </w:p>
    <w:p w14:paraId="2347BC7D" w14:textId="77777777" w:rsidR="00B83644" w:rsidRDefault="00000000">
      <w:pPr>
        <w:pStyle w:val="BodyText"/>
        <w:spacing w:line="20" w:lineRule="exact"/>
        <w:ind w:left="832"/>
        <w:rPr>
          <w:rFonts w:ascii="Segoe UI Symbol"/>
          <w:sz w:val="2"/>
        </w:rPr>
      </w:pPr>
      <w:r>
        <w:rPr>
          <w:rFonts w:ascii="Segoe UI Symbol"/>
          <w:noProof/>
          <w:sz w:val="2"/>
        </w:rPr>
        <w:lastRenderedPageBreak/>
        <mc:AlternateContent>
          <mc:Choice Requires="wpg">
            <w:drawing>
              <wp:inline distT="0" distB="0" distL="0" distR="0" wp14:anchorId="1373553A" wp14:editId="4A994A1E">
                <wp:extent cx="6606540" cy="9525"/>
                <wp:effectExtent l="9525" t="0" r="3809" b="0"/>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6540" cy="9525"/>
                          <a:chOff x="0" y="0"/>
                          <a:chExt cx="6606540" cy="9525"/>
                        </a:xfrm>
                      </wpg:grpSpPr>
                      <wps:wsp>
                        <wps:cNvPr id="81" name="Graphic 81"/>
                        <wps:cNvSpPr/>
                        <wps:spPr>
                          <a:xfrm>
                            <a:off x="0" y="4577"/>
                            <a:ext cx="6606540" cy="1270"/>
                          </a:xfrm>
                          <a:custGeom>
                            <a:avLst/>
                            <a:gdLst/>
                            <a:ahLst/>
                            <a:cxnLst/>
                            <a:rect l="l" t="t" r="r" b="b"/>
                            <a:pathLst>
                              <a:path w="6606540">
                                <a:moveTo>
                                  <a:pt x="0" y="0"/>
                                </a:moveTo>
                                <a:lnTo>
                                  <a:pt x="6606221" y="0"/>
                                </a:lnTo>
                              </a:path>
                            </a:pathLst>
                          </a:custGeom>
                          <a:ln w="91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B208DD" id="Group 80" o:spid="_x0000_s1026" style="width:520.2pt;height:.75pt;mso-position-horizontal-relative:char;mso-position-vertical-relative:line" coordsize="6606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">
                <v:shape id="Graphic 81" o:spid="_x0000_s1027" style="position:absolute;top:45;width:66065;height:13;visibility:visible;mso-wrap-style:square;v-text-anchor:top" coordsize="6606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" path="m,l6606221,e" filled="f" strokeweight=".25431mm">
                  <v:path arrowok="t"/>
                </v:shape>
                <w10:anchorlock/>
              </v:group>
            </w:pict>
          </mc:Fallback>
        </mc:AlternateContent>
      </w:r>
    </w:p>
    <w:p w14:paraId="1216C827" w14:textId="77777777" w:rsidR="00B83644" w:rsidRDefault="00B83644">
      <w:pPr>
        <w:pStyle w:val="BodyText"/>
        <w:spacing w:before="7"/>
        <w:rPr>
          <w:rFonts w:ascii="Segoe UI Symbol"/>
          <w:sz w:val="6"/>
        </w:rPr>
      </w:pPr>
    </w:p>
    <w:p w14:paraId="0F093140" w14:textId="77777777" w:rsidR="00B83644" w:rsidRDefault="00B83644">
      <w:pPr>
        <w:rPr>
          <w:rFonts w:ascii="Segoe UI Symbol"/>
          <w:sz w:val="6"/>
        </w:rPr>
        <w:sectPr w:rsidR="00B83644">
          <w:footerReference w:type="default" r:id="rId54"/>
          <w:pgSz w:w="12240" w:h="15840"/>
          <w:pgMar w:top="1080" w:right="0" w:bottom="280" w:left="360" w:header="0" w:footer="0" w:gutter="0"/>
          <w:cols w:space="720"/>
        </w:sectPr>
      </w:pPr>
    </w:p>
    <w:p w14:paraId="6EB316C0" w14:textId="77777777" w:rsidR="00B83644" w:rsidRDefault="00000000">
      <w:pPr>
        <w:pStyle w:val="ListParagraph"/>
        <w:numPr>
          <w:ilvl w:val="0"/>
          <w:numId w:val="7"/>
        </w:numPr>
        <w:tabs>
          <w:tab w:val="left" w:pos="1123"/>
        </w:tabs>
        <w:spacing w:before="107" w:line="230" w:lineRule="auto"/>
        <w:ind w:left="833" w:right="31" w:firstLine="6"/>
        <w:jc w:val="both"/>
        <w:rPr>
          <w:rFonts w:ascii="Segoe UI Symbol"/>
          <w:color w:val="131313"/>
          <w:sz w:val="16"/>
        </w:rPr>
      </w:pPr>
      <w:r>
        <w:rPr>
          <w:rFonts w:ascii="Segoe UI Symbol"/>
          <w:color w:val="131313"/>
          <w:spacing w:val="-2"/>
          <w:w w:val="105"/>
          <w:sz w:val="16"/>
        </w:rPr>
        <w:t>The</w:t>
      </w:r>
      <w:r>
        <w:rPr>
          <w:rFonts w:ascii="Segoe UI Symbol"/>
          <w:color w:val="131313"/>
          <w:spacing w:val="-10"/>
          <w:w w:val="105"/>
          <w:sz w:val="16"/>
        </w:rPr>
        <w:t xml:space="preserve"> </w:t>
      </w:r>
      <w:r>
        <w:rPr>
          <w:rFonts w:ascii="Segoe UI Symbol"/>
          <w:color w:val="131313"/>
          <w:spacing w:val="-2"/>
          <w:w w:val="105"/>
          <w:sz w:val="16"/>
        </w:rPr>
        <w:t>only</w:t>
      </w:r>
      <w:r>
        <w:rPr>
          <w:rFonts w:ascii="Segoe UI Symbol"/>
          <w:color w:val="131313"/>
          <w:spacing w:val="-9"/>
          <w:w w:val="105"/>
          <w:sz w:val="16"/>
        </w:rPr>
        <w:t xml:space="preserve"> </w:t>
      </w:r>
      <w:r>
        <w:rPr>
          <w:rFonts w:ascii="Segoe UI Symbol"/>
          <w:color w:val="131313"/>
          <w:spacing w:val="-2"/>
          <w:w w:val="105"/>
          <w:sz w:val="16"/>
        </w:rPr>
        <w:t>acceptable</w:t>
      </w:r>
      <w:r>
        <w:rPr>
          <w:rFonts w:ascii="Segoe UI Symbol"/>
          <w:color w:val="131313"/>
          <w:spacing w:val="2"/>
          <w:w w:val="105"/>
          <w:sz w:val="16"/>
        </w:rPr>
        <w:t xml:space="preserve"> </w:t>
      </w:r>
      <w:r>
        <w:rPr>
          <w:rFonts w:ascii="Segoe UI Symbol"/>
          <w:color w:val="131313"/>
          <w:spacing w:val="-2"/>
          <w:w w:val="105"/>
          <w:sz w:val="16"/>
        </w:rPr>
        <w:t>evidence</w:t>
      </w:r>
      <w:r>
        <w:rPr>
          <w:rFonts w:ascii="Segoe UI Symbol"/>
          <w:color w:val="131313"/>
          <w:spacing w:val="-5"/>
          <w:w w:val="105"/>
          <w:sz w:val="16"/>
        </w:rPr>
        <w:t xml:space="preserve"> </w:t>
      </w:r>
      <w:r>
        <w:rPr>
          <w:rFonts w:ascii="Segoe UI Symbol"/>
          <w:color w:val="131313"/>
          <w:spacing w:val="-2"/>
          <w:w w:val="105"/>
          <w:sz w:val="16"/>
        </w:rPr>
        <w:t>to</w:t>
      </w:r>
      <w:r>
        <w:rPr>
          <w:rFonts w:ascii="Segoe UI Symbol"/>
          <w:color w:val="131313"/>
          <w:spacing w:val="-10"/>
          <w:w w:val="105"/>
          <w:sz w:val="16"/>
        </w:rPr>
        <w:t xml:space="preserve"> </w:t>
      </w:r>
      <w:r>
        <w:rPr>
          <w:rFonts w:ascii="Segoe UI Symbol"/>
          <w:color w:val="131313"/>
          <w:spacing w:val="-2"/>
          <w:w w:val="105"/>
          <w:sz w:val="16"/>
        </w:rPr>
        <w:t>establish</w:t>
      </w:r>
      <w:r>
        <w:rPr>
          <w:rFonts w:ascii="Segoe UI Symbol"/>
          <w:color w:val="131313"/>
          <w:spacing w:val="-9"/>
          <w:w w:val="105"/>
          <w:sz w:val="16"/>
        </w:rPr>
        <w:t xml:space="preserve"> </w:t>
      </w:r>
      <w:r>
        <w:rPr>
          <w:rFonts w:ascii="Segoe UI Symbol"/>
          <w:color w:val="131313"/>
          <w:spacing w:val="-2"/>
          <w:w w:val="105"/>
          <w:sz w:val="16"/>
        </w:rPr>
        <w:t>the</w:t>
      </w:r>
      <w:r>
        <w:rPr>
          <w:rFonts w:ascii="Segoe UI Symbol"/>
          <w:color w:val="131313"/>
          <w:spacing w:val="-10"/>
          <w:w w:val="105"/>
          <w:sz w:val="16"/>
        </w:rPr>
        <w:t xml:space="preserve"> </w:t>
      </w:r>
      <w:r>
        <w:rPr>
          <w:rFonts w:ascii="Segoe UI Symbol"/>
          <w:color w:val="131313"/>
          <w:spacing w:val="-2"/>
          <w:w w:val="105"/>
          <w:sz w:val="16"/>
        </w:rPr>
        <w:t>date</w:t>
      </w:r>
      <w:r>
        <w:rPr>
          <w:rFonts w:ascii="Segoe UI Symbol"/>
          <w:color w:val="131313"/>
          <w:spacing w:val="-6"/>
          <w:w w:val="105"/>
          <w:sz w:val="16"/>
        </w:rPr>
        <w:t xml:space="preserve"> </w:t>
      </w:r>
      <w:r>
        <w:rPr>
          <w:rFonts w:ascii="Segoe UI Symbol"/>
          <w:color w:val="131313"/>
          <w:spacing w:val="-2"/>
          <w:w w:val="105"/>
          <w:sz w:val="16"/>
        </w:rPr>
        <w:t>of</w:t>
      </w:r>
      <w:r>
        <w:rPr>
          <w:rFonts w:ascii="Segoe UI Symbol"/>
          <w:color w:val="131313"/>
          <w:spacing w:val="4"/>
          <w:w w:val="105"/>
          <w:sz w:val="16"/>
        </w:rPr>
        <w:t xml:space="preserve"> </w:t>
      </w:r>
      <w:r>
        <w:rPr>
          <w:rFonts w:ascii="Segoe UI Symbol"/>
          <w:color w:val="131313"/>
          <w:spacing w:val="-2"/>
          <w:w w:val="105"/>
          <w:sz w:val="16"/>
        </w:rPr>
        <w:t>mailing</w:t>
      </w:r>
      <w:r>
        <w:rPr>
          <w:rFonts w:ascii="Segoe UI Symbol"/>
          <w:color w:val="131313"/>
          <w:spacing w:val="-10"/>
          <w:w w:val="105"/>
          <w:sz w:val="16"/>
        </w:rPr>
        <w:t xml:space="preserve"> </w:t>
      </w:r>
      <w:r>
        <w:rPr>
          <w:rFonts w:ascii="Segoe UI Symbol"/>
          <w:color w:val="131313"/>
          <w:spacing w:val="-2"/>
          <w:w w:val="105"/>
          <w:sz w:val="17"/>
        </w:rPr>
        <w:t xml:space="preserve">of </w:t>
      </w:r>
      <w:r>
        <w:rPr>
          <w:rFonts w:ascii="Segoe UI Symbol"/>
          <w:color w:val="131313"/>
          <w:spacing w:val="-2"/>
          <w:w w:val="105"/>
          <w:sz w:val="16"/>
        </w:rPr>
        <w:t xml:space="preserve">a </w:t>
      </w:r>
      <w:r>
        <w:rPr>
          <w:rFonts w:ascii="Segoe UI Symbol"/>
          <w:color w:val="131313"/>
          <w:w w:val="105"/>
          <w:sz w:val="16"/>
        </w:rPr>
        <w:t>lats</w:t>
      </w:r>
      <w:r>
        <w:rPr>
          <w:rFonts w:ascii="Segoe UI Symbol"/>
          <w:color w:val="131313"/>
          <w:spacing w:val="-12"/>
          <w:w w:val="105"/>
          <w:sz w:val="16"/>
        </w:rPr>
        <w:t xml:space="preserve"> </w:t>
      </w:r>
      <w:r>
        <w:rPr>
          <w:rFonts w:ascii="Segoe UI Symbol"/>
          <w:color w:val="131313"/>
          <w:w w:val="105"/>
          <w:sz w:val="16"/>
        </w:rPr>
        <w:t>offer,</w:t>
      </w:r>
      <w:r>
        <w:rPr>
          <w:rFonts w:ascii="Segoe UI Symbol"/>
          <w:color w:val="131313"/>
          <w:spacing w:val="-2"/>
          <w:w w:val="105"/>
          <w:sz w:val="16"/>
        </w:rPr>
        <w:t xml:space="preserve"> </w:t>
      </w:r>
      <w:r>
        <w:rPr>
          <w:rFonts w:ascii="Segoe UI Symbol"/>
          <w:color w:val="131313"/>
          <w:w w:val="105"/>
          <w:sz w:val="16"/>
        </w:rPr>
        <w:t>modification,</w:t>
      </w:r>
      <w:r>
        <w:rPr>
          <w:rFonts w:ascii="Segoe UI Symbol"/>
          <w:color w:val="131313"/>
          <w:spacing w:val="21"/>
          <w:w w:val="105"/>
          <w:sz w:val="16"/>
        </w:rPr>
        <w:t xml:space="preserve"> </w:t>
      </w:r>
      <w:r>
        <w:rPr>
          <w:rFonts w:ascii="Segoe UI Symbol"/>
          <w:color w:val="131313"/>
          <w:w w:val="105"/>
          <w:sz w:val="16"/>
        </w:rPr>
        <w:t>or</w:t>
      </w:r>
      <w:r>
        <w:rPr>
          <w:rFonts w:ascii="Segoe UI Symbol"/>
          <w:color w:val="131313"/>
          <w:spacing w:val="-6"/>
          <w:w w:val="105"/>
          <w:sz w:val="16"/>
        </w:rPr>
        <w:t xml:space="preserve"> </w:t>
      </w:r>
      <w:r>
        <w:rPr>
          <w:rFonts w:ascii="Segoe UI Symbol"/>
          <w:color w:val="131313"/>
          <w:w w:val="105"/>
          <w:sz w:val="16"/>
        </w:rPr>
        <w:t>withdrawal</w:t>
      </w:r>
      <w:r>
        <w:rPr>
          <w:rFonts w:ascii="Segoe UI Symbol"/>
          <w:color w:val="131313"/>
          <w:spacing w:val="-2"/>
          <w:w w:val="105"/>
          <w:sz w:val="16"/>
        </w:rPr>
        <w:t xml:space="preserve"> </w:t>
      </w:r>
      <w:r>
        <w:rPr>
          <w:rFonts w:ascii="Segoe UI Symbol"/>
          <w:color w:val="131313"/>
          <w:w w:val="105"/>
          <w:sz w:val="16"/>
        </w:rPr>
        <w:t>sent</w:t>
      </w:r>
      <w:r>
        <w:rPr>
          <w:rFonts w:ascii="Segoe UI Symbol"/>
          <w:color w:val="131313"/>
          <w:spacing w:val="-3"/>
          <w:w w:val="105"/>
          <w:sz w:val="16"/>
        </w:rPr>
        <w:t xml:space="preserve"> </w:t>
      </w:r>
      <w:r>
        <w:rPr>
          <w:rFonts w:ascii="Segoe UI Symbol"/>
          <w:color w:val="131313"/>
          <w:w w:val="105"/>
          <w:sz w:val="16"/>
        </w:rPr>
        <w:t>by</w:t>
      </w:r>
      <w:r>
        <w:rPr>
          <w:rFonts w:ascii="Segoe UI Symbol"/>
          <w:color w:val="131313"/>
          <w:spacing w:val="-3"/>
          <w:w w:val="105"/>
          <w:sz w:val="16"/>
        </w:rPr>
        <w:t xml:space="preserve"> </w:t>
      </w:r>
      <w:r>
        <w:rPr>
          <w:rFonts w:ascii="Segoe UI Symbol"/>
          <w:color w:val="131313"/>
          <w:w w:val="105"/>
          <w:sz w:val="16"/>
        </w:rPr>
        <w:t>Express</w:t>
      </w:r>
      <w:r>
        <w:rPr>
          <w:rFonts w:ascii="Segoe UI Symbol"/>
          <w:color w:val="131313"/>
          <w:spacing w:val="-11"/>
          <w:w w:val="105"/>
          <w:sz w:val="16"/>
        </w:rPr>
        <w:t xml:space="preserve"> </w:t>
      </w:r>
      <w:r>
        <w:rPr>
          <w:rFonts w:ascii="Segoe UI Symbol"/>
          <w:color w:val="131313"/>
          <w:w w:val="105"/>
          <w:sz w:val="16"/>
        </w:rPr>
        <w:t>Mail</w:t>
      </w:r>
      <w:r>
        <w:rPr>
          <w:rFonts w:ascii="Segoe UI Symbol"/>
          <w:color w:val="131313"/>
          <w:spacing w:val="-12"/>
          <w:w w:val="105"/>
          <w:sz w:val="16"/>
        </w:rPr>
        <w:t xml:space="preserve"> </w:t>
      </w:r>
      <w:r>
        <w:rPr>
          <w:rFonts w:ascii="Segoe UI Symbol"/>
          <w:color w:val="131313"/>
          <w:w w:val="105"/>
          <w:sz w:val="16"/>
        </w:rPr>
        <w:t>Next</w:t>
      </w:r>
      <w:r>
        <w:rPr>
          <w:rFonts w:ascii="Segoe UI Symbol"/>
          <w:color w:val="131313"/>
          <w:spacing w:val="-9"/>
          <w:w w:val="105"/>
          <w:sz w:val="16"/>
        </w:rPr>
        <w:t xml:space="preserve"> </w:t>
      </w:r>
      <w:r>
        <w:rPr>
          <w:rFonts w:ascii="Segoe UI Symbol"/>
          <w:color w:val="131313"/>
          <w:w w:val="105"/>
          <w:sz w:val="16"/>
        </w:rPr>
        <w:t xml:space="preserve">Day </w:t>
      </w:r>
      <w:r>
        <w:rPr>
          <w:rFonts w:ascii="Segoe UI Symbol"/>
          <w:color w:val="131313"/>
          <w:spacing w:val="-2"/>
          <w:w w:val="105"/>
          <w:sz w:val="16"/>
        </w:rPr>
        <w:t>Service-Post</w:t>
      </w:r>
      <w:r>
        <w:rPr>
          <w:rFonts w:ascii="Segoe UI Symbol"/>
          <w:color w:val="131313"/>
          <w:spacing w:val="-5"/>
          <w:w w:val="105"/>
          <w:sz w:val="16"/>
        </w:rPr>
        <w:t xml:space="preserve"> </w:t>
      </w:r>
      <w:r>
        <w:rPr>
          <w:rFonts w:ascii="Segoe UI Symbol"/>
          <w:color w:val="131313"/>
          <w:spacing w:val="-2"/>
          <w:w w:val="105"/>
          <w:sz w:val="16"/>
        </w:rPr>
        <w:t>Office to</w:t>
      </w:r>
      <w:r>
        <w:rPr>
          <w:rFonts w:ascii="Segoe UI Symbol"/>
          <w:color w:val="131313"/>
          <w:spacing w:val="-5"/>
          <w:w w:val="105"/>
          <w:sz w:val="16"/>
        </w:rPr>
        <w:t xml:space="preserve"> </w:t>
      </w:r>
      <w:r>
        <w:rPr>
          <w:rFonts w:ascii="Segoe UI Symbol"/>
          <w:color w:val="131313"/>
          <w:spacing w:val="-2"/>
          <w:w w:val="105"/>
          <w:sz w:val="16"/>
        </w:rPr>
        <w:t>Addressee</w:t>
      </w:r>
      <w:r>
        <w:rPr>
          <w:rFonts w:ascii="Segoe UI Symbol"/>
          <w:color w:val="131313"/>
          <w:spacing w:val="-5"/>
          <w:w w:val="105"/>
          <w:sz w:val="16"/>
        </w:rPr>
        <w:t xml:space="preserve"> </w:t>
      </w:r>
      <w:r>
        <w:rPr>
          <w:rFonts w:ascii="Segoe UI Symbol"/>
          <w:color w:val="212121"/>
          <w:spacing w:val="-2"/>
          <w:w w:val="105"/>
          <w:sz w:val="16"/>
        </w:rPr>
        <w:t xml:space="preserve">is </w:t>
      </w:r>
      <w:r>
        <w:rPr>
          <w:rFonts w:ascii="Segoe UI Symbol"/>
          <w:color w:val="131313"/>
          <w:spacing w:val="-2"/>
          <w:w w:val="105"/>
          <w:sz w:val="16"/>
        </w:rPr>
        <w:t>the</w:t>
      </w:r>
      <w:r>
        <w:rPr>
          <w:rFonts w:ascii="Segoe UI Symbol"/>
          <w:color w:val="131313"/>
          <w:spacing w:val="-5"/>
          <w:w w:val="105"/>
          <w:sz w:val="16"/>
        </w:rPr>
        <w:t xml:space="preserve"> </w:t>
      </w:r>
      <w:r>
        <w:rPr>
          <w:rFonts w:ascii="Segoe UI Symbol"/>
          <w:color w:val="131313"/>
          <w:spacing w:val="-2"/>
          <w:w w:val="105"/>
          <w:sz w:val="16"/>
        </w:rPr>
        <w:t xml:space="preserve">date </w:t>
      </w:r>
      <w:proofErr w:type="spellStart"/>
      <w:r>
        <w:rPr>
          <w:rFonts w:ascii="Segoe UI Symbol"/>
          <w:color w:val="131313"/>
          <w:spacing w:val="-2"/>
          <w:w w:val="105"/>
          <w:sz w:val="16"/>
        </w:rPr>
        <w:t>enteredby</w:t>
      </w:r>
      <w:proofErr w:type="spellEnd"/>
      <w:r>
        <w:rPr>
          <w:rFonts w:ascii="Segoe UI Symbol"/>
          <w:color w:val="131313"/>
          <w:spacing w:val="-10"/>
          <w:w w:val="105"/>
          <w:sz w:val="16"/>
        </w:rPr>
        <w:t xml:space="preserve"> </w:t>
      </w:r>
      <w:r>
        <w:rPr>
          <w:rFonts w:ascii="Segoe UI Symbol"/>
          <w:color w:val="131313"/>
          <w:spacing w:val="-2"/>
          <w:w w:val="105"/>
          <w:sz w:val="16"/>
        </w:rPr>
        <w:t>the</w:t>
      </w:r>
      <w:r>
        <w:rPr>
          <w:rFonts w:ascii="Segoe UI Symbol"/>
          <w:color w:val="131313"/>
          <w:spacing w:val="-9"/>
          <w:w w:val="105"/>
          <w:sz w:val="16"/>
        </w:rPr>
        <w:t xml:space="preserve"> </w:t>
      </w:r>
      <w:r>
        <w:rPr>
          <w:rFonts w:ascii="Segoe UI Symbol"/>
          <w:color w:val="131313"/>
          <w:spacing w:val="-2"/>
          <w:w w:val="105"/>
          <w:sz w:val="16"/>
        </w:rPr>
        <w:t>post</w:t>
      </w:r>
      <w:r>
        <w:rPr>
          <w:rFonts w:ascii="Segoe UI Symbol"/>
          <w:color w:val="131313"/>
          <w:spacing w:val="-5"/>
          <w:w w:val="105"/>
          <w:sz w:val="16"/>
        </w:rPr>
        <w:t xml:space="preserve"> </w:t>
      </w:r>
      <w:r>
        <w:rPr>
          <w:rFonts w:ascii="Segoe UI Symbol"/>
          <w:color w:val="131313"/>
          <w:spacing w:val="-2"/>
          <w:w w:val="105"/>
          <w:sz w:val="16"/>
        </w:rPr>
        <w:t xml:space="preserve">office </w:t>
      </w:r>
      <w:r>
        <w:rPr>
          <w:rFonts w:ascii="Segoe UI Symbol"/>
          <w:color w:val="131313"/>
          <w:w w:val="105"/>
          <w:sz w:val="16"/>
        </w:rPr>
        <w:t>receiving</w:t>
      </w:r>
      <w:r>
        <w:rPr>
          <w:rFonts w:ascii="Segoe UI Symbol"/>
          <w:color w:val="131313"/>
          <w:spacing w:val="-5"/>
          <w:w w:val="105"/>
          <w:sz w:val="16"/>
        </w:rPr>
        <w:t xml:space="preserve"> </w:t>
      </w:r>
      <w:r>
        <w:rPr>
          <w:rFonts w:ascii="Segoe UI Symbol"/>
          <w:color w:val="131313"/>
          <w:w w:val="105"/>
          <w:sz w:val="16"/>
        </w:rPr>
        <w:t>clerk on</w:t>
      </w:r>
      <w:r>
        <w:rPr>
          <w:rFonts w:ascii="Segoe UI Symbol"/>
          <w:color w:val="131313"/>
          <w:spacing w:val="-6"/>
          <w:w w:val="105"/>
          <w:sz w:val="16"/>
        </w:rPr>
        <w:t xml:space="preserve"> </w:t>
      </w:r>
      <w:r>
        <w:rPr>
          <w:rFonts w:ascii="Segoe UI Symbol"/>
          <w:color w:val="131313"/>
          <w:w w:val="105"/>
          <w:sz w:val="16"/>
        </w:rPr>
        <w:t xml:space="preserve">the </w:t>
      </w:r>
      <w:r>
        <w:rPr>
          <w:rFonts w:ascii="Segoe UI Symbol"/>
          <w:color w:val="212121"/>
          <w:w w:val="105"/>
          <w:sz w:val="16"/>
        </w:rPr>
        <w:t>"Express</w:t>
      </w:r>
      <w:r>
        <w:rPr>
          <w:rFonts w:ascii="Segoe UI Symbol"/>
          <w:color w:val="212121"/>
          <w:spacing w:val="-7"/>
          <w:w w:val="105"/>
          <w:sz w:val="16"/>
        </w:rPr>
        <w:t xml:space="preserve"> </w:t>
      </w:r>
      <w:r>
        <w:rPr>
          <w:rFonts w:ascii="Segoe UI Symbol"/>
          <w:color w:val="131313"/>
          <w:w w:val="105"/>
          <w:sz w:val="16"/>
        </w:rPr>
        <w:t>Mail</w:t>
      </w:r>
      <w:r>
        <w:rPr>
          <w:rFonts w:ascii="Segoe UI Symbol"/>
          <w:color w:val="131313"/>
          <w:spacing w:val="-12"/>
          <w:w w:val="105"/>
          <w:sz w:val="16"/>
        </w:rPr>
        <w:t xml:space="preserve"> </w:t>
      </w:r>
      <w:r>
        <w:rPr>
          <w:rFonts w:ascii="Segoe UI Symbol"/>
          <w:color w:val="131313"/>
          <w:w w:val="105"/>
          <w:sz w:val="16"/>
        </w:rPr>
        <w:t>Next Day</w:t>
      </w:r>
      <w:r>
        <w:rPr>
          <w:rFonts w:ascii="Segoe UI Symbol"/>
          <w:color w:val="131313"/>
          <w:spacing w:val="18"/>
          <w:w w:val="105"/>
          <w:sz w:val="16"/>
        </w:rPr>
        <w:t xml:space="preserve"> </w:t>
      </w:r>
      <w:r>
        <w:rPr>
          <w:rFonts w:ascii="Segoe UI Symbol"/>
          <w:color w:val="131313"/>
          <w:w w:val="105"/>
          <w:sz w:val="16"/>
        </w:rPr>
        <w:t>Service-Post Office</w:t>
      </w:r>
      <w:r>
        <w:rPr>
          <w:rFonts w:ascii="Segoe UI Symbol"/>
          <w:color w:val="131313"/>
          <w:spacing w:val="-7"/>
          <w:w w:val="105"/>
          <w:sz w:val="16"/>
        </w:rPr>
        <w:t xml:space="preserve"> </w:t>
      </w:r>
      <w:r>
        <w:rPr>
          <w:rFonts w:ascii="Segoe UI Symbol"/>
          <w:color w:val="131313"/>
          <w:w w:val="105"/>
          <w:sz w:val="16"/>
        </w:rPr>
        <w:t>to Addressee"</w:t>
      </w:r>
      <w:r>
        <w:rPr>
          <w:rFonts w:ascii="Segoe UI Symbol"/>
          <w:color w:val="131313"/>
          <w:spacing w:val="-12"/>
          <w:w w:val="105"/>
          <w:sz w:val="16"/>
        </w:rPr>
        <w:t xml:space="preserve"> </w:t>
      </w:r>
      <w:r>
        <w:rPr>
          <w:rFonts w:ascii="Segoe UI Symbol"/>
          <w:color w:val="131313"/>
          <w:w w:val="105"/>
          <w:sz w:val="16"/>
        </w:rPr>
        <w:t>label</w:t>
      </w:r>
      <w:r>
        <w:rPr>
          <w:rFonts w:ascii="Segoe UI Symbol"/>
          <w:color w:val="131313"/>
          <w:spacing w:val="-11"/>
          <w:w w:val="105"/>
          <w:sz w:val="16"/>
        </w:rPr>
        <w:t xml:space="preserve"> </w:t>
      </w:r>
      <w:r>
        <w:rPr>
          <w:rFonts w:ascii="Segoe UI Symbol"/>
          <w:color w:val="131313"/>
          <w:w w:val="105"/>
          <w:sz w:val="16"/>
        </w:rPr>
        <w:t>and</w:t>
      </w:r>
      <w:r>
        <w:rPr>
          <w:rFonts w:ascii="Segoe UI Symbol"/>
          <w:color w:val="131313"/>
          <w:spacing w:val="-12"/>
          <w:w w:val="105"/>
          <w:sz w:val="16"/>
        </w:rPr>
        <w:t xml:space="preserve"> </w:t>
      </w:r>
      <w:r>
        <w:rPr>
          <w:rFonts w:ascii="Segoe UI Symbol"/>
          <w:color w:val="131313"/>
          <w:w w:val="105"/>
          <w:sz w:val="16"/>
        </w:rPr>
        <w:t>the</w:t>
      </w:r>
      <w:r>
        <w:rPr>
          <w:rFonts w:ascii="Segoe UI Symbol"/>
          <w:color w:val="131313"/>
          <w:spacing w:val="-12"/>
          <w:w w:val="105"/>
          <w:sz w:val="16"/>
        </w:rPr>
        <w:t xml:space="preserve"> </w:t>
      </w:r>
      <w:r>
        <w:rPr>
          <w:rFonts w:ascii="Segoe UI Symbol"/>
          <w:color w:val="131313"/>
          <w:w w:val="105"/>
          <w:sz w:val="16"/>
        </w:rPr>
        <w:t>postmark</w:t>
      </w:r>
      <w:r>
        <w:rPr>
          <w:rFonts w:ascii="Segoe UI Symbol"/>
          <w:color w:val="131313"/>
          <w:spacing w:val="-11"/>
          <w:w w:val="105"/>
          <w:sz w:val="16"/>
        </w:rPr>
        <w:t xml:space="preserve"> </w:t>
      </w:r>
      <w:r>
        <w:rPr>
          <w:rFonts w:ascii="Segoe UI Symbol"/>
          <w:color w:val="131313"/>
          <w:w w:val="105"/>
          <w:sz w:val="16"/>
        </w:rPr>
        <w:t>on</w:t>
      </w:r>
      <w:r>
        <w:rPr>
          <w:rFonts w:ascii="Segoe UI Symbol"/>
          <w:color w:val="131313"/>
          <w:spacing w:val="-12"/>
          <w:w w:val="105"/>
          <w:sz w:val="16"/>
        </w:rPr>
        <w:t xml:space="preserve"> </w:t>
      </w:r>
      <w:r>
        <w:rPr>
          <w:rFonts w:ascii="Segoe UI Symbol"/>
          <w:color w:val="131313"/>
          <w:w w:val="105"/>
          <w:sz w:val="16"/>
        </w:rPr>
        <w:t>both</w:t>
      </w:r>
      <w:r>
        <w:rPr>
          <w:rFonts w:ascii="Segoe UI Symbol"/>
          <w:color w:val="131313"/>
          <w:spacing w:val="-11"/>
          <w:w w:val="105"/>
          <w:sz w:val="16"/>
        </w:rPr>
        <w:t xml:space="preserve"> </w:t>
      </w:r>
      <w:r>
        <w:rPr>
          <w:rFonts w:ascii="Segoe UI Symbol"/>
          <w:color w:val="212121"/>
          <w:w w:val="105"/>
          <w:sz w:val="16"/>
        </w:rPr>
        <w:t>the</w:t>
      </w:r>
      <w:r>
        <w:rPr>
          <w:rFonts w:ascii="Segoe UI Symbol"/>
          <w:color w:val="212121"/>
          <w:spacing w:val="-12"/>
          <w:w w:val="105"/>
          <w:sz w:val="16"/>
        </w:rPr>
        <w:t xml:space="preserve"> </w:t>
      </w:r>
      <w:r>
        <w:rPr>
          <w:rFonts w:ascii="Segoe UI Symbol"/>
          <w:color w:val="131313"/>
          <w:w w:val="105"/>
          <w:sz w:val="16"/>
        </w:rPr>
        <w:t>envelope</w:t>
      </w:r>
      <w:r>
        <w:rPr>
          <w:rFonts w:ascii="Segoe UI Symbol"/>
          <w:color w:val="131313"/>
          <w:spacing w:val="-8"/>
          <w:w w:val="105"/>
          <w:sz w:val="16"/>
        </w:rPr>
        <w:t xml:space="preserve"> </w:t>
      </w:r>
      <w:r>
        <w:rPr>
          <w:rFonts w:ascii="Segoe UI Symbol"/>
          <w:color w:val="131313"/>
          <w:w w:val="105"/>
          <w:sz w:val="16"/>
        </w:rPr>
        <w:t>or</w:t>
      </w:r>
      <w:r>
        <w:rPr>
          <w:rFonts w:ascii="Segoe UI Symbol"/>
          <w:color w:val="131313"/>
          <w:spacing w:val="-8"/>
          <w:w w:val="105"/>
          <w:sz w:val="16"/>
        </w:rPr>
        <w:t xml:space="preserve"> </w:t>
      </w:r>
      <w:r>
        <w:rPr>
          <w:rFonts w:ascii="Segoe UI Symbol"/>
          <w:color w:val="131313"/>
          <w:w w:val="105"/>
          <w:sz w:val="16"/>
        </w:rPr>
        <w:t>wrapper and on</w:t>
      </w:r>
      <w:r>
        <w:rPr>
          <w:rFonts w:ascii="Segoe UI Symbol"/>
          <w:color w:val="131313"/>
          <w:spacing w:val="-11"/>
          <w:w w:val="105"/>
          <w:sz w:val="16"/>
        </w:rPr>
        <w:t xml:space="preserve"> </w:t>
      </w:r>
      <w:r>
        <w:rPr>
          <w:rFonts w:ascii="Segoe UI Symbol"/>
          <w:color w:val="131313"/>
          <w:w w:val="105"/>
          <w:sz w:val="16"/>
        </w:rPr>
        <w:t>the original</w:t>
      </w:r>
      <w:r>
        <w:rPr>
          <w:rFonts w:ascii="Segoe UI Symbol"/>
          <w:color w:val="131313"/>
          <w:spacing w:val="-3"/>
          <w:w w:val="105"/>
          <w:sz w:val="16"/>
        </w:rPr>
        <w:t xml:space="preserve"> </w:t>
      </w:r>
      <w:r>
        <w:rPr>
          <w:rFonts w:ascii="Segoe UI Symbol"/>
          <w:color w:val="131313"/>
          <w:w w:val="105"/>
          <w:sz w:val="16"/>
        </w:rPr>
        <w:t>receipt</w:t>
      </w:r>
      <w:r>
        <w:rPr>
          <w:rFonts w:ascii="Segoe UI Symbol"/>
          <w:color w:val="131313"/>
          <w:spacing w:val="-2"/>
          <w:w w:val="105"/>
          <w:sz w:val="16"/>
        </w:rPr>
        <w:t xml:space="preserve"> </w:t>
      </w:r>
      <w:r>
        <w:rPr>
          <w:rFonts w:ascii="Segoe UI Symbol"/>
          <w:color w:val="131313"/>
          <w:w w:val="105"/>
          <w:sz w:val="16"/>
        </w:rPr>
        <w:t>from</w:t>
      </w:r>
      <w:r>
        <w:rPr>
          <w:rFonts w:ascii="Segoe UI Symbol"/>
          <w:color w:val="131313"/>
          <w:spacing w:val="-12"/>
          <w:w w:val="105"/>
          <w:sz w:val="16"/>
        </w:rPr>
        <w:t xml:space="preserve"> </w:t>
      </w:r>
      <w:r>
        <w:rPr>
          <w:rFonts w:ascii="Segoe UI Symbol"/>
          <w:color w:val="131313"/>
          <w:w w:val="105"/>
          <w:sz w:val="16"/>
        </w:rPr>
        <w:t>the</w:t>
      </w:r>
      <w:r>
        <w:rPr>
          <w:rFonts w:ascii="Segoe UI Symbol"/>
          <w:color w:val="131313"/>
          <w:spacing w:val="-5"/>
          <w:w w:val="105"/>
          <w:sz w:val="16"/>
        </w:rPr>
        <w:t xml:space="preserve"> </w:t>
      </w:r>
      <w:r>
        <w:rPr>
          <w:rFonts w:ascii="Segoe UI Symbol"/>
          <w:color w:val="131313"/>
          <w:w w:val="105"/>
          <w:sz w:val="16"/>
        </w:rPr>
        <w:t>U.S. Postal</w:t>
      </w:r>
      <w:r>
        <w:rPr>
          <w:rFonts w:ascii="Segoe UI Symbol"/>
          <w:color w:val="131313"/>
          <w:spacing w:val="-1"/>
          <w:w w:val="105"/>
          <w:sz w:val="16"/>
        </w:rPr>
        <w:t xml:space="preserve"> </w:t>
      </w:r>
      <w:r>
        <w:rPr>
          <w:rFonts w:ascii="Segoe UI Symbol"/>
          <w:color w:val="131313"/>
          <w:w w:val="105"/>
          <w:sz w:val="16"/>
        </w:rPr>
        <w:t>Service.</w:t>
      </w:r>
      <w:r>
        <w:rPr>
          <w:rFonts w:ascii="Segoe UI Symbol"/>
          <w:color w:val="131313"/>
          <w:spacing w:val="40"/>
          <w:w w:val="105"/>
          <w:sz w:val="16"/>
        </w:rPr>
        <w:t xml:space="preserve"> </w:t>
      </w:r>
      <w:r>
        <w:rPr>
          <w:rFonts w:ascii="Segoe UI Symbol"/>
          <w:color w:val="212121"/>
          <w:w w:val="105"/>
          <w:sz w:val="16"/>
        </w:rPr>
        <w:t xml:space="preserve">"Postmark" </w:t>
      </w:r>
      <w:r>
        <w:rPr>
          <w:rFonts w:ascii="Segoe UI Symbol"/>
          <w:color w:val="131313"/>
          <w:w w:val="105"/>
          <w:sz w:val="16"/>
        </w:rPr>
        <w:t>has</w:t>
      </w:r>
      <w:r>
        <w:rPr>
          <w:rFonts w:ascii="Segoe UI Symbol"/>
          <w:color w:val="131313"/>
          <w:spacing w:val="12"/>
          <w:w w:val="105"/>
          <w:sz w:val="16"/>
        </w:rPr>
        <w:t xml:space="preserve"> </w:t>
      </w:r>
      <w:r>
        <w:rPr>
          <w:rFonts w:ascii="Segoe UI Symbol"/>
          <w:color w:val="131313"/>
          <w:w w:val="105"/>
          <w:sz w:val="16"/>
        </w:rPr>
        <w:t>the</w:t>
      </w:r>
      <w:r>
        <w:rPr>
          <w:rFonts w:ascii="Segoe UI Symbol"/>
          <w:color w:val="131313"/>
          <w:spacing w:val="-4"/>
          <w:w w:val="105"/>
          <w:sz w:val="16"/>
        </w:rPr>
        <w:t xml:space="preserve"> </w:t>
      </w:r>
      <w:r>
        <w:rPr>
          <w:rFonts w:ascii="Segoe UI Symbol"/>
          <w:color w:val="131313"/>
          <w:w w:val="105"/>
          <w:sz w:val="16"/>
        </w:rPr>
        <w:t>same</w:t>
      </w:r>
      <w:r>
        <w:rPr>
          <w:rFonts w:ascii="Segoe UI Symbol"/>
          <w:color w:val="131313"/>
          <w:spacing w:val="-2"/>
          <w:w w:val="105"/>
          <w:sz w:val="16"/>
        </w:rPr>
        <w:t xml:space="preserve"> </w:t>
      </w:r>
      <w:r>
        <w:rPr>
          <w:rFonts w:ascii="Segoe UI Symbol"/>
          <w:color w:val="131313"/>
          <w:w w:val="105"/>
          <w:sz w:val="16"/>
        </w:rPr>
        <w:t>meaning as defined</w:t>
      </w:r>
      <w:r>
        <w:rPr>
          <w:rFonts w:ascii="Segoe UI Symbol"/>
          <w:color w:val="131313"/>
          <w:spacing w:val="-8"/>
          <w:w w:val="105"/>
          <w:sz w:val="16"/>
        </w:rPr>
        <w:t xml:space="preserve"> </w:t>
      </w:r>
      <w:r>
        <w:rPr>
          <w:rFonts w:ascii="Segoe UI Symbol"/>
          <w:color w:val="131313"/>
          <w:w w:val="105"/>
          <w:sz w:val="16"/>
        </w:rPr>
        <w:t>in</w:t>
      </w:r>
      <w:r>
        <w:rPr>
          <w:rFonts w:ascii="Segoe UI Symbol"/>
          <w:color w:val="131313"/>
          <w:spacing w:val="-12"/>
          <w:w w:val="105"/>
          <w:sz w:val="16"/>
        </w:rPr>
        <w:t xml:space="preserve"> </w:t>
      </w:r>
      <w:r>
        <w:rPr>
          <w:rFonts w:ascii="Segoe UI Symbol"/>
          <w:color w:val="131313"/>
          <w:w w:val="105"/>
          <w:sz w:val="16"/>
        </w:rPr>
        <w:t>paragraph (c)</w:t>
      </w:r>
      <w:r>
        <w:rPr>
          <w:rFonts w:ascii="Segoe UI Symbol"/>
          <w:color w:val="131313"/>
          <w:spacing w:val="18"/>
          <w:w w:val="105"/>
          <w:sz w:val="16"/>
        </w:rPr>
        <w:t xml:space="preserve"> </w:t>
      </w:r>
      <w:r>
        <w:rPr>
          <w:rFonts w:ascii="Segoe UI Symbol"/>
          <w:color w:val="131313"/>
          <w:w w:val="105"/>
          <w:sz w:val="16"/>
        </w:rPr>
        <w:t>of this</w:t>
      </w:r>
      <w:r>
        <w:rPr>
          <w:rFonts w:ascii="Segoe UI Symbol"/>
          <w:color w:val="131313"/>
          <w:spacing w:val="-11"/>
          <w:w w:val="105"/>
          <w:sz w:val="16"/>
        </w:rPr>
        <w:t xml:space="preserve"> </w:t>
      </w:r>
      <w:r>
        <w:rPr>
          <w:rFonts w:ascii="Segoe UI Symbol"/>
          <w:color w:val="131313"/>
          <w:w w:val="105"/>
          <w:sz w:val="16"/>
        </w:rPr>
        <w:t xml:space="preserve">provision, </w:t>
      </w:r>
      <w:r>
        <w:rPr>
          <w:rFonts w:ascii="Segoe UI Symbol"/>
          <w:color w:val="212121"/>
          <w:w w:val="105"/>
          <w:sz w:val="16"/>
        </w:rPr>
        <w:t xml:space="preserve">excluding </w:t>
      </w:r>
      <w:r>
        <w:rPr>
          <w:rFonts w:ascii="Segoe UI Symbol"/>
          <w:color w:val="131313"/>
          <w:w w:val="105"/>
          <w:sz w:val="16"/>
        </w:rPr>
        <w:t>postmarks of the Canadian Postal Service.</w:t>
      </w:r>
      <w:r>
        <w:rPr>
          <w:rFonts w:ascii="Segoe UI Symbol"/>
          <w:color w:val="131313"/>
          <w:spacing w:val="40"/>
          <w:w w:val="105"/>
          <w:sz w:val="16"/>
        </w:rPr>
        <w:t xml:space="preserve"> </w:t>
      </w:r>
      <w:r>
        <w:rPr>
          <w:rFonts w:ascii="Segoe UI Symbol"/>
          <w:color w:val="131313"/>
          <w:w w:val="105"/>
          <w:sz w:val="16"/>
        </w:rPr>
        <w:t xml:space="preserve">Therefore, </w:t>
      </w:r>
      <w:proofErr w:type="spellStart"/>
      <w:r>
        <w:rPr>
          <w:rFonts w:ascii="Segoe UI Symbol"/>
          <w:color w:val="131313"/>
          <w:w w:val="105"/>
          <w:sz w:val="16"/>
        </w:rPr>
        <w:t>offerers</w:t>
      </w:r>
      <w:proofErr w:type="spellEnd"/>
      <w:r>
        <w:rPr>
          <w:rFonts w:ascii="Segoe UI Symbol"/>
          <w:color w:val="131313"/>
          <w:w w:val="105"/>
          <w:sz w:val="16"/>
        </w:rPr>
        <w:t xml:space="preserve"> should request the postal clerk to place a legible hand </w:t>
      </w:r>
      <w:r>
        <w:rPr>
          <w:rFonts w:ascii="Segoe UI Symbol"/>
          <w:color w:val="131313"/>
          <w:spacing w:val="-2"/>
          <w:w w:val="105"/>
          <w:sz w:val="16"/>
        </w:rPr>
        <w:t>cancellation</w:t>
      </w:r>
      <w:r>
        <w:rPr>
          <w:rFonts w:ascii="Segoe UI Symbol"/>
          <w:color w:val="131313"/>
          <w:spacing w:val="-10"/>
          <w:w w:val="105"/>
          <w:sz w:val="16"/>
        </w:rPr>
        <w:t xml:space="preserve"> </w:t>
      </w:r>
      <w:r>
        <w:rPr>
          <w:rFonts w:ascii="Segoe UI Symbol"/>
          <w:color w:val="131313"/>
          <w:spacing w:val="-2"/>
          <w:w w:val="105"/>
          <w:sz w:val="16"/>
        </w:rPr>
        <w:t>bull's</w:t>
      </w:r>
      <w:r>
        <w:rPr>
          <w:rFonts w:ascii="Segoe UI Symbol"/>
          <w:color w:val="131313"/>
          <w:spacing w:val="-9"/>
          <w:w w:val="105"/>
          <w:sz w:val="16"/>
        </w:rPr>
        <w:t xml:space="preserve"> </w:t>
      </w:r>
      <w:r>
        <w:rPr>
          <w:rFonts w:ascii="Segoe UI Symbol"/>
          <w:color w:val="131313"/>
          <w:spacing w:val="-2"/>
          <w:w w:val="105"/>
          <w:sz w:val="16"/>
        </w:rPr>
        <w:t>eye</w:t>
      </w:r>
      <w:r>
        <w:rPr>
          <w:rFonts w:ascii="Segoe UI Symbol"/>
          <w:color w:val="131313"/>
          <w:spacing w:val="-10"/>
          <w:w w:val="105"/>
          <w:sz w:val="16"/>
        </w:rPr>
        <w:t xml:space="preserve"> </w:t>
      </w:r>
      <w:r>
        <w:rPr>
          <w:rFonts w:ascii="Segoe UI Symbol"/>
          <w:color w:val="131313"/>
          <w:spacing w:val="-2"/>
          <w:w w:val="105"/>
          <w:sz w:val="16"/>
        </w:rPr>
        <w:t>postmark</w:t>
      </w:r>
      <w:r>
        <w:rPr>
          <w:rFonts w:ascii="Segoe UI Symbol"/>
          <w:color w:val="131313"/>
          <w:spacing w:val="8"/>
          <w:w w:val="105"/>
          <w:sz w:val="16"/>
        </w:rPr>
        <w:t xml:space="preserve"> </w:t>
      </w:r>
      <w:r>
        <w:rPr>
          <w:rFonts w:ascii="Segoe UI Symbol"/>
          <w:color w:val="131313"/>
          <w:spacing w:val="-2"/>
          <w:w w:val="105"/>
          <w:sz w:val="16"/>
        </w:rPr>
        <w:t>on</w:t>
      </w:r>
      <w:r>
        <w:rPr>
          <w:rFonts w:ascii="Segoe UI Symbol"/>
          <w:color w:val="131313"/>
          <w:spacing w:val="-10"/>
          <w:w w:val="105"/>
          <w:sz w:val="16"/>
        </w:rPr>
        <w:t xml:space="preserve"> </w:t>
      </w:r>
      <w:r>
        <w:rPr>
          <w:rFonts w:ascii="Segoe UI Symbol"/>
          <w:color w:val="131313"/>
          <w:spacing w:val="-2"/>
          <w:w w:val="105"/>
          <w:sz w:val="16"/>
        </w:rPr>
        <w:t>both</w:t>
      </w:r>
      <w:r>
        <w:rPr>
          <w:rFonts w:ascii="Segoe UI Symbol"/>
          <w:color w:val="131313"/>
          <w:spacing w:val="-9"/>
          <w:w w:val="105"/>
          <w:sz w:val="16"/>
        </w:rPr>
        <w:t xml:space="preserve"> </w:t>
      </w:r>
      <w:r>
        <w:rPr>
          <w:rFonts w:ascii="Segoe UI Symbol"/>
          <w:color w:val="131313"/>
          <w:spacing w:val="-2"/>
          <w:w w:val="105"/>
          <w:sz w:val="16"/>
        </w:rPr>
        <w:t>the</w:t>
      </w:r>
      <w:r>
        <w:rPr>
          <w:rFonts w:ascii="Segoe UI Symbol"/>
          <w:color w:val="131313"/>
          <w:spacing w:val="-10"/>
          <w:w w:val="105"/>
          <w:sz w:val="16"/>
        </w:rPr>
        <w:t xml:space="preserve"> </w:t>
      </w:r>
      <w:r>
        <w:rPr>
          <w:rFonts w:ascii="Segoe UI Symbol"/>
          <w:color w:val="131313"/>
          <w:spacing w:val="-2"/>
          <w:w w:val="105"/>
          <w:sz w:val="16"/>
        </w:rPr>
        <w:t>receipt and</w:t>
      </w:r>
      <w:r>
        <w:rPr>
          <w:rFonts w:ascii="Segoe UI Symbol"/>
          <w:color w:val="131313"/>
          <w:spacing w:val="-10"/>
          <w:w w:val="105"/>
          <w:sz w:val="16"/>
        </w:rPr>
        <w:t xml:space="preserve"> </w:t>
      </w:r>
      <w:r>
        <w:rPr>
          <w:rFonts w:ascii="Segoe UI Symbol"/>
          <w:color w:val="131313"/>
          <w:spacing w:val="-2"/>
          <w:w w:val="105"/>
          <w:sz w:val="16"/>
        </w:rPr>
        <w:t>the</w:t>
      </w:r>
      <w:r>
        <w:rPr>
          <w:rFonts w:ascii="Segoe UI Symbol"/>
          <w:color w:val="131313"/>
          <w:spacing w:val="-7"/>
          <w:w w:val="105"/>
          <w:sz w:val="16"/>
        </w:rPr>
        <w:t xml:space="preserve"> </w:t>
      </w:r>
      <w:r>
        <w:rPr>
          <w:rFonts w:ascii="Segoe UI Symbol"/>
          <w:color w:val="131313"/>
          <w:spacing w:val="-2"/>
          <w:w w:val="105"/>
          <w:sz w:val="16"/>
        </w:rPr>
        <w:t xml:space="preserve">envelope </w:t>
      </w:r>
      <w:r>
        <w:rPr>
          <w:rFonts w:ascii="Segoe UI Symbol"/>
          <w:color w:val="131313"/>
          <w:w w:val="105"/>
          <w:sz w:val="16"/>
        </w:rPr>
        <w:t>or</w:t>
      </w:r>
      <w:r>
        <w:rPr>
          <w:rFonts w:ascii="Segoe UI Symbol"/>
          <w:color w:val="131313"/>
          <w:spacing w:val="-11"/>
          <w:w w:val="105"/>
          <w:sz w:val="16"/>
        </w:rPr>
        <w:t xml:space="preserve"> </w:t>
      </w:r>
      <w:r>
        <w:rPr>
          <w:rFonts w:ascii="Segoe UI Symbol"/>
          <w:color w:val="131313"/>
          <w:w w:val="105"/>
          <w:sz w:val="16"/>
        </w:rPr>
        <w:t>wrapper.</w:t>
      </w:r>
    </w:p>
    <w:p w14:paraId="677CADEC" w14:textId="77777777" w:rsidR="00B83644" w:rsidRDefault="00000000">
      <w:pPr>
        <w:pStyle w:val="ListParagraph"/>
        <w:numPr>
          <w:ilvl w:val="0"/>
          <w:numId w:val="7"/>
        </w:numPr>
        <w:tabs>
          <w:tab w:val="left" w:pos="1112"/>
        </w:tabs>
        <w:spacing w:before="62" w:line="230" w:lineRule="auto"/>
        <w:ind w:left="834" w:right="38" w:firstLine="6"/>
        <w:jc w:val="both"/>
        <w:rPr>
          <w:rFonts w:ascii="Segoe UI Symbol"/>
          <w:color w:val="131313"/>
          <w:sz w:val="16"/>
        </w:rPr>
      </w:pPr>
      <w:proofErr w:type="spellStart"/>
      <w:r>
        <w:rPr>
          <w:rFonts w:ascii="Segoe UI Symbol"/>
          <w:color w:val="131313"/>
          <w:sz w:val="16"/>
        </w:rPr>
        <w:t>Notwithstanding</w:t>
      </w:r>
      <w:r>
        <w:rPr>
          <w:rFonts w:ascii="Segoe UI Symbol"/>
          <w:color w:val="212121"/>
          <w:sz w:val="16"/>
        </w:rPr>
        <w:t>paragraph</w:t>
      </w:r>
      <w:proofErr w:type="spellEnd"/>
      <w:r>
        <w:rPr>
          <w:rFonts w:ascii="Segoe UI Symbol"/>
          <w:color w:val="212121"/>
          <w:spacing w:val="-11"/>
          <w:sz w:val="16"/>
        </w:rPr>
        <w:t xml:space="preserve"> </w:t>
      </w:r>
      <w:r>
        <w:rPr>
          <w:rFonts w:ascii="Segoe UI Symbol"/>
          <w:color w:val="131313"/>
          <w:sz w:val="16"/>
        </w:rPr>
        <w:t>(a)</w:t>
      </w:r>
      <w:r>
        <w:rPr>
          <w:rFonts w:ascii="Segoe UI Symbol"/>
          <w:color w:val="131313"/>
          <w:spacing w:val="17"/>
          <w:sz w:val="16"/>
        </w:rPr>
        <w:t xml:space="preserve"> </w:t>
      </w:r>
      <w:r>
        <w:rPr>
          <w:rFonts w:ascii="Segoe UI Symbol"/>
          <w:color w:val="131313"/>
          <w:sz w:val="16"/>
        </w:rPr>
        <w:t xml:space="preserve">of </w:t>
      </w:r>
      <w:r>
        <w:rPr>
          <w:rFonts w:ascii="Segoe UI Symbol"/>
          <w:color w:val="212121"/>
          <w:sz w:val="16"/>
        </w:rPr>
        <w:t>this</w:t>
      </w:r>
      <w:r>
        <w:rPr>
          <w:rFonts w:ascii="Segoe UI Symbol"/>
          <w:color w:val="212121"/>
          <w:spacing w:val="-11"/>
          <w:sz w:val="16"/>
        </w:rPr>
        <w:t xml:space="preserve"> </w:t>
      </w:r>
      <w:r>
        <w:rPr>
          <w:rFonts w:ascii="Segoe UI Symbol"/>
          <w:color w:val="212121"/>
          <w:sz w:val="16"/>
        </w:rPr>
        <w:t>provision,</w:t>
      </w:r>
      <w:r>
        <w:rPr>
          <w:rFonts w:ascii="Segoe UI Symbol"/>
          <w:color w:val="212121"/>
          <w:spacing w:val="-9"/>
          <w:sz w:val="16"/>
        </w:rPr>
        <w:t xml:space="preserve"> </w:t>
      </w:r>
      <w:r>
        <w:rPr>
          <w:rFonts w:ascii="Segoe UI Symbol"/>
          <w:color w:val="131313"/>
          <w:sz w:val="16"/>
        </w:rPr>
        <w:t>a late</w:t>
      </w:r>
      <w:r>
        <w:rPr>
          <w:rFonts w:ascii="Segoe UI Symbol"/>
          <w:color w:val="131313"/>
          <w:spacing w:val="-9"/>
          <w:sz w:val="16"/>
        </w:rPr>
        <w:t xml:space="preserve"> </w:t>
      </w:r>
      <w:r>
        <w:rPr>
          <w:rFonts w:ascii="Segoe UI Symbol"/>
          <w:color w:val="212121"/>
          <w:sz w:val="16"/>
        </w:rPr>
        <w:t xml:space="preserve">modification </w:t>
      </w:r>
      <w:r>
        <w:rPr>
          <w:rFonts w:ascii="Segoe UI Symbol"/>
          <w:color w:val="131313"/>
          <w:w w:val="105"/>
          <w:sz w:val="16"/>
        </w:rPr>
        <w:t>of</w:t>
      </w:r>
      <w:r>
        <w:rPr>
          <w:rFonts w:ascii="Segoe UI Symbol"/>
          <w:color w:val="131313"/>
          <w:spacing w:val="-12"/>
          <w:w w:val="105"/>
          <w:sz w:val="16"/>
        </w:rPr>
        <w:t xml:space="preserve"> </w:t>
      </w:r>
      <w:r>
        <w:rPr>
          <w:rFonts w:ascii="Segoe UI Symbol"/>
          <w:color w:val="131313"/>
          <w:w w:val="105"/>
          <w:sz w:val="16"/>
        </w:rPr>
        <w:t>an</w:t>
      </w:r>
      <w:r>
        <w:rPr>
          <w:rFonts w:ascii="Segoe UI Symbol"/>
          <w:color w:val="131313"/>
          <w:spacing w:val="18"/>
          <w:w w:val="105"/>
          <w:sz w:val="16"/>
        </w:rPr>
        <w:t xml:space="preserve"> </w:t>
      </w:r>
      <w:r>
        <w:rPr>
          <w:rFonts w:ascii="Segoe UI Symbol"/>
          <w:color w:val="212121"/>
          <w:w w:val="105"/>
          <w:sz w:val="16"/>
        </w:rPr>
        <w:t>otherwise</w:t>
      </w:r>
      <w:r>
        <w:rPr>
          <w:rFonts w:ascii="Segoe UI Symbol"/>
          <w:color w:val="212121"/>
          <w:spacing w:val="-7"/>
          <w:w w:val="105"/>
          <w:sz w:val="16"/>
        </w:rPr>
        <w:t xml:space="preserve"> </w:t>
      </w:r>
      <w:r>
        <w:rPr>
          <w:rFonts w:ascii="Segoe UI Symbol"/>
          <w:color w:val="131313"/>
          <w:w w:val="105"/>
          <w:sz w:val="16"/>
        </w:rPr>
        <w:t>successful</w:t>
      </w:r>
      <w:r>
        <w:rPr>
          <w:rFonts w:ascii="Segoe UI Symbol"/>
          <w:color w:val="131313"/>
          <w:spacing w:val="-5"/>
          <w:w w:val="105"/>
          <w:sz w:val="16"/>
        </w:rPr>
        <w:t xml:space="preserve"> </w:t>
      </w:r>
      <w:r>
        <w:rPr>
          <w:rFonts w:ascii="Segoe UI Symbol"/>
          <w:color w:val="131313"/>
          <w:w w:val="105"/>
          <w:sz w:val="16"/>
        </w:rPr>
        <w:t>offer</w:t>
      </w:r>
      <w:r>
        <w:rPr>
          <w:rFonts w:ascii="Segoe UI Symbol"/>
          <w:color w:val="131313"/>
          <w:spacing w:val="-12"/>
          <w:w w:val="105"/>
          <w:sz w:val="16"/>
        </w:rPr>
        <w:t xml:space="preserve"> </w:t>
      </w:r>
      <w:r>
        <w:rPr>
          <w:rFonts w:ascii="Segoe UI Symbol"/>
          <w:color w:val="131313"/>
          <w:w w:val="105"/>
          <w:sz w:val="16"/>
        </w:rPr>
        <w:t>that</w:t>
      </w:r>
      <w:r>
        <w:rPr>
          <w:rFonts w:ascii="Segoe UI Symbol"/>
          <w:color w:val="131313"/>
          <w:spacing w:val="-5"/>
          <w:w w:val="105"/>
          <w:sz w:val="16"/>
        </w:rPr>
        <w:t xml:space="preserve"> </w:t>
      </w:r>
      <w:r>
        <w:rPr>
          <w:rFonts w:ascii="Segoe UI Symbol"/>
          <w:color w:val="212121"/>
          <w:w w:val="105"/>
          <w:sz w:val="16"/>
        </w:rPr>
        <w:t>makes</w:t>
      </w:r>
      <w:r>
        <w:rPr>
          <w:rFonts w:ascii="Segoe UI Symbol"/>
          <w:color w:val="212121"/>
          <w:spacing w:val="-12"/>
          <w:w w:val="105"/>
          <w:sz w:val="16"/>
        </w:rPr>
        <w:t xml:space="preserve"> </w:t>
      </w:r>
      <w:r>
        <w:rPr>
          <w:rFonts w:ascii="Segoe UI Symbol"/>
          <w:color w:val="131313"/>
          <w:w w:val="105"/>
          <w:sz w:val="16"/>
        </w:rPr>
        <w:t>its</w:t>
      </w:r>
      <w:r>
        <w:rPr>
          <w:rFonts w:ascii="Segoe UI Symbol"/>
          <w:color w:val="131313"/>
          <w:spacing w:val="-11"/>
          <w:w w:val="105"/>
          <w:sz w:val="16"/>
        </w:rPr>
        <w:t xml:space="preserve"> </w:t>
      </w:r>
      <w:r>
        <w:rPr>
          <w:rFonts w:ascii="Segoe UI Symbol"/>
          <w:color w:val="131313"/>
          <w:w w:val="105"/>
          <w:sz w:val="16"/>
        </w:rPr>
        <w:t>terms</w:t>
      </w:r>
      <w:r>
        <w:rPr>
          <w:rFonts w:ascii="Segoe UI Symbol"/>
          <w:color w:val="131313"/>
          <w:spacing w:val="-12"/>
          <w:w w:val="105"/>
          <w:sz w:val="16"/>
        </w:rPr>
        <w:t xml:space="preserve"> </w:t>
      </w:r>
      <w:r>
        <w:rPr>
          <w:rFonts w:ascii="Segoe UI Symbol"/>
          <w:color w:val="131313"/>
          <w:w w:val="105"/>
          <w:sz w:val="16"/>
        </w:rPr>
        <w:t>more</w:t>
      </w:r>
      <w:r>
        <w:rPr>
          <w:rFonts w:ascii="Segoe UI Symbol"/>
          <w:color w:val="131313"/>
          <w:spacing w:val="-2"/>
          <w:w w:val="105"/>
          <w:sz w:val="16"/>
        </w:rPr>
        <w:t xml:space="preserve"> </w:t>
      </w:r>
      <w:r>
        <w:rPr>
          <w:rFonts w:ascii="Segoe UI Symbol"/>
          <w:color w:val="212121"/>
          <w:w w:val="105"/>
          <w:sz w:val="16"/>
        </w:rPr>
        <w:t xml:space="preserve">favorable </w:t>
      </w:r>
      <w:r>
        <w:rPr>
          <w:rFonts w:ascii="Segoe UI Symbol"/>
          <w:color w:val="131313"/>
          <w:w w:val="105"/>
          <w:sz w:val="16"/>
        </w:rPr>
        <w:t>to</w:t>
      </w:r>
      <w:r>
        <w:rPr>
          <w:rFonts w:ascii="Segoe UI Symbol"/>
          <w:color w:val="131313"/>
          <w:spacing w:val="-3"/>
          <w:w w:val="105"/>
          <w:sz w:val="16"/>
        </w:rPr>
        <w:t xml:space="preserve"> </w:t>
      </w:r>
      <w:r>
        <w:rPr>
          <w:rFonts w:ascii="Segoe UI Symbol"/>
          <w:color w:val="131313"/>
          <w:w w:val="105"/>
          <w:sz w:val="16"/>
        </w:rPr>
        <w:t>the HA will</w:t>
      </w:r>
      <w:r>
        <w:rPr>
          <w:rFonts w:ascii="Segoe UI Symbol"/>
          <w:color w:val="131313"/>
          <w:spacing w:val="-7"/>
          <w:w w:val="105"/>
          <w:sz w:val="16"/>
        </w:rPr>
        <w:t xml:space="preserve"> </w:t>
      </w:r>
      <w:r>
        <w:rPr>
          <w:rFonts w:ascii="Segoe UI Symbol"/>
          <w:color w:val="131313"/>
          <w:w w:val="105"/>
          <w:sz w:val="16"/>
        </w:rPr>
        <w:t>be</w:t>
      </w:r>
      <w:r>
        <w:rPr>
          <w:rFonts w:ascii="Segoe UI Symbol"/>
          <w:color w:val="131313"/>
          <w:spacing w:val="31"/>
          <w:w w:val="105"/>
          <w:sz w:val="16"/>
        </w:rPr>
        <w:t xml:space="preserve"> </w:t>
      </w:r>
      <w:r>
        <w:rPr>
          <w:rFonts w:ascii="Segoe UI Symbol"/>
          <w:color w:val="131313"/>
          <w:w w:val="105"/>
          <w:sz w:val="16"/>
        </w:rPr>
        <w:t>considered at any time it</w:t>
      </w:r>
      <w:r>
        <w:rPr>
          <w:rFonts w:ascii="Segoe UI Symbol"/>
          <w:color w:val="131313"/>
          <w:spacing w:val="-4"/>
          <w:w w:val="105"/>
          <w:sz w:val="16"/>
        </w:rPr>
        <w:t xml:space="preserve"> </w:t>
      </w:r>
      <w:r>
        <w:rPr>
          <w:rFonts w:ascii="Segoe UI Symbol"/>
          <w:color w:val="212121"/>
          <w:w w:val="105"/>
          <w:sz w:val="16"/>
        </w:rPr>
        <w:t xml:space="preserve">is </w:t>
      </w:r>
      <w:r>
        <w:rPr>
          <w:rFonts w:ascii="Segoe UI Symbol"/>
          <w:color w:val="131313"/>
          <w:w w:val="105"/>
          <w:sz w:val="16"/>
        </w:rPr>
        <w:t>received and</w:t>
      </w:r>
      <w:r>
        <w:rPr>
          <w:rFonts w:ascii="Segoe UI Symbol"/>
          <w:color w:val="131313"/>
          <w:spacing w:val="-1"/>
          <w:w w:val="105"/>
          <w:sz w:val="16"/>
        </w:rPr>
        <w:t xml:space="preserve"> </w:t>
      </w:r>
      <w:r>
        <w:rPr>
          <w:rFonts w:ascii="Segoe UI Symbol"/>
          <w:color w:val="131313"/>
          <w:w w:val="105"/>
          <w:sz w:val="16"/>
        </w:rPr>
        <w:t xml:space="preserve">may be </w:t>
      </w:r>
      <w:r>
        <w:rPr>
          <w:rFonts w:ascii="Segoe UI Symbol"/>
          <w:color w:val="131313"/>
          <w:spacing w:val="-2"/>
          <w:w w:val="105"/>
          <w:sz w:val="16"/>
        </w:rPr>
        <w:t>accepted.</w:t>
      </w:r>
    </w:p>
    <w:p w14:paraId="35291F69" w14:textId="77777777" w:rsidR="00B83644" w:rsidRDefault="00000000">
      <w:pPr>
        <w:pStyle w:val="ListParagraph"/>
        <w:numPr>
          <w:ilvl w:val="0"/>
          <w:numId w:val="7"/>
        </w:numPr>
        <w:tabs>
          <w:tab w:val="left" w:pos="1160"/>
        </w:tabs>
        <w:spacing w:before="74" w:line="228" w:lineRule="auto"/>
        <w:ind w:left="824" w:right="18" w:firstLine="11"/>
        <w:jc w:val="both"/>
        <w:rPr>
          <w:rFonts w:ascii="Segoe UI Symbol"/>
          <w:color w:val="131313"/>
          <w:sz w:val="16"/>
        </w:rPr>
      </w:pPr>
      <w:r>
        <w:rPr>
          <w:rFonts w:ascii="Segoe UI Symbol"/>
          <w:color w:val="131313"/>
          <w:w w:val="105"/>
          <w:sz w:val="16"/>
        </w:rPr>
        <w:t xml:space="preserve">II this solicitation </w:t>
      </w:r>
      <w:r>
        <w:rPr>
          <w:rFonts w:ascii="Segoe UI Symbol"/>
          <w:color w:val="212121"/>
          <w:w w:val="105"/>
          <w:sz w:val="16"/>
        </w:rPr>
        <w:t>is</w:t>
      </w:r>
      <w:r>
        <w:rPr>
          <w:rFonts w:ascii="Segoe UI Symbol"/>
          <w:color w:val="212121"/>
          <w:spacing w:val="35"/>
          <w:w w:val="105"/>
          <w:sz w:val="16"/>
        </w:rPr>
        <w:t xml:space="preserve"> </w:t>
      </w:r>
      <w:r>
        <w:rPr>
          <w:rFonts w:ascii="Segoe UI Symbol"/>
          <w:color w:val="212121"/>
          <w:w w:val="105"/>
          <w:sz w:val="16"/>
        </w:rPr>
        <w:t xml:space="preserve">a request </w:t>
      </w:r>
      <w:r>
        <w:rPr>
          <w:rFonts w:ascii="Segoe UI Symbol"/>
          <w:color w:val="131313"/>
          <w:w w:val="105"/>
          <w:sz w:val="16"/>
        </w:rPr>
        <w:t xml:space="preserve">for </w:t>
      </w:r>
      <w:r>
        <w:rPr>
          <w:rFonts w:ascii="Segoe UI Symbol"/>
          <w:color w:val="212121"/>
          <w:w w:val="105"/>
          <w:sz w:val="16"/>
        </w:rPr>
        <w:t xml:space="preserve">proposals, </w:t>
      </w:r>
      <w:r>
        <w:rPr>
          <w:rFonts w:ascii="Segoe UI Symbol"/>
          <w:color w:val="131313"/>
          <w:w w:val="105"/>
          <w:sz w:val="16"/>
        </w:rPr>
        <w:t xml:space="preserve">proposals </w:t>
      </w:r>
      <w:r>
        <w:rPr>
          <w:rFonts w:ascii="Segoe UI Symbol"/>
          <w:color w:val="212121"/>
          <w:w w:val="105"/>
          <w:sz w:val="16"/>
        </w:rPr>
        <w:t>may</w:t>
      </w:r>
      <w:r>
        <w:rPr>
          <w:rFonts w:ascii="Segoe UI Symbol"/>
          <w:color w:val="212121"/>
          <w:spacing w:val="-7"/>
          <w:w w:val="105"/>
          <w:sz w:val="16"/>
        </w:rPr>
        <w:t xml:space="preserve"> </w:t>
      </w:r>
      <w:r>
        <w:rPr>
          <w:rFonts w:ascii="Segoe UI Symbol"/>
          <w:color w:val="131313"/>
          <w:w w:val="105"/>
          <w:sz w:val="16"/>
        </w:rPr>
        <w:t>be withdrawn by</w:t>
      </w:r>
      <w:r>
        <w:rPr>
          <w:rFonts w:ascii="Segoe UI Symbol"/>
          <w:color w:val="131313"/>
          <w:spacing w:val="27"/>
          <w:w w:val="105"/>
          <w:sz w:val="16"/>
        </w:rPr>
        <w:t xml:space="preserve"> </w:t>
      </w:r>
      <w:r>
        <w:rPr>
          <w:rFonts w:ascii="Segoe UI Symbol"/>
          <w:color w:val="212121"/>
          <w:w w:val="105"/>
          <w:sz w:val="16"/>
        </w:rPr>
        <w:t xml:space="preserve">written </w:t>
      </w:r>
      <w:r>
        <w:rPr>
          <w:rFonts w:ascii="Segoe UI Symbol"/>
          <w:color w:val="131313"/>
          <w:w w:val="105"/>
          <w:sz w:val="16"/>
        </w:rPr>
        <w:t>notice, or if authorized</w:t>
      </w:r>
      <w:r>
        <w:rPr>
          <w:rFonts w:ascii="Segoe UI Symbol"/>
          <w:color w:val="131313"/>
          <w:spacing w:val="-3"/>
          <w:w w:val="105"/>
          <w:sz w:val="16"/>
        </w:rPr>
        <w:t xml:space="preserve"> </w:t>
      </w:r>
      <w:r>
        <w:rPr>
          <w:rFonts w:ascii="Segoe UI Symbol"/>
          <w:color w:val="131313"/>
          <w:w w:val="105"/>
          <w:sz w:val="16"/>
        </w:rPr>
        <w:t xml:space="preserve">by this </w:t>
      </w:r>
      <w:r>
        <w:rPr>
          <w:rFonts w:ascii="Segoe UI Symbol"/>
          <w:color w:val="212121"/>
          <w:w w:val="105"/>
          <w:sz w:val="16"/>
        </w:rPr>
        <w:t xml:space="preserve">solicitation, </w:t>
      </w:r>
      <w:r>
        <w:rPr>
          <w:rFonts w:ascii="Segoe UI Symbol"/>
          <w:color w:val="131313"/>
          <w:w w:val="105"/>
          <w:sz w:val="16"/>
        </w:rPr>
        <w:t>by telegram (including mailgram) or facsimile machine transmission received</w:t>
      </w:r>
      <w:r>
        <w:rPr>
          <w:rFonts w:ascii="Segoe UI Symbol"/>
          <w:color w:val="131313"/>
          <w:spacing w:val="-12"/>
          <w:w w:val="105"/>
          <w:sz w:val="16"/>
        </w:rPr>
        <w:t xml:space="preserve"> </w:t>
      </w:r>
      <w:r>
        <w:rPr>
          <w:rFonts w:ascii="Segoe UI Symbol"/>
          <w:color w:val="131313"/>
          <w:w w:val="105"/>
          <w:sz w:val="16"/>
        </w:rPr>
        <w:t>at</w:t>
      </w:r>
      <w:r>
        <w:rPr>
          <w:rFonts w:ascii="Segoe UI Symbol"/>
          <w:color w:val="131313"/>
          <w:spacing w:val="-1"/>
          <w:w w:val="105"/>
          <w:sz w:val="16"/>
        </w:rPr>
        <w:t xml:space="preserve"> </w:t>
      </w:r>
      <w:r>
        <w:rPr>
          <w:rFonts w:ascii="Segoe UI Symbol"/>
          <w:color w:val="131313"/>
          <w:w w:val="105"/>
          <w:sz w:val="16"/>
        </w:rPr>
        <w:t>any time</w:t>
      </w:r>
      <w:r>
        <w:rPr>
          <w:rFonts w:ascii="Segoe UI Symbol"/>
          <w:color w:val="131313"/>
          <w:spacing w:val="-5"/>
          <w:w w:val="105"/>
          <w:sz w:val="16"/>
        </w:rPr>
        <w:t xml:space="preserve"> </w:t>
      </w:r>
      <w:r>
        <w:rPr>
          <w:rFonts w:ascii="Segoe UI Symbol"/>
          <w:color w:val="131313"/>
          <w:w w:val="105"/>
          <w:sz w:val="16"/>
        </w:rPr>
        <w:t>before</w:t>
      </w:r>
      <w:r>
        <w:rPr>
          <w:rFonts w:ascii="Segoe UI Symbol"/>
          <w:color w:val="131313"/>
          <w:spacing w:val="-2"/>
          <w:w w:val="105"/>
          <w:sz w:val="16"/>
        </w:rPr>
        <w:t xml:space="preserve"> </w:t>
      </w:r>
      <w:r>
        <w:rPr>
          <w:rFonts w:ascii="Arial"/>
          <w:b/>
          <w:color w:val="131313"/>
          <w:w w:val="105"/>
          <w:sz w:val="17"/>
        </w:rPr>
        <w:t>award.</w:t>
      </w:r>
      <w:r>
        <w:rPr>
          <w:rFonts w:ascii="Arial"/>
          <w:b/>
          <w:color w:val="131313"/>
          <w:spacing w:val="40"/>
          <w:w w:val="105"/>
          <w:sz w:val="17"/>
        </w:rPr>
        <w:t xml:space="preserve"> </w:t>
      </w:r>
      <w:r>
        <w:rPr>
          <w:rFonts w:ascii="Segoe UI Symbol"/>
          <w:color w:val="131313"/>
          <w:w w:val="105"/>
          <w:sz w:val="16"/>
        </w:rPr>
        <w:t>Proposals</w:t>
      </w:r>
      <w:r>
        <w:rPr>
          <w:rFonts w:ascii="Segoe UI Symbol"/>
          <w:color w:val="131313"/>
          <w:spacing w:val="-2"/>
          <w:w w:val="105"/>
          <w:sz w:val="16"/>
        </w:rPr>
        <w:t xml:space="preserve"> </w:t>
      </w:r>
      <w:r>
        <w:rPr>
          <w:rFonts w:ascii="Segoe UI Symbol"/>
          <w:color w:val="131313"/>
          <w:w w:val="105"/>
          <w:sz w:val="16"/>
        </w:rPr>
        <w:t>may</w:t>
      </w:r>
      <w:r>
        <w:rPr>
          <w:rFonts w:ascii="Segoe UI Symbol"/>
          <w:color w:val="131313"/>
          <w:spacing w:val="-6"/>
          <w:w w:val="105"/>
          <w:sz w:val="16"/>
        </w:rPr>
        <w:t xml:space="preserve"> </w:t>
      </w:r>
      <w:r>
        <w:rPr>
          <w:rFonts w:ascii="Segoe UI Symbol"/>
          <w:color w:val="131313"/>
          <w:w w:val="105"/>
          <w:sz w:val="16"/>
        </w:rPr>
        <w:t>be</w:t>
      </w:r>
      <w:r>
        <w:rPr>
          <w:rFonts w:ascii="Segoe UI Symbol"/>
          <w:color w:val="131313"/>
          <w:spacing w:val="-3"/>
          <w:w w:val="105"/>
          <w:sz w:val="16"/>
        </w:rPr>
        <w:t xml:space="preserve"> </w:t>
      </w:r>
      <w:r>
        <w:rPr>
          <w:rFonts w:ascii="Segoe UI Symbol"/>
          <w:color w:val="131313"/>
          <w:w w:val="105"/>
          <w:sz w:val="16"/>
        </w:rPr>
        <w:t>withdrawn</w:t>
      </w:r>
      <w:r>
        <w:rPr>
          <w:rFonts w:ascii="Segoe UI Symbol"/>
          <w:color w:val="131313"/>
          <w:spacing w:val="-7"/>
          <w:w w:val="105"/>
          <w:sz w:val="16"/>
        </w:rPr>
        <w:t xml:space="preserve"> </w:t>
      </w:r>
      <w:r>
        <w:rPr>
          <w:rFonts w:ascii="Segoe UI Symbol"/>
          <w:color w:val="131313"/>
          <w:w w:val="105"/>
          <w:sz w:val="16"/>
        </w:rPr>
        <w:t xml:space="preserve">in </w:t>
      </w:r>
      <w:r>
        <w:rPr>
          <w:rFonts w:ascii="Segoe UI Symbol"/>
          <w:color w:val="131313"/>
          <w:sz w:val="16"/>
        </w:rPr>
        <w:t>person</w:t>
      </w:r>
      <w:r>
        <w:rPr>
          <w:rFonts w:ascii="Segoe UI Symbol"/>
          <w:color w:val="131313"/>
          <w:spacing w:val="-11"/>
          <w:sz w:val="16"/>
        </w:rPr>
        <w:t xml:space="preserve"> </w:t>
      </w:r>
      <w:r>
        <w:rPr>
          <w:rFonts w:ascii="Segoe UI Symbol"/>
          <w:color w:val="131313"/>
          <w:sz w:val="16"/>
        </w:rPr>
        <w:t>by</w:t>
      </w:r>
      <w:r>
        <w:rPr>
          <w:rFonts w:ascii="Segoe UI Symbol"/>
          <w:color w:val="131313"/>
          <w:spacing w:val="-8"/>
          <w:sz w:val="16"/>
        </w:rPr>
        <w:t xml:space="preserve"> </w:t>
      </w:r>
      <w:proofErr w:type="gramStart"/>
      <w:r>
        <w:rPr>
          <w:rFonts w:ascii="Segoe UI Symbol"/>
          <w:color w:val="131313"/>
          <w:sz w:val="16"/>
        </w:rPr>
        <w:t>a</w:t>
      </w:r>
      <w:proofErr w:type="gramEnd"/>
      <w:r>
        <w:rPr>
          <w:rFonts w:ascii="Segoe UI Symbol"/>
          <w:color w:val="131313"/>
          <w:spacing w:val="27"/>
          <w:sz w:val="16"/>
        </w:rPr>
        <w:t xml:space="preserve"> </w:t>
      </w:r>
      <w:proofErr w:type="spellStart"/>
      <w:r>
        <w:rPr>
          <w:rFonts w:ascii="Segoe UI Symbol"/>
          <w:color w:val="131313"/>
          <w:sz w:val="16"/>
        </w:rPr>
        <w:t>offerer</w:t>
      </w:r>
      <w:proofErr w:type="spellEnd"/>
      <w:r>
        <w:rPr>
          <w:rFonts w:ascii="Segoe UI Symbol"/>
          <w:color w:val="131313"/>
          <w:spacing w:val="-9"/>
          <w:sz w:val="16"/>
        </w:rPr>
        <w:t xml:space="preserve"> </w:t>
      </w:r>
      <w:r>
        <w:rPr>
          <w:rFonts w:ascii="Segoe UI Symbol"/>
          <w:color w:val="131313"/>
          <w:sz w:val="16"/>
        </w:rPr>
        <w:t>or its authorized</w:t>
      </w:r>
      <w:r>
        <w:rPr>
          <w:rFonts w:ascii="Segoe UI Symbol"/>
          <w:color w:val="131313"/>
          <w:spacing w:val="-11"/>
          <w:sz w:val="16"/>
        </w:rPr>
        <w:t xml:space="preserve"> </w:t>
      </w:r>
      <w:r>
        <w:rPr>
          <w:rFonts w:ascii="Segoe UI Symbol"/>
          <w:color w:val="131313"/>
          <w:sz w:val="16"/>
        </w:rPr>
        <w:t>representative</w:t>
      </w:r>
      <w:r>
        <w:rPr>
          <w:rFonts w:ascii="Segoe UI Symbol"/>
          <w:color w:val="131313"/>
          <w:spacing w:val="-11"/>
          <w:sz w:val="16"/>
        </w:rPr>
        <w:t xml:space="preserve"> </w:t>
      </w:r>
      <w:r>
        <w:rPr>
          <w:rFonts w:ascii="Segoe UI Symbol"/>
          <w:color w:val="131313"/>
          <w:sz w:val="16"/>
        </w:rPr>
        <w:t>if</w:t>
      </w:r>
      <w:r>
        <w:rPr>
          <w:rFonts w:ascii="Segoe UI Symbol"/>
          <w:color w:val="131313"/>
          <w:spacing w:val="-11"/>
          <w:sz w:val="16"/>
        </w:rPr>
        <w:t xml:space="preserve"> </w:t>
      </w:r>
      <w:r>
        <w:rPr>
          <w:rFonts w:ascii="Segoe UI Symbol"/>
          <w:color w:val="131313"/>
          <w:sz w:val="16"/>
        </w:rPr>
        <w:t>the</w:t>
      </w:r>
      <w:r>
        <w:rPr>
          <w:rFonts w:ascii="Segoe UI Symbol"/>
          <w:color w:val="131313"/>
          <w:spacing w:val="-7"/>
          <w:sz w:val="16"/>
        </w:rPr>
        <w:t xml:space="preserve"> </w:t>
      </w:r>
      <w:r>
        <w:rPr>
          <w:rFonts w:ascii="Segoe UI Symbol"/>
          <w:color w:val="131313"/>
          <w:sz w:val="16"/>
        </w:rPr>
        <w:t xml:space="preserve">identity of the </w:t>
      </w:r>
      <w:r>
        <w:rPr>
          <w:rFonts w:ascii="Segoe UI Symbol"/>
          <w:color w:val="212121"/>
          <w:w w:val="105"/>
          <w:sz w:val="16"/>
        </w:rPr>
        <w:t>person requesting withdrawal is established</w:t>
      </w:r>
      <w:r>
        <w:rPr>
          <w:rFonts w:ascii="Segoe UI Symbol"/>
          <w:color w:val="212121"/>
          <w:spacing w:val="-5"/>
          <w:w w:val="105"/>
          <w:sz w:val="16"/>
        </w:rPr>
        <w:t xml:space="preserve"> </w:t>
      </w:r>
      <w:r>
        <w:rPr>
          <w:rFonts w:ascii="Segoe UI Symbol"/>
          <w:color w:val="212121"/>
          <w:w w:val="105"/>
          <w:sz w:val="16"/>
        </w:rPr>
        <w:t>and the</w:t>
      </w:r>
      <w:r>
        <w:rPr>
          <w:rFonts w:ascii="Segoe UI Symbol"/>
          <w:color w:val="212121"/>
          <w:spacing w:val="-10"/>
          <w:w w:val="105"/>
          <w:sz w:val="16"/>
        </w:rPr>
        <w:t xml:space="preserve"> </w:t>
      </w:r>
      <w:r>
        <w:rPr>
          <w:rFonts w:ascii="Segoe UI Symbol"/>
          <w:color w:val="131313"/>
          <w:w w:val="105"/>
          <w:sz w:val="16"/>
        </w:rPr>
        <w:t xml:space="preserve">person </w:t>
      </w:r>
      <w:r>
        <w:rPr>
          <w:rFonts w:ascii="Segoe UI Symbol"/>
          <w:color w:val="212121"/>
          <w:w w:val="105"/>
          <w:sz w:val="16"/>
        </w:rPr>
        <w:t xml:space="preserve">signs </w:t>
      </w:r>
      <w:r>
        <w:rPr>
          <w:rFonts w:ascii="Segoe UI Symbol"/>
          <w:color w:val="131313"/>
          <w:w w:val="105"/>
          <w:sz w:val="16"/>
        </w:rPr>
        <w:t xml:space="preserve">a </w:t>
      </w:r>
      <w:r>
        <w:rPr>
          <w:rFonts w:ascii="Segoe UI Symbol"/>
          <w:color w:val="212121"/>
          <w:w w:val="105"/>
          <w:sz w:val="16"/>
        </w:rPr>
        <w:t>receipt</w:t>
      </w:r>
      <w:r>
        <w:rPr>
          <w:rFonts w:ascii="Segoe UI Symbol"/>
          <w:color w:val="212121"/>
          <w:spacing w:val="-12"/>
          <w:w w:val="105"/>
          <w:sz w:val="16"/>
        </w:rPr>
        <w:t xml:space="preserve"> </w:t>
      </w:r>
      <w:r>
        <w:rPr>
          <w:rFonts w:ascii="Segoe UI Symbol"/>
          <w:color w:val="383838"/>
          <w:w w:val="105"/>
          <w:sz w:val="16"/>
        </w:rPr>
        <w:t>for</w:t>
      </w:r>
      <w:r>
        <w:rPr>
          <w:rFonts w:ascii="Segoe UI Symbol"/>
          <w:color w:val="383838"/>
          <w:spacing w:val="-11"/>
          <w:w w:val="105"/>
          <w:sz w:val="16"/>
        </w:rPr>
        <w:t xml:space="preserve"> </w:t>
      </w:r>
      <w:r>
        <w:rPr>
          <w:rFonts w:ascii="Segoe UI Symbol"/>
          <w:color w:val="212121"/>
          <w:w w:val="105"/>
          <w:sz w:val="16"/>
        </w:rPr>
        <w:t>the</w:t>
      </w:r>
      <w:r>
        <w:rPr>
          <w:rFonts w:ascii="Segoe UI Symbol"/>
          <w:color w:val="212121"/>
          <w:spacing w:val="-12"/>
          <w:w w:val="105"/>
          <w:sz w:val="16"/>
        </w:rPr>
        <w:t xml:space="preserve"> </w:t>
      </w:r>
      <w:r>
        <w:rPr>
          <w:rFonts w:ascii="Segoe UI Symbol"/>
          <w:color w:val="212121"/>
          <w:w w:val="105"/>
          <w:sz w:val="16"/>
        </w:rPr>
        <w:t>offer</w:t>
      </w:r>
      <w:r>
        <w:rPr>
          <w:rFonts w:ascii="Segoe UI Symbol"/>
          <w:color w:val="212121"/>
          <w:spacing w:val="-12"/>
          <w:w w:val="105"/>
          <w:sz w:val="16"/>
        </w:rPr>
        <w:t xml:space="preserve"> </w:t>
      </w:r>
      <w:r>
        <w:rPr>
          <w:rFonts w:ascii="Segoe UI Symbol"/>
          <w:color w:val="212121"/>
          <w:w w:val="105"/>
          <w:sz w:val="16"/>
        </w:rPr>
        <w:t>before</w:t>
      </w:r>
      <w:r>
        <w:rPr>
          <w:rFonts w:ascii="Segoe UI Symbol"/>
          <w:color w:val="212121"/>
          <w:spacing w:val="-11"/>
          <w:w w:val="105"/>
          <w:sz w:val="16"/>
        </w:rPr>
        <w:t xml:space="preserve"> </w:t>
      </w:r>
      <w:r>
        <w:rPr>
          <w:rFonts w:ascii="Segoe UI Symbol"/>
          <w:color w:val="212121"/>
          <w:w w:val="105"/>
          <w:sz w:val="16"/>
        </w:rPr>
        <w:t>award</w:t>
      </w:r>
      <w:r>
        <w:rPr>
          <w:rFonts w:ascii="Segoe UI Symbol"/>
          <w:color w:val="212121"/>
          <w:spacing w:val="-12"/>
          <w:w w:val="105"/>
          <w:sz w:val="16"/>
        </w:rPr>
        <w:t xml:space="preserve"> </w:t>
      </w:r>
      <w:r>
        <w:rPr>
          <w:rFonts w:ascii="Segoe UI Symbol"/>
          <w:color w:val="383838"/>
          <w:w w:val="105"/>
          <w:sz w:val="16"/>
        </w:rPr>
        <w:t>If</w:t>
      </w:r>
      <w:r>
        <w:rPr>
          <w:rFonts w:ascii="Segoe UI Symbol"/>
          <w:color w:val="383838"/>
          <w:spacing w:val="-11"/>
          <w:w w:val="105"/>
          <w:sz w:val="16"/>
        </w:rPr>
        <w:t xml:space="preserve"> </w:t>
      </w:r>
      <w:r>
        <w:rPr>
          <w:rFonts w:ascii="Segoe UI Symbol"/>
          <w:color w:val="212121"/>
          <w:w w:val="105"/>
          <w:sz w:val="16"/>
        </w:rPr>
        <w:t>this</w:t>
      </w:r>
      <w:r>
        <w:rPr>
          <w:rFonts w:ascii="Segoe UI Symbol"/>
          <w:color w:val="212121"/>
          <w:spacing w:val="-12"/>
          <w:w w:val="105"/>
          <w:sz w:val="16"/>
        </w:rPr>
        <w:t xml:space="preserve"> </w:t>
      </w:r>
      <w:proofErr w:type="spellStart"/>
      <w:r>
        <w:rPr>
          <w:rFonts w:ascii="Segoe UI Symbol"/>
          <w:color w:val="212121"/>
          <w:w w:val="105"/>
          <w:sz w:val="16"/>
        </w:rPr>
        <w:t>solicitatlon</w:t>
      </w:r>
      <w:proofErr w:type="spellEnd"/>
      <w:r>
        <w:rPr>
          <w:rFonts w:ascii="Segoe UI Symbol"/>
          <w:color w:val="212121"/>
          <w:spacing w:val="-11"/>
          <w:w w:val="105"/>
          <w:sz w:val="16"/>
        </w:rPr>
        <w:t xml:space="preserve"> </w:t>
      </w:r>
      <w:r>
        <w:rPr>
          <w:rFonts w:ascii="Segoe UI Symbol"/>
          <w:color w:val="212121"/>
          <w:w w:val="105"/>
          <w:sz w:val="16"/>
        </w:rPr>
        <w:t>is</w:t>
      </w:r>
      <w:r>
        <w:rPr>
          <w:rFonts w:ascii="Segoe UI Symbol"/>
          <w:color w:val="212121"/>
          <w:spacing w:val="-12"/>
          <w:w w:val="105"/>
          <w:sz w:val="16"/>
        </w:rPr>
        <w:t xml:space="preserve"> </w:t>
      </w:r>
      <w:r>
        <w:rPr>
          <w:rFonts w:ascii="Segoe UI Symbol"/>
          <w:color w:val="212121"/>
          <w:w w:val="105"/>
          <w:sz w:val="16"/>
        </w:rPr>
        <w:t>an</w:t>
      </w:r>
      <w:r>
        <w:rPr>
          <w:rFonts w:ascii="Segoe UI Symbol"/>
          <w:color w:val="212121"/>
          <w:spacing w:val="-11"/>
          <w:w w:val="105"/>
          <w:sz w:val="16"/>
        </w:rPr>
        <w:t xml:space="preserve"> </w:t>
      </w:r>
      <w:r>
        <w:rPr>
          <w:rFonts w:ascii="Segoe UI Symbol"/>
          <w:color w:val="212121"/>
          <w:w w:val="105"/>
          <w:sz w:val="16"/>
        </w:rPr>
        <w:t>Invitation</w:t>
      </w:r>
      <w:r>
        <w:rPr>
          <w:rFonts w:ascii="Segoe UI Symbol"/>
          <w:color w:val="212121"/>
          <w:spacing w:val="-12"/>
          <w:w w:val="105"/>
          <w:sz w:val="16"/>
        </w:rPr>
        <w:t xml:space="preserve"> </w:t>
      </w:r>
      <w:r>
        <w:rPr>
          <w:rFonts w:ascii="Segoe UI Symbol"/>
          <w:color w:val="131313"/>
          <w:w w:val="105"/>
          <w:sz w:val="16"/>
        </w:rPr>
        <w:t>for bids,</w:t>
      </w:r>
      <w:r>
        <w:rPr>
          <w:rFonts w:ascii="Segoe UI Symbol"/>
          <w:color w:val="131313"/>
          <w:spacing w:val="-3"/>
          <w:w w:val="105"/>
          <w:sz w:val="16"/>
        </w:rPr>
        <w:t xml:space="preserve"> </w:t>
      </w:r>
      <w:r>
        <w:rPr>
          <w:rFonts w:ascii="Segoe UI Symbol"/>
          <w:color w:val="212121"/>
          <w:w w:val="105"/>
          <w:sz w:val="16"/>
        </w:rPr>
        <w:t xml:space="preserve">bids </w:t>
      </w:r>
      <w:r>
        <w:rPr>
          <w:rFonts w:ascii="Segoe UI Symbol"/>
          <w:color w:val="383838"/>
          <w:w w:val="105"/>
          <w:sz w:val="16"/>
        </w:rPr>
        <w:t xml:space="preserve">may </w:t>
      </w:r>
      <w:r>
        <w:rPr>
          <w:rFonts w:ascii="Segoe UI Symbol"/>
          <w:color w:val="212121"/>
          <w:w w:val="105"/>
          <w:sz w:val="16"/>
        </w:rPr>
        <w:t>be</w:t>
      </w:r>
      <w:r>
        <w:rPr>
          <w:rFonts w:ascii="Segoe UI Symbol"/>
          <w:color w:val="212121"/>
          <w:spacing w:val="38"/>
          <w:w w:val="105"/>
          <w:sz w:val="16"/>
        </w:rPr>
        <w:t xml:space="preserve"> </w:t>
      </w:r>
      <w:r>
        <w:rPr>
          <w:rFonts w:ascii="Segoe UI Symbol"/>
          <w:color w:val="212121"/>
          <w:w w:val="105"/>
          <w:sz w:val="16"/>
        </w:rPr>
        <w:t xml:space="preserve">withdrawn at any </w:t>
      </w:r>
      <w:r>
        <w:rPr>
          <w:rFonts w:ascii="Segoe UI Symbol"/>
          <w:color w:val="383838"/>
          <w:w w:val="105"/>
          <w:sz w:val="16"/>
        </w:rPr>
        <w:t xml:space="preserve">time </w:t>
      </w:r>
      <w:r>
        <w:rPr>
          <w:rFonts w:ascii="Segoe UI Symbol"/>
          <w:color w:val="212121"/>
          <w:w w:val="105"/>
          <w:sz w:val="16"/>
        </w:rPr>
        <w:t>prior to</w:t>
      </w:r>
      <w:r>
        <w:rPr>
          <w:rFonts w:ascii="Segoe UI Symbol"/>
          <w:color w:val="212121"/>
          <w:spacing w:val="-7"/>
          <w:w w:val="105"/>
          <w:sz w:val="16"/>
        </w:rPr>
        <w:t xml:space="preserve"> </w:t>
      </w:r>
      <w:r>
        <w:rPr>
          <w:rFonts w:ascii="Segoe UI Symbol"/>
          <w:color w:val="131313"/>
          <w:w w:val="105"/>
          <w:sz w:val="16"/>
        </w:rPr>
        <w:t>bid</w:t>
      </w:r>
      <w:r>
        <w:rPr>
          <w:rFonts w:ascii="Segoe UI Symbol"/>
          <w:color w:val="131313"/>
          <w:spacing w:val="-20"/>
          <w:w w:val="105"/>
          <w:sz w:val="16"/>
        </w:rPr>
        <w:t xml:space="preserve"> </w:t>
      </w:r>
      <w:r>
        <w:rPr>
          <w:rFonts w:ascii="Segoe UI Symbol"/>
          <w:color w:val="131313"/>
          <w:w w:val="105"/>
          <w:sz w:val="16"/>
        </w:rPr>
        <w:t>opening</w:t>
      </w:r>
      <w:r>
        <w:rPr>
          <w:rFonts w:ascii="Segoe UI Symbol"/>
          <w:color w:val="4B4B4B"/>
          <w:w w:val="105"/>
          <w:sz w:val="16"/>
        </w:rPr>
        <w:t>.</w:t>
      </w:r>
    </w:p>
    <w:p w14:paraId="05A6CF79" w14:textId="77777777" w:rsidR="00B83644" w:rsidRDefault="00B83644">
      <w:pPr>
        <w:pStyle w:val="BodyText"/>
        <w:spacing w:before="10"/>
        <w:rPr>
          <w:rFonts w:ascii="Segoe UI Symbol"/>
          <w:sz w:val="15"/>
        </w:rPr>
      </w:pPr>
    </w:p>
    <w:p w14:paraId="6B71FDA4" w14:textId="77777777" w:rsidR="00B83644" w:rsidRDefault="00000000">
      <w:pPr>
        <w:pStyle w:val="ListParagraph"/>
        <w:numPr>
          <w:ilvl w:val="0"/>
          <w:numId w:val="8"/>
        </w:numPr>
        <w:tabs>
          <w:tab w:val="left" w:pos="1116"/>
        </w:tabs>
        <w:ind w:left="1116" w:hanging="286"/>
        <w:jc w:val="both"/>
        <w:rPr>
          <w:color w:val="131313"/>
          <w:sz w:val="18"/>
        </w:rPr>
      </w:pPr>
      <w:r>
        <w:rPr>
          <w:rFonts w:ascii="Segoe UI Symbol"/>
          <w:color w:val="131313"/>
          <w:w w:val="110"/>
          <w:sz w:val="16"/>
        </w:rPr>
        <w:t>Contract</w:t>
      </w:r>
      <w:r>
        <w:rPr>
          <w:rFonts w:ascii="Segoe UI Symbol"/>
          <w:color w:val="131313"/>
          <w:spacing w:val="9"/>
          <w:w w:val="110"/>
          <w:sz w:val="16"/>
        </w:rPr>
        <w:t xml:space="preserve"> </w:t>
      </w:r>
      <w:r>
        <w:rPr>
          <w:rFonts w:ascii="Arial"/>
          <w:b/>
          <w:color w:val="131313"/>
          <w:spacing w:val="-4"/>
          <w:w w:val="110"/>
          <w:sz w:val="17"/>
        </w:rPr>
        <w:t>Award</w:t>
      </w:r>
    </w:p>
    <w:p w14:paraId="0F1C6E9F" w14:textId="77777777" w:rsidR="00B83644" w:rsidRDefault="00000000">
      <w:pPr>
        <w:pStyle w:val="ListParagraph"/>
        <w:numPr>
          <w:ilvl w:val="1"/>
          <w:numId w:val="8"/>
        </w:numPr>
        <w:tabs>
          <w:tab w:val="left" w:pos="1113"/>
        </w:tabs>
        <w:spacing w:before="69" w:line="223" w:lineRule="auto"/>
        <w:ind w:right="16" w:firstLine="6"/>
        <w:jc w:val="both"/>
        <w:rPr>
          <w:rFonts w:ascii="Segoe UI Symbol"/>
          <w:color w:val="131313"/>
          <w:sz w:val="16"/>
        </w:rPr>
      </w:pPr>
      <w:r>
        <w:rPr>
          <w:rFonts w:ascii="Segoe UI Symbol"/>
          <w:color w:val="131313"/>
          <w:w w:val="105"/>
          <w:sz w:val="16"/>
        </w:rPr>
        <w:t>The</w:t>
      </w:r>
      <w:r>
        <w:rPr>
          <w:rFonts w:ascii="Segoe UI Symbol"/>
          <w:color w:val="131313"/>
          <w:spacing w:val="-12"/>
          <w:w w:val="105"/>
          <w:sz w:val="16"/>
        </w:rPr>
        <w:t xml:space="preserve"> </w:t>
      </w:r>
      <w:r>
        <w:rPr>
          <w:rFonts w:ascii="Segoe UI Symbol"/>
          <w:color w:val="131313"/>
          <w:w w:val="105"/>
          <w:sz w:val="16"/>
        </w:rPr>
        <w:t>HA</w:t>
      </w:r>
      <w:r>
        <w:rPr>
          <w:rFonts w:ascii="Segoe UI Symbol"/>
          <w:color w:val="131313"/>
          <w:spacing w:val="-11"/>
          <w:w w:val="105"/>
          <w:sz w:val="16"/>
        </w:rPr>
        <w:t xml:space="preserve"> </w:t>
      </w:r>
      <w:r>
        <w:rPr>
          <w:rFonts w:ascii="Segoe UI Symbol"/>
          <w:color w:val="131313"/>
          <w:w w:val="105"/>
          <w:sz w:val="16"/>
        </w:rPr>
        <w:t>will</w:t>
      </w:r>
      <w:r>
        <w:rPr>
          <w:rFonts w:ascii="Segoe UI Symbol"/>
          <w:color w:val="131313"/>
          <w:spacing w:val="-12"/>
          <w:w w:val="105"/>
          <w:sz w:val="16"/>
        </w:rPr>
        <w:t xml:space="preserve"> </w:t>
      </w:r>
      <w:r>
        <w:rPr>
          <w:rFonts w:ascii="Segoe UI Symbol"/>
          <w:color w:val="131313"/>
          <w:w w:val="105"/>
          <w:sz w:val="16"/>
        </w:rPr>
        <w:t>award</w:t>
      </w:r>
      <w:r>
        <w:rPr>
          <w:rFonts w:ascii="Segoe UI Symbol"/>
          <w:color w:val="131313"/>
          <w:spacing w:val="-12"/>
          <w:w w:val="105"/>
          <w:sz w:val="16"/>
        </w:rPr>
        <w:t xml:space="preserve"> </w:t>
      </w:r>
      <w:r>
        <w:rPr>
          <w:rFonts w:ascii="Segoe UI Symbol"/>
          <w:color w:val="131313"/>
          <w:w w:val="105"/>
          <w:sz w:val="16"/>
        </w:rPr>
        <w:t>a</w:t>
      </w:r>
      <w:r>
        <w:rPr>
          <w:rFonts w:ascii="Segoe UI Symbol"/>
          <w:color w:val="131313"/>
          <w:spacing w:val="-11"/>
          <w:w w:val="105"/>
          <w:sz w:val="16"/>
        </w:rPr>
        <w:t xml:space="preserve"> </w:t>
      </w:r>
      <w:r>
        <w:rPr>
          <w:rFonts w:ascii="Segoe UI Symbol"/>
          <w:color w:val="131313"/>
          <w:w w:val="105"/>
          <w:sz w:val="16"/>
        </w:rPr>
        <w:t>contract</w:t>
      </w:r>
      <w:r>
        <w:rPr>
          <w:rFonts w:ascii="Segoe UI Symbol"/>
          <w:color w:val="131313"/>
          <w:spacing w:val="-12"/>
          <w:w w:val="105"/>
          <w:sz w:val="16"/>
        </w:rPr>
        <w:t xml:space="preserve"> </w:t>
      </w:r>
      <w:proofErr w:type="spellStart"/>
      <w:r>
        <w:rPr>
          <w:rFonts w:ascii="Segoe UI Symbol"/>
          <w:color w:val="131313"/>
          <w:w w:val="105"/>
          <w:sz w:val="16"/>
        </w:rPr>
        <w:t>resutting</w:t>
      </w:r>
      <w:proofErr w:type="spellEnd"/>
      <w:r>
        <w:rPr>
          <w:rFonts w:ascii="Segoe UI Symbol"/>
          <w:color w:val="131313"/>
          <w:spacing w:val="-11"/>
          <w:w w:val="105"/>
          <w:sz w:val="16"/>
        </w:rPr>
        <w:t xml:space="preserve"> </w:t>
      </w:r>
      <w:r>
        <w:rPr>
          <w:rFonts w:ascii="Segoe UI Symbol"/>
          <w:color w:val="131313"/>
          <w:w w:val="105"/>
          <w:sz w:val="16"/>
        </w:rPr>
        <w:t>from</w:t>
      </w:r>
      <w:r>
        <w:rPr>
          <w:rFonts w:ascii="Segoe UI Symbol"/>
          <w:color w:val="131313"/>
          <w:spacing w:val="-12"/>
          <w:w w:val="105"/>
          <w:sz w:val="16"/>
        </w:rPr>
        <w:t xml:space="preserve"> </w:t>
      </w:r>
      <w:r>
        <w:rPr>
          <w:rFonts w:ascii="Segoe UI Symbol"/>
          <w:color w:val="131313"/>
          <w:w w:val="105"/>
          <w:sz w:val="16"/>
        </w:rPr>
        <w:t>this</w:t>
      </w:r>
      <w:r>
        <w:rPr>
          <w:rFonts w:ascii="Segoe UI Symbol"/>
          <w:color w:val="131313"/>
          <w:spacing w:val="-11"/>
          <w:w w:val="105"/>
          <w:sz w:val="16"/>
        </w:rPr>
        <w:t xml:space="preserve"> </w:t>
      </w:r>
      <w:r>
        <w:rPr>
          <w:rFonts w:ascii="Segoe UI Symbol"/>
          <w:color w:val="131313"/>
          <w:w w:val="105"/>
          <w:sz w:val="16"/>
        </w:rPr>
        <w:t>solicitation</w:t>
      </w:r>
      <w:r>
        <w:rPr>
          <w:rFonts w:ascii="Segoe UI Symbol"/>
          <w:color w:val="131313"/>
          <w:spacing w:val="-12"/>
          <w:w w:val="105"/>
          <w:sz w:val="16"/>
        </w:rPr>
        <w:t xml:space="preserve"> </w:t>
      </w:r>
      <w:r>
        <w:rPr>
          <w:rFonts w:ascii="Segoe UI Symbol"/>
          <w:color w:val="131313"/>
          <w:w w:val="105"/>
          <w:sz w:val="16"/>
        </w:rPr>
        <w:t>to</w:t>
      </w:r>
      <w:r>
        <w:rPr>
          <w:rFonts w:ascii="Segoe UI Symbol"/>
          <w:color w:val="131313"/>
          <w:spacing w:val="-11"/>
          <w:w w:val="105"/>
          <w:sz w:val="16"/>
        </w:rPr>
        <w:t xml:space="preserve"> </w:t>
      </w:r>
      <w:r>
        <w:rPr>
          <w:rFonts w:ascii="Segoe UI Symbol"/>
          <w:color w:val="131313"/>
          <w:w w:val="105"/>
          <w:sz w:val="16"/>
        </w:rPr>
        <w:t>the responsible</w:t>
      </w:r>
      <w:r>
        <w:rPr>
          <w:rFonts w:ascii="Segoe UI Symbol"/>
          <w:color w:val="131313"/>
          <w:spacing w:val="-12"/>
          <w:w w:val="105"/>
          <w:sz w:val="16"/>
        </w:rPr>
        <w:t xml:space="preserve"> </w:t>
      </w:r>
      <w:r>
        <w:rPr>
          <w:rFonts w:ascii="Segoe UI Symbol"/>
          <w:color w:val="131313"/>
          <w:w w:val="105"/>
          <w:sz w:val="16"/>
        </w:rPr>
        <w:t>offeror</w:t>
      </w:r>
      <w:r>
        <w:rPr>
          <w:rFonts w:ascii="Segoe UI Symbol"/>
          <w:color w:val="131313"/>
          <w:spacing w:val="-3"/>
          <w:w w:val="105"/>
          <w:sz w:val="16"/>
        </w:rPr>
        <w:t xml:space="preserve"> </w:t>
      </w:r>
      <w:r>
        <w:rPr>
          <w:rFonts w:ascii="Segoe UI Symbol"/>
          <w:color w:val="131313"/>
          <w:w w:val="105"/>
          <w:sz w:val="16"/>
        </w:rPr>
        <w:t>whose</w:t>
      </w:r>
      <w:r>
        <w:rPr>
          <w:rFonts w:ascii="Segoe UI Symbol"/>
          <w:color w:val="131313"/>
          <w:spacing w:val="-8"/>
          <w:w w:val="105"/>
          <w:sz w:val="16"/>
        </w:rPr>
        <w:t xml:space="preserve"> </w:t>
      </w:r>
      <w:r>
        <w:rPr>
          <w:rFonts w:ascii="Segoe UI Symbol"/>
          <w:color w:val="212121"/>
          <w:w w:val="105"/>
          <w:sz w:val="16"/>
        </w:rPr>
        <w:t>offer</w:t>
      </w:r>
      <w:r>
        <w:rPr>
          <w:rFonts w:ascii="Segoe UI Symbol"/>
          <w:color w:val="212121"/>
          <w:spacing w:val="-12"/>
          <w:w w:val="105"/>
          <w:sz w:val="16"/>
        </w:rPr>
        <w:t xml:space="preserve"> </w:t>
      </w:r>
      <w:r>
        <w:rPr>
          <w:rFonts w:ascii="Segoe UI Symbol"/>
          <w:color w:val="131313"/>
          <w:w w:val="105"/>
          <w:sz w:val="16"/>
        </w:rPr>
        <w:t>conforming</w:t>
      </w:r>
      <w:r>
        <w:rPr>
          <w:rFonts w:ascii="Segoe UI Symbol"/>
          <w:color w:val="131313"/>
          <w:spacing w:val="-10"/>
          <w:w w:val="105"/>
          <w:sz w:val="16"/>
        </w:rPr>
        <w:t xml:space="preserve"> </w:t>
      </w:r>
      <w:r>
        <w:rPr>
          <w:rFonts w:ascii="Segoe UI Symbol"/>
          <w:color w:val="212121"/>
          <w:w w:val="105"/>
          <w:sz w:val="16"/>
        </w:rPr>
        <w:t>to</w:t>
      </w:r>
      <w:r>
        <w:rPr>
          <w:rFonts w:ascii="Segoe UI Symbol"/>
          <w:color w:val="212121"/>
          <w:spacing w:val="-12"/>
          <w:w w:val="105"/>
          <w:sz w:val="16"/>
        </w:rPr>
        <w:t xml:space="preserve"> </w:t>
      </w:r>
      <w:r>
        <w:rPr>
          <w:rFonts w:ascii="Segoe UI Symbol"/>
          <w:color w:val="212121"/>
          <w:w w:val="105"/>
          <w:sz w:val="16"/>
        </w:rPr>
        <w:t>the</w:t>
      </w:r>
      <w:r>
        <w:rPr>
          <w:rFonts w:ascii="Segoe UI Symbol"/>
          <w:color w:val="212121"/>
          <w:spacing w:val="-11"/>
          <w:w w:val="105"/>
          <w:sz w:val="16"/>
        </w:rPr>
        <w:t xml:space="preserve"> </w:t>
      </w:r>
      <w:r>
        <w:rPr>
          <w:rFonts w:ascii="Segoe UI Symbol"/>
          <w:color w:val="212121"/>
          <w:w w:val="105"/>
          <w:sz w:val="16"/>
        </w:rPr>
        <w:t>solicitation</w:t>
      </w:r>
      <w:r>
        <w:rPr>
          <w:rFonts w:ascii="Segoe UI Symbol"/>
          <w:color w:val="212121"/>
          <w:spacing w:val="-5"/>
          <w:w w:val="105"/>
          <w:sz w:val="16"/>
        </w:rPr>
        <w:t xml:space="preserve"> </w:t>
      </w:r>
      <w:r>
        <w:rPr>
          <w:rFonts w:ascii="Segoe UI Symbol"/>
          <w:color w:val="131313"/>
          <w:w w:val="105"/>
          <w:sz w:val="16"/>
        </w:rPr>
        <w:t>will</w:t>
      </w:r>
      <w:r>
        <w:rPr>
          <w:rFonts w:ascii="Segoe UI Symbol"/>
          <w:color w:val="131313"/>
          <w:spacing w:val="-12"/>
          <w:w w:val="105"/>
          <w:sz w:val="16"/>
        </w:rPr>
        <w:t xml:space="preserve"> </w:t>
      </w:r>
      <w:r>
        <w:rPr>
          <w:rFonts w:ascii="Segoe UI Symbol"/>
          <w:color w:val="131313"/>
          <w:w w:val="105"/>
          <w:sz w:val="16"/>
        </w:rPr>
        <w:t xml:space="preserve">be </w:t>
      </w:r>
      <w:proofErr w:type="spellStart"/>
      <w:r>
        <w:rPr>
          <w:rFonts w:ascii="Segoe UI Symbol"/>
          <w:color w:val="131313"/>
          <w:w w:val="105"/>
          <w:sz w:val="16"/>
        </w:rPr>
        <w:t>mosi</w:t>
      </w:r>
      <w:r>
        <w:rPr>
          <w:rFonts w:ascii="Segoe UI Symbol"/>
          <w:color w:val="212121"/>
          <w:w w:val="105"/>
          <w:sz w:val="16"/>
        </w:rPr>
        <w:t>adVantageous</w:t>
      </w:r>
      <w:proofErr w:type="spellEnd"/>
      <w:r>
        <w:rPr>
          <w:rFonts w:ascii="Segoe UI Symbol"/>
          <w:color w:val="212121"/>
          <w:spacing w:val="-2"/>
          <w:w w:val="105"/>
          <w:sz w:val="16"/>
        </w:rPr>
        <w:t xml:space="preserve"> </w:t>
      </w:r>
      <w:proofErr w:type="spellStart"/>
      <w:r>
        <w:rPr>
          <w:rFonts w:ascii="Segoe UI Symbol"/>
          <w:color w:val="212121"/>
          <w:w w:val="105"/>
          <w:sz w:val="16"/>
        </w:rPr>
        <w:t>totheHA</w:t>
      </w:r>
      <w:proofErr w:type="spellEnd"/>
      <w:r>
        <w:rPr>
          <w:rFonts w:ascii="Segoe UI Symbol"/>
          <w:color w:val="212121"/>
          <w:w w:val="105"/>
          <w:sz w:val="16"/>
        </w:rPr>
        <w:t>,</w:t>
      </w:r>
      <w:r>
        <w:rPr>
          <w:rFonts w:ascii="Segoe UI Symbol"/>
          <w:color w:val="212121"/>
          <w:spacing w:val="-8"/>
          <w:w w:val="105"/>
          <w:sz w:val="16"/>
        </w:rPr>
        <w:t xml:space="preserve"> </w:t>
      </w:r>
      <w:r>
        <w:rPr>
          <w:rFonts w:ascii="Segoe UI Symbol"/>
          <w:color w:val="131313"/>
          <w:w w:val="105"/>
          <w:sz w:val="16"/>
        </w:rPr>
        <w:t>cost</w:t>
      </w:r>
      <w:r>
        <w:rPr>
          <w:rFonts w:ascii="Segoe UI Symbol"/>
          <w:color w:val="131313"/>
          <w:spacing w:val="-12"/>
          <w:w w:val="105"/>
          <w:sz w:val="16"/>
        </w:rPr>
        <w:t xml:space="preserve"> </w:t>
      </w:r>
      <w:r>
        <w:rPr>
          <w:rFonts w:ascii="Segoe UI Symbol"/>
          <w:color w:val="131313"/>
          <w:w w:val="105"/>
          <w:sz w:val="16"/>
        </w:rPr>
        <w:t>or</w:t>
      </w:r>
      <w:r>
        <w:rPr>
          <w:rFonts w:ascii="Segoe UI Symbol"/>
          <w:color w:val="131313"/>
          <w:spacing w:val="-11"/>
          <w:w w:val="105"/>
          <w:sz w:val="16"/>
        </w:rPr>
        <w:t xml:space="preserve"> </w:t>
      </w:r>
      <w:proofErr w:type="spellStart"/>
      <w:r>
        <w:rPr>
          <w:rFonts w:ascii="Segoe UI Symbol"/>
          <w:color w:val="212121"/>
          <w:w w:val="105"/>
          <w:sz w:val="16"/>
        </w:rPr>
        <w:t>priceandother</w:t>
      </w:r>
      <w:proofErr w:type="spellEnd"/>
      <w:r>
        <w:rPr>
          <w:rFonts w:ascii="Segoe UI Symbol"/>
          <w:color w:val="212121"/>
          <w:spacing w:val="-12"/>
          <w:w w:val="105"/>
          <w:sz w:val="16"/>
        </w:rPr>
        <w:t xml:space="preserve"> </w:t>
      </w:r>
      <w:r>
        <w:rPr>
          <w:rFonts w:ascii="Segoe UI Symbol"/>
          <w:color w:val="212121"/>
          <w:w w:val="105"/>
          <w:sz w:val="16"/>
        </w:rPr>
        <w:t>factors,</w:t>
      </w:r>
      <w:r>
        <w:rPr>
          <w:rFonts w:ascii="Segoe UI Symbol"/>
          <w:color w:val="212121"/>
          <w:spacing w:val="-5"/>
          <w:w w:val="105"/>
          <w:sz w:val="16"/>
        </w:rPr>
        <w:t xml:space="preserve"> </w:t>
      </w:r>
      <w:r>
        <w:rPr>
          <w:rFonts w:ascii="Segoe UI Symbol"/>
          <w:color w:val="212121"/>
          <w:w w:val="105"/>
          <w:sz w:val="16"/>
        </w:rPr>
        <w:t xml:space="preserve">specified </w:t>
      </w:r>
      <w:r>
        <w:rPr>
          <w:rFonts w:ascii="Segoe UI Symbol"/>
          <w:color w:val="131313"/>
          <w:w w:val="105"/>
          <w:sz w:val="16"/>
        </w:rPr>
        <w:t xml:space="preserve">elsewhere </w:t>
      </w:r>
      <w:r>
        <w:rPr>
          <w:rFonts w:ascii="Segoe UI Symbol"/>
          <w:color w:val="212121"/>
          <w:w w:val="105"/>
          <w:sz w:val="16"/>
        </w:rPr>
        <w:t xml:space="preserve">in </w:t>
      </w:r>
      <w:r>
        <w:rPr>
          <w:rFonts w:ascii="Segoe UI Symbol"/>
          <w:color w:val="131313"/>
          <w:w w:val="105"/>
          <w:sz w:val="16"/>
        </w:rPr>
        <w:t>this solicitation, considered.</w:t>
      </w:r>
    </w:p>
    <w:p w14:paraId="50CC8EEB" w14:textId="77777777" w:rsidR="00B83644" w:rsidRDefault="00000000">
      <w:pPr>
        <w:pStyle w:val="ListParagraph"/>
        <w:numPr>
          <w:ilvl w:val="1"/>
          <w:numId w:val="8"/>
        </w:numPr>
        <w:tabs>
          <w:tab w:val="left" w:pos="1124"/>
        </w:tabs>
        <w:spacing w:before="61" w:line="205" w:lineRule="exact"/>
        <w:ind w:left="1124" w:hanging="279"/>
        <w:jc w:val="both"/>
        <w:rPr>
          <w:rFonts w:ascii="Segoe UI Symbol"/>
          <w:color w:val="131313"/>
          <w:sz w:val="16"/>
        </w:rPr>
      </w:pPr>
      <w:r>
        <w:rPr>
          <w:rFonts w:ascii="Segoe UI Symbol"/>
          <w:color w:val="131313"/>
          <w:spacing w:val="-2"/>
          <w:w w:val="110"/>
          <w:sz w:val="16"/>
        </w:rPr>
        <w:t>The</w:t>
      </w:r>
      <w:r>
        <w:rPr>
          <w:rFonts w:ascii="Segoe UI Symbol"/>
          <w:color w:val="131313"/>
          <w:spacing w:val="-22"/>
          <w:w w:val="110"/>
          <w:sz w:val="16"/>
        </w:rPr>
        <w:t xml:space="preserve"> </w:t>
      </w:r>
      <w:r>
        <w:rPr>
          <w:rFonts w:ascii="Segoe UI Symbol"/>
          <w:color w:val="131313"/>
          <w:spacing w:val="-2"/>
          <w:w w:val="110"/>
          <w:sz w:val="16"/>
        </w:rPr>
        <w:t>HA</w:t>
      </w:r>
      <w:r>
        <w:rPr>
          <w:rFonts w:ascii="Segoe UI Symbol"/>
          <w:color w:val="131313"/>
          <w:spacing w:val="-4"/>
          <w:w w:val="110"/>
          <w:sz w:val="16"/>
        </w:rPr>
        <w:t xml:space="preserve"> </w:t>
      </w:r>
      <w:r>
        <w:rPr>
          <w:rFonts w:ascii="Segoe UI Symbol"/>
          <w:color w:val="131313"/>
          <w:spacing w:val="-5"/>
          <w:w w:val="110"/>
          <w:sz w:val="16"/>
        </w:rPr>
        <w:t>may</w:t>
      </w:r>
    </w:p>
    <w:p w14:paraId="5293C04F" w14:textId="77777777" w:rsidR="00B83644" w:rsidRDefault="00000000">
      <w:pPr>
        <w:pStyle w:val="ListParagraph"/>
        <w:numPr>
          <w:ilvl w:val="2"/>
          <w:numId w:val="8"/>
        </w:numPr>
        <w:tabs>
          <w:tab w:val="left" w:pos="1383"/>
        </w:tabs>
        <w:spacing w:line="197" w:lineRule="exact"/>
        <w:ind w:left="1383" w:hanging="264"/>
        <w:jc w:val="both"/>
        <w:rPr>
          <w:rFonts w:ascii="Segoe UI Symbol"/>
          <w:color w:val="131313"/>
          <w:sz w:val="16"/>
        </w:rPr>
      </w:pPr>
      <w:r>
        <w:rPr>
          <w:rFonts w:ascii="Segoe UI Symbol"/>
          <w:color w:val="212121"/>
          <w:w w:val="105"/>
          <w:sz w:val="16"/>
        </w:rPr>
        <w:t>reject</w:t>
      </w:r>
      <w:r>
        <w:rPr>
          <w:rFonts w:ascii="Segoe UI Symbol"/>
          <w:color w:val="212121"/>
          <w:spacing w:val="4"/>
          <w:w w:val="105"/>
          <w:sz w:val="16"/>
        </w:rPr>
        <w:t xml:space="preserve"> </w:t>
      </w:r>
      <w:r>
        <w:rPr>
          <w:rFonts w:ascii="Segoe UI Symbol"/>
          <w:color w:val="131313"/>
          <w:w w:val="105"/>
          <w:sz w:val="16"/>
        </w:rPr>
        <w:t>any</w:t>
      </w:r>
      <w:r>
        <w:rPr>
          <w:rFonts w:ascii="Segoe UI Symbol"/>
          <w:color w:val="131313"/>
          <w:spacing w:val="25"/>
          <w:w w:val="105"/>
          <w:sz w:val="16"/>
        </w:rPr>
        <w:t xml:space="preserve"> </w:t>
      </w:r>
      <w:r>
        <w:rPr>
          <w:rFonts w:ascii="Segoe UI Symbol"/>
          <w:color w:val="131313"/>
          <w:w w:val="105"/>
          <w:sz w:val="16"/>
        </w:rPr>
        <w:t>or</w:t>
      </w:r>
      <w:r>
        <w:rPr>
          <w:rFonts w:ascii="Segoe UI Symbol"/>
          <w:color w:val="131313"/>
          <w:spacing w:val="4"/>
          <w:w w:val="105"/>
          <w:sz w:val="16"/>
        </w:rPr>
        <w:t xml:space="preserve"> </w:t>
      </w:r>
      <w:r>
        <w:rPr>
          <w:rFonts w:ascii="Segoe UI Symbol"/>
          <w:color w:val="131313"/>
          <w:w w:val="105"/>
          <w:sz w:val="16"/>
        </w:rPr>
        <w:t>all</w:t>
      </w:r>
      <w:r>
        <w:rPr>
          <w:rFonts w:ascii="Segoe UI Symbol"/>
          <w:color w:val="131313"/>
          <w:spacing w:val="14"/>
          <w:w w:val="105"/>
          <w:sz w:val="16"/>
        </w:rPr>
        <w:t xml:space="preserve"> </w:t>
      </w:r>
      <w:r>
        <w:rPr>
          <w:rFonts w:ascii="Segoe UI Symbol"/>
          <w:color w:val="131313"/>
          <w:w w:val="105"/>
          <w:sz w:val="16"/>
        </w:rPr>
        <w:t>offers</w:t>
      </w:r>
      <w:r>
        <w:rPr>
          <w:rFonts w:ascii="Segoe UI Symbol"/>
          <w:color w:val="131313"/>
          <w:spacing w:val="14"/>
          <w:w w:val="105"/>
          <w:sz w:val="16"/>
        </w:rPr>
        <w:t xml:space="preserve"> </w:t>
      </w:r>
      <w:r>
        <w:rPr>
          <w:rFonts w:ascii="Segoe UI Symbol"/>
          <w:color w:val="131313"/>
          <w:w w:val="105"/>
          <w:sz w:val="16"/>
        </w:rPr>
        <w:t>if</w:t>
      </w:r>
      <w:r>
        <w:rPr>
          <w:rFonts w:ascii="Segoe UI Symbol"/>
          <w:color w:val="131313"/>
          <w:spacing w:val="-2"/>
          <w:w w:val="105"/>
          <w:sz w:val="16"/>
        </w:rPr>
        <w:t xml:space="preserve"> </w:t>
      </w:r>
      <w:r>
        <w:rPr>
          <w:rFonts w:ascii="Segoe UI Symbol"/>
          <w:color w:val="131313"/>
          <w:w w:val="105"/>
          <w:sz w:val="16"/>
        </w:rPr>
        <w:t>such</w:t>
      </w:r>
      <w:r>
        <w:rPr>
          <w:rFonts w:ascii="Segoe UI Symbol"/>
          <w:color w:val="131313"/>
          <w:spacing w:val="1"/>
          <w:w w:val="105"/>
          <w:sz w:val="16"/>
        </w:rPr>
        <w:t xml:space="preserve"> </w:t>
      </w:r>
      <w:r>
        <w:rPr>
          <w:rFonts w:ascii="Segoe UI Symbol"/>
          <w:color w:val="131313"/>
          <w:w w:val="105"/>
          <w:sz w:val="16"/>
        </w:rPr>
        <w:t>adion</w:t>
      </w:r>
      <w:r>
        <w:rPr>
          <w:rFonts w:ascii="Segoe UI Symbol"/>
          <w:color w:val="131313"/>
          <w:spacing w:val="-7"/>
          <w:w w:val="105"/>
          <w:sz w:val="16"/>
        </w:rPr>
        <w:t xml:space="preserve"> </w:t>
      </w:r>
      <w:r>
        <w:rPr>
          <w:rFonts w:ascii="Segoe UI Symbol"/>
          <w:color w:val="212121"/>
          <w:w w:val="105"/>
          <w:sz w:val="16"/>
        </w:rPr>
        <w:t>is</w:t>
      </w:r>
      <w:r>
        <w:rPr>
          <w:rFonts w:ascii="Segoe UI Symbol"/>
          <w:color w:val="212121"/>
          <w:spacing w:val="-6"/>
          <w:w w:val="105"/>
          <w:sz w:val="16"/>
        </w:rPr>
        <w:t xml:space="preserve"> </w:t>
      </w:r>
      <w:r>
        <w:rPr>
          <w:rFonts w:ascii="Segoe UI Symbol"/>
          <w:color w:val="131313"/>
          <w:w w:val="105"/>
          <w:sz w:val="16"/>
        </w:rPr>
        <w:t>In the</w:t>
      </w:r>
      <w:r>
        <w:rPr>
          <w:rFonts w:ascii="Segoe UI Symbol"/>
          <w:color w:val="131313"/>
          <w:spacing w:val="-12"/>
          <w:w w:val="105"/>
          <w:sz w:val="16"/>
        </w:rPr>
        <w:t xml:space="preserve"> </w:t>
      </w:r>
      <w:r>
        <w:rPr>
          <w:rFonts w:ascii="Segoe UI Symbol"/>
          <w:color w:val="131313"/>
          <w:w w:val="105"/>
          <w:sz w:val="16"/>
        </w:rPr>
        <w:t>HA's</w:t>
      </w:r>
      <w:r>
        <w:rPr>
          <w:rFonts w:ascii="Segoe UI Symbol"/>
          <w:color w:val="131313"/>
          <w:spacing w:val="2"/>
          <w:w w:val="105"/>
          <w:sz w:val="16"/>
        </w:rPr>
        <w:t xml:space="preserve"> </w:t>
      </w:r>
      <w:r>
        <w:rPr>
          <w:rFonts w:ascii="Segoe UI Symbol"/>
          <w:color w:val="212121"/>
          <w:spacing w:val="-2"/>
          <w:w w:val="105"/>
          <w:sz w:val="16"/>
        </w:rPr>
        <w:t>interest,</w:t>
      </w:r>
    </w:p>
    <w:p w14:paraId="094588F8" w14:textId="77777777" w:rsidR="00B83644" w:rsidRDefault="00000000">
      <w:pPr>
        <w:pStyle w:val="ListParagraph"/>
        <w:numPr>
          <w:ilvl w:val="2"/>
          <w:numId w:val="8"/>
        </w:numPr>
        <w:tabs>
          <w:tab w:val="left" w:pos="1398"/>
        </w:tabs>
        <w:spacing w:line="197" w:lineRule="exact"/>
        <w:ind w:left="1398" w:hanging="270"/>
        <w:jc w:val="both"/>
        <w:rPr>
          <w:rFonts w:ascii="Segoe UI Symbol"/>
          <w:color w:val="131313"/>
          <w:sz w:val="16"/>
        </w:rPr>
      </w:pPr>
      <w:r>
        <w:rPr>
          <w:rFonts w:ascii="Segoe UI Symbol"/>
          <w:color w:val="212121"/>
          <w:w w:val="105"/>
          <w:sz w:val="16"/>
        </w:rPr>
        <w:t>accept</w:t>
      </w:r>
      <w:r>
        <w:rPr>
          <w:rFonts w:ascii="Segoe UI Symbol"/>
          <w:color w:val="212121"/>
          <w:spacing w:val="3"/>
          <w:w w:val="105"/>
          <w:sz w:val="16"/>
        </w:rPr>
        <w:t xml:space="preserve"> </w:t>
      </w:r>
      <w:r>
        <w:rPr>
          <w:rFonts w:ascii="Segoe UI Symbol"/>
          <w:color w:val="212121"/>
          <w:w w:val="105"/>
          <w:sz w:val="16"/>
        </w:rPr>
        <w:t>other</w:t>
      </w:r>
      <w:r>
        <w:rPr>
          <w:rFonts w:ascii="Segoe UI Symbol"/>
          <w:color w:val="212121"/>
          <w:spacing w:val="-4"/>
          <w:w w:val="105"/>
          <w:sz w:val="16"/>
        </w:rPr>
        <w:t xml:space="preserve"> </w:t>
      </w:r>
      <w:r>
        <w:rPr>
          <w:rFonts w:ascii="Segoe UI Symbol"/>
          <w:color w:val="131313"/>
          <w:w w:val="105"/>
          <w:sz w:val="16"/>
        </w:rPr>
        <w:t>than</w:t>
      </w:r>
      <w:r>
        <w:rPr>
          <w:rFonts w:ascii="Segoe UI Symbol"/>
          <w:color w:val="131313"/>
          <w:spacing w:val="-1"/>
          <w:w w:val="105"/>
          <w:sz w:val="16"/>
        </w:rPr>
        <w:t xml:space="preserve"> </w:t>
      </w:r>
      <w:r>
        <w:rPr>
          <w:rFonts w:ascii="Segoe UI Symbol"/>
          <w:color w:val="383838"/>
          <w:w w:val="105"/>
          <w:sz w:val="16"/>
        </w:rPr>
        <w:t>the</w:t>
      </w:r>
      <w:r>
        <w:rPr>
          <w:rFonts w:ascii="Segoe UI Symbol"/>
          <w:color w:val="383838"/>
          <w:spacing w:val="-5"/>
          <w:w w:val="105"/>
          <w:sz w:val="16"/>
        </w:rPr>
        <w:t xml:space="preserve"> </w:t>
      </w:r>
      <w:r>
        <w:rPr>
          <w:rFonts w:ascii="Segoe UI Symbol"/>
          <w:color w:val="212121"/>
          <w:w w:val="105"/>
          <w:sz w:val="16"/>
        </w:rPr>
        <w:t>lowest</w:t>
      </w:r>
      <w:r>
        <w:rPr>
          <w:rFonts w:ascii="Segoe UI Symbol"/>
          <w:color w:val="212121"/>
          <w:spacing w:val="-2"/>
          <w:w w:val="105"/>
          <w:sz w:val="16"/>
        </w:rPr>
        <w:t xml:space="preserve"> </w:t>
      </w:r>
      <w:r>
        <w:rPr>
          <w:rFonts w:ascii="Segoe UI Symbol"/>
          <w:color w:val="131313"/>
          <w:spacing w:val="-2"/>
          <w:w w:val="105"/>
          <w:sz w:val="16"/>
        </w:rPr>
        <w:t>offer,</w:t>
      </w:r>
    </w:p>
    <w:p w14:paraId="4BA445A5" w14:textId="77777777" w:rsidR="00B83644" w:rsidRDefault="00000000">
      <w:pPr>
        <w:pStyle w:val="ListParagraph"/>
        <w:numPr>
          <w:ilvl w:val="2"/>
          <w:numId w:val="8"/>
        </w:numPr>
        <w:tabs>
          <w:tab w:val="left" w:pos="1391"/>
          <w:tab w:val="left" w:pos="1398"/>
        </w:tabs>
        <w:spacing w:before="2" w:line="225" w:lineRule="auto"/>
        <w:ind w:left="1391" w:right="12"/>
        <w:jc w:val="both"/>
        <w:rPr>
          <w:rFonts w:ascii="Segoe UI Symbol"/>
          <w:color w:val="131313"/>
          <w:sz w:val="16"/>
        </w:rPr>
      </w:pPr>
      <w:r>
        <w:rPr>
          <w:color w:val="131313"/>
          <w:sz w:val="16"/>
        </w:rPr>
        <w:tab/>
      </w:r>
      <w:r>
        <w:rPr>
          <w:rFonts w:ascii="Segoe UI Symbol"/>
          <w:color w:val="212121"/>
          <w:w w:val="105"/>
          <w:sz w:val="16"/>
        </w:rPr>
        <w:t>waive</w:t>
      </w:r>
      <w:r>
        <w:rPr>
          <w:rFonts w:ascii="Segoe UI Symbol"/>
          <w:color w:val="212121"/>
          <w:spacing w:val="-12"/>
          <w:w w:val="105"/>
          <w:sz w:val="16"/>
        </w:rPr>
        <w:t xml:space="preserve"> </w:t>
      </w:r>
      <w:r>
        <w:rPr>
          <w:rFonts w:ascii="Segoe UI Symbol"/>
          <w:color w:val="383838"/>
          <w:w w:val="105"/>
          <w:sz w:val="16"/>
        </w:rPr>
        <w:t>informalities</w:t>
      </w:r>
      <w:r>
        <w:rPr>
          <w:rFonts w:ascii="Segoe UI Symbol"/>
          <w:color w:val="383838"/>
          <w:spacing w:val="-11"/>
          <w:w w:val="105"/>
          <w:sz w:val="16"/>
        </w:rPr>
        <w:t xml:space="preserve"> </w:t>
      </w:r>
      <w:r>
        <w:rPr>
          <w:rFonts w:ascii="Segoe UI Symbol"/>
          <w:color w:val="131313"/>
          <w:w w:val="105"/>
          <w:sz w:val="16"/>
        </w:rPr>
        <w:t>and</w:t>
      </w:r>
      <w:r>
        <w:rPr>
          <w:rFonts w:ascii="Segoe UI Symbol"/>
          <w:color w:val="131313"/>
          <w:spacing w:val="-11"/>
          <w:w w:val="105"/>
          <w:sz w:val="16"/>
        </w:rPr>
        <w:t xml:space="preserve"> </w:t>
      </w:r>
      <w:r>
        <w:rPr>
          <w:rFonts w:ascii="Segoe UI Symbol"/>
          <w:color w:val="212121"/>
          <w:w w:val="105"/>
          <w:sz w:val="16"/>
        </w:rPr>
        <w:t>minor</w:t>
      </w:r>
      <w:r>
        <w:rPr>
          <w:rFonts w:ascii="Segoe UI Symbol"/>
          <w:color w:val="212121"/>
          <w:spacing w:val="-12"/>
          <w:w w:val="105"/>
          <w:sz w:val="16"/>
        </w:rPr>
        <w:t xml:space="preserve"> </w:t>
      </w:r>
      <w:r>
        <w:rPr>
          <w:rFonts w:ascii="Segoe UI Symbol"/>
          <w:color w:val="131313"/>
          <w:w w:val="105"/>
          <w:sz w:val="16"/>
        </w:rPr>
        <w:t>irregularities</w:t>
      </w:r>
      <w:r>
        <w:rPr>
          <w:rFonts w:ascii="Segoe UI Symbol"/>
          <w:color w:val="131313"/>
          <w:spacing w:val="-11"/>
          <w:w w:val="105"/>
          <w:sz w:val="16"/>
        </w:rPr>
        <w:t xml:space="preserve"> </w:t>
      </w:r>
      <w:r>
        <w:rPr>
          <w:rFonts w:ascii="Segoe UI Symbol"/>
          <w:color w:val="131313"/>
          <w:w w:val="105"/>
          <w:sz w:val="16"/>
        </w:rPr>
        <w:t>in</w:t>
      </w:r>
      <w:r>
        <w:rPr>
          <w:rFonts w:ascii="Segoe UI Symbol"/>
          <w:color w:val="131313"/>
          <w:spacing w:val="-8"/>
          <w:w w:val="105"/>
          <w:sz w:val="16"/>
        </w:rPr>
        <w:t xml:space="preserve"> </w:t>
      </w:r>
      <w:r>
        <w:rPr>
          <w:rFonts w:ascii="Segoe UI Symbol"/>
          <w:color w:val="131313"/>
          <w:w w:val="105"/>
          <w:sz w:val="16"/>
        </w:rPr>
        <w:t>offers</w:t>
      </w:r>
      <w:r>
        <w:rPr>
          <w:rFonts w:ascii="Segoe UI Symbol"/>
          <w:color w:val="131313"/>
          <w:spacing w:val="-1"/>
          <w:w w:val="105"/>
          <w:sz w:val="16"/>
        </w:rPr>
        <w:t xml:space="preserve"> </w:t>
      </w:r>
      <w:r>
        <w:rPr>
          <w:rFonts w:ascii="Segoe UI Symbol"/>
          <w:color w:val="131313"/>
          <w:w w:val="105"/>
          <w:sz w:val="16"/>
        </w:rPr>
        <w:t>received, and (4)</w:t>
      </w:r>
      <w:r>
        <w:rPr>
          <w:rFonts w:ascii="Segoe UI Symbol"/>
          <w:color w:val="131313"/>
          <w:spacing w:val="32"/>
          <w:w w:val="105"/>
          <w:sz w:val="16"/>
        </w:rPr>
        <w:t xml:space="preserve"> </w:t>
      </w:r>
      <w:r>
        <w:rPr>
          <w:rFonts w:ascii="Segoe UI Symbol"/>
          <w:color w:val="131313"/>
          <w:w w:val="105"/>
          <w:sz w:val="16"/>
        </w:rPr>
        <w:t>award more than one contract for all or part of the requirements stated.</w:t>
      </w:r>
    </w:p>
    <w:p w14:paraId="7810A394" w14:textId="77777777" w:rsidR="00B83644" w:rsidRDefault="00000000">
      <w:pPr>
        <w:pStyle w:val="ListParagraph"/>
        <w:numPr>
          <w:ilvl w:val="1"/>
          <w:numId w:val="8"/>
        </w:numPr>
        <w:tabs>
          <w:tab w:val="left" w:pos="1117"/>
        </w:tabs>
        <w:spacing w:before="75" w:line="223" w:lineRule="auto"/>
        <w:ind w:left="839" w:firstLine="6"/>
        <w:jc w:val="both"/>
        <w:rPr>
          <w:rFonts w:ascii="Segoe UI Symbol"/>
          <w:color w:val="131313"/>
          <w:sz w:val="16"/>
        </w:rPr>
      </w:pPr>
      <w:r>
        <w:rPr>
          <w:rFonts w:ascii="Segoe UI Symbol"/>
          <w:color w:val="131313"/>
          <w:sz w:val="16"/>
        </w:rPr>
        <w:t>If this solicitation is</w:t>
      </w:r>
      <w:r>
        <w:rPr>
          <w:rFonts w:ascii="Segoe UI Symbol"/>
          <w:color w:val="131313"/>
          <w:spacing w:val="40"/>
          <w:sz w:val="16"/>
        </w:rPr>
        <w:t xml:space="preserve"> </w:t>
      </w:r>
      <w:r>
        <w:rPr>
          <w:rFonts w:ascii="Segoe UI Symbol"/>
          <w:color w:val="131313"/>
          <w:sz w:val="16"/>
        </w:rPr>
        <w:t>a</w:t>
      </w:r>
      <w:r>
        <w:rPr>
          <w:rFonts w:ascii="Segoe UI Symbol"/>
          <w:color w:val="131313"/>
          <w:spacing w:val="40"/>
          <w:sz w:val="16"/>
        </w:rPr>
        <w:t xml:space="preserve"> </w:t>
      </w:r>
      <w:r>
        <w:rPr>
          <w:rFonts w:ascii="Segoe UI Symbol"/>
          <w:color w:val="131313"/>
          <w:sz w:val="16"/>
        </w:rPr>
        <w:t xml:space="preserve">request for proposals, the HA may award a </w:t>
      </w:r>
      <w:r>
        <w:rPr>
          <w:rFonts w:ascii="Segoe UI Symbol"/>
          <w:color w:val="131313"/>
          <w:w w:val="110"/>
          <w:sz w:val="16"/>
        </w:rPr>
        <w:t>contract</w:t>
      </w:r>
      <w:r>
        <w:rPr>
          <w:rFonts w:ascii="Segoe UI Symbol"/>
          <w:color w:val="131313"/>
          <w:spacing w:val="-7"/>
          <w:w w:val="110"/>
          <w:sz w:val="16"/>
        </w:rPr>
        <w:t xml:space="preserve"> </w:t>
      </w:r>
      <w:proofErr w:type="gramStart"/>
      <w:r>
        <w:rPr>
          <w:rFonts w:ascii="Segoe UI Symbol"/>
          <w:color w:val="131313"/>
          <w:w w:val="110"/>
          <w:sz w:val="16"/>
        </w:rPr>
        <w:t>on</w:t>
      </w:r>
      <w:r>
        <w:rPr>
          <w:rFonts w:ascii="Segoe UI Symbol"/>
          <w:color w:val="131313"/>
          <w:spacing w:val="-12"/>
          <w:w w:val="110"/>
          <w:sz w:val="16"/>
        </w:rPr>
        <w:t xml:space="preserve"> </w:t>
      </w:r>
      <w:r>
        <w:rPr>
          <w:rFonts w:ascii="Segoe UI Symbol"/>
          <w:color w:val="131313"/>
          <w:w w:val="110"/>
          <w:sz w:val="16"/>
        </w:rPr>
        <w:t>the</w:t>
      </w:r>
      <w:r>
        <w:rPr>
          <w:rFonts w:ascii="Segoe UI Symbol"/>
          <w:color w:val="131313"/>
          <w:spacing w:val="-12"/>
          <w:w w:val="110"/>
          <w:sz w:val="16"/>
        </w:rPr>
        <w:t xml:space="preserve"> </w:t>
      </w:r>
      <w:r>
        <w:rPr>
          <w:rFonts w:ascii="Segoe UI Symbol"/>
          <w:color w:val="131313"/>
          <w:w w:val="110"/>
          <w:sz w:val="16"/>
        </w:rPr>
        <w:t>basis</w:t>
      </w:r>
      <w:r>
        <w:rPr>
          <w:rFonts w:ascii="Segoe UI Symbol"/>
          <w:color w:val="131313"/>
          <w:spacing w:val="-12"/>
          <w:w w:val="110"/>
          <w:sz w:val="16"/>
        </w:rPr>
        <w:t xml:space="preserve"> </w:t>
      </w:r>
      <w:r>
        <w:rPr>
          <w:rFonts w:ascii="Segoe UI Symbol"/>
          <w:color w:val="131313"/>
          <w:w w:val="110"/>
          <w:sz w:val="16"/>
        </w:rPr>
        <w:t>of</w:t>
      </w:r>
      <w:proofErr w:type="gramEnd"/>
      <w:r>
        <w:rPr>
          <w:rFonts w:ascii="Segoe UI Symbol"/>
          <w:color w:val="131313"/>
          <w:spacing w:val="-9"/>
          <w:w w:val="110"/>
          <w:sz w:val="16"/>
        </w:rPr>
        <w:t xml:space="preserve"> </w:t>
      </w:r>
      <w:r>
        <w:rPr>
          <w:rFonts w:ascii="Segoe UI Symbol"/>
          <w:color w:val="131313"/>
          <w:w w:val="110"/>
          <w:sz w:val="16"/>
        </w:rPr>
        <w:t>initial</w:t>
      </w:r>
      <w:r>
        <w:rPr>
          <w:rFonts w:ascii="Segoe UI Symbol"/>
          <w:color w:val="131313"/>
          <w:spacing w:val="-12"/>
          <w:w w:val="110"/>
          <w:sz w:val="16"/>
        </w:rPr>
        <w:t xml:space="preserve"> </w:t>
      </w:r>
      <w:r>
        <w:rPr>
          <w:rFonts w:ascii="Segoe UI Symbol"/>
          <w:color w:val="131313"/>
          <w:w w:val="110"/>
          <w:sz w:val="16"/>
        </w:rPr>
        <w:t>offers</w:t>
      </w:r>
      <w:r>
        <w:rPr>
          <w:rFonts w:ascii="Segoe UI Symbol"/>
          <w:color w:val="131313"/>
          <w:spacing w:val="-12"/>
          <w:w w:val="110"/>
          <w:sz w:val="16"/>
        </w:rPr>
        <w:t xml:space="preserve"> </w:t>
      </w:r>
      <w:r>
        <w:rPr>
          <w:rFonts w:ascii="Segoe UI Symbol"/>
          <w:color w:val="131313"/>
          <w:w w:val="110"/>
          <w:sz w:val="16"/>
        </w:rPr>
        <w:t>received,</w:t>
      </w:r>
      <w:r>
        <w:rPr>
          <w:rFonts w:ascii="Segoe UI Symbol"/>
          <w:color w:val="131313"/>
          <w:spacing w:val="-2"/>
          <w:w w:val="110"/>
          <w:sz w:val="16"/>
        </w:rPr>
        <w:t xml:space="preserve"> </w:t>
      </w:r>
      <w:r>
        <w:rPr>
          <w:rFonts w:ascii="Segoe UI Symbol"/>
          <w:color w:val="131313"/>
          <w:w w:val="110"/>
          <w:sz w:val="16"/>
        </w:rPr>
        <w:t>without</w:t>
      </w:r>
      <w:r>
        <w:rPr>
          <w:rFonts w:ascii="Segoe UI Symbol"/>
          <w:color w:val="131313"/>
          <w:spacing w:val="-9"/>
          <w:w w:val="110"/>
          <w:sz w:val="16"/>
        </w:rPr>
        <w:t xml:space="preserve"> </w:t>
      </w:r>
      <w:proofErr w:type="gramStart"/>
      <w:r>
        <w:rPr>
          <w:rFonts w:ascii="Segoe UI Symbol"/>
          <w:color w:val="131313"/>
          <w:w w:val="110"/>
          <w:sz w:val="16"/>
        </w:rPr>
        <w:t>discussions</w:t>
      </w:r>
      <w:proofErr w:type="gramEnd"/>
      <w:r>
        <w:rPr>
          <w:rFonts w:ascii="Segoe UI Symbol"/>
          <w:color w:val="131313"/>
          <w:w w:val="110"/>
          <w:sz w:val="16"/>
        </w:rPr>
        <w:t>.</w:t>
      </w:r>
    </w:p>
    <w:p w14:paraId="31606066" w14:textId="77777777" w:rsidR="00B83644" w:rsidRDefault="00000000">
      <w:pPr>
        <w:spacing w:before="3" w:line="223" w:lineRule="auto"/>
        <w:ind w:left="693" w:firstLine="150"/>
        <w:jc w:val="both"/>
        <w:rPr>
          <w:rFonts w:ascii="Segoe UI Symbol"/>
          <w:sz w:val="16"/>
        </w:rPr>
      </w:pPr>
      <w:r>
        <w:rPr>
          <w:rFonts w:ascii="Segoe UI Symbol"/>
          <w:color w:val="131313"/>
          <w:spacing w:val="-2"/>
          <w:w w:val="105"/>
          <w:sz w:val="16"/>
        </w:rPr>
        <w:t>Therefore,</w:t>
      </w:r>
      <w:r>
        <w:rPr>
          <w:rFonts w:ascii="Segoe UI Symbol"/>
          <w:color w:val="131313"/>
          <w:spacing w:val="20"/>
          <w:w w:val="105"/>
          <w:sz w:val="16"/>
        </w:rPr>
        <w:t xml:space="preserve"> </w:t>
      </w:r>
      <w:r>
        <w:rPr>
          <w:rFonts w:ascii="Segoe UI Symbol"/>
          <w:color w:val="131313"/>
          <w:spacing w:val="-2"/>
          <w:w w:val="105"/>
          <w:sz w:val="16"/>
        </w:rPr>
        <w:t>each</w:t>
      </w:r>
      <w:r>
        <w:rPr>
          <w:rFonts w:ascii="Segoe UI Symbol"/>
          <w:color w:val="131313"/>
          <w:spacing w:val="-5"/>
          <w:w w:val="105"/>
          <w:sz w:val="16"/>
        </w:rPr>
        <w:t xml:space="preserve"> </w:t>
      </w:r>
      <w:r>
        <w:rPr>
          <w:rFonts w:ascii="Segoe UI Symbol"/>
          <w:color w:val="131313"/>
          <w:spacing w:val="-2"/>
          <w:w w:val="105"/>
          <w:sz w:val="16"/>
        </w:rPr>
        <w:t>initial</w:t>
      </w:r>
      <w:r>
        <w:rPr>
          <w:rFonts w:ascii="Segoe UI Symbol"/>
          <w:color w:val="131313"/>
          <w:spacing w:val="-10"/>
          <w:w w:val="105"/>
          <w:sz w:val="16"/>
        </w:rPr>
        <w:t xml:space="preserve"> </w:t>
      </w:r>
      <w:r>
        <w:rPr>
          <w:rFonts w:ascii="Segoe UI Symbol"/>
          <w:color w:val="131313"/>
          <w:spacing w:val="-2"/>
          <w:w w:val="105"/>
          <w:sz w:val="16"/>
        </w:rPr>
        <w:t xml:space="preserve">offer </w:t>
      </w:r>
      <w:proofErr w:type="spellStart"/>
      <w:r>
        <w:rPr>
          <w:rFonts w:ascii="Segoe UI Symbol"/>
          <w:color w:val="131313"/>
          <w:spacing w:val="-2"/>
          <w:w w:val="105"/>
          <w:sz w:val="16"/>
        </w:rPr>
        <w:t>shouldcontainthe</w:t>
      </w:r>
      <w:proofErr w:type="spellEnd"/>
      <w:r>
        <w:rPr>
          <w:rFonts w:ascii="Segoe UI Symbol"/>
          <w:color w:val="131313"/>
          <w:spacing w:val="-7"/>
          <w:w w:val="105"/>
          <w:sz w:val="16"/>
        </w:rPr>
        <w:t xml:space="preserve"> </w:t>
      </w:r>
      <w:proofErr w:type="spellStart"/>
      <w:proofErr w:type="gramStart"/>
      <w:r>
        <w:rPr>
          <w:rFonts w:ascii="Segoe UI Symbol"/>
          <w:color w:val="131313"/>
          <w:spacing w:val="-2"/>
          <w:w w:val="105"/>
          <w:sz w:val="16"/>
        </w:rPr>
        <w:t>offero</w:t>
      </w:r>
      <w:proofErr w:type="spellEnd"/>
      <w:r>
        <w:rPr>
          <w:rFonts w:ascii="Segoe UI Symbol"/>
          <w:color w:val="131313"/>
          <w:spacing w:val="-2"/>
          <w:w w:val="105"/>
          <w:sz w:val="16"/>
        </w:rPr>
        <w:t>(</w:t>
      </w:r>
      <w:proofErr w:type="gramEnd"/>
      <w:r>
        <w:rPr>
          <w:rFonts w:ascii="Segoe UI Symbol"/>
          <w:color w:val="131313"/>
          <w:spacing w:val="-2"/>
          <w:w w:val="105"/>
          <w:sz w:val="16"/>
        </w:rPr>
        <w:t xml:space="preserve">s </w:t>
      </w:r>
      <w:proofErr w:type="spellStart"/>
      <w:r>
        <w:rPr>
          <w:rFonts w:ascii="Segoe UI Symbol"/>
          <w:color w:val="131313"/>
          <w:spacing w:val="-2"/>
          <w:w w:val="105"/>
          <w:sz w:val="16"/>
        </w:rPr>
        <w:t>bestterms</w:t>
      </w:r>
      <w:proofErr w:type="spellEnd"/>
      <w:r>
        <w:rPr>
          <w:rFonts w:ascii="Segoe UI Symbol"/>
          <w:color w:val="131313"/>
          <w:spacing w:val="13"/>
          <w:w w:val="105"/>
          <w:sz w:val="16"/>
        </w:rPr>
        <w:t xml:space="preserve"> </w:t>
      </w:r>
      <w:r>
        <w:rPr>
          <w:rFonts w:ascii="Segoe UI Symbol"/>
          <w:color w:val="131313"/>
          <w:spacing w:val="-2"/>
          <w:w w:val="105"/>
          <w:sz w:val="16"/>
        </w:rPr>
        <w:t xml:space="preserve">from </w:t>
      </w:r>
      <w:r>
        <w:rPr>
          <w:rFonts w:ascii="Segoe UI Symbol"/>
          <w:color w:val="131313"/>
          <w:w w:val="105"/>
          <w:sz w:val="16"/>
        </w:rPr>
        <w:t>a</w:t>
      </w:r>
      <w:r>
        <w:rPr>
          <w:rFonts w:ascii="Segoe UI Symbol"/>
          <w:color w:val="131313"/>
          <w:spacing w:val="40"/>
          <w:w w:val="105"/>
          <w:sz w:val="16"/>
        </w:rPr>
        <w:t xml:space="preserve">  </w:t>
      </w:r>
      <w:r>
        <w:rPr>
          <w:rFonts w:ascii="Segoe UI Symbol"/>
          <w:color w:val="131313"/>
          <w:w w:val="105"/>
          <w:sz w:val="16"/>
        </w:rPr>
        <w:t>cost or price and technical standpoint.</w:t>
      </w:r>
    </w:p>
    <w:p w14:paraId="595EF7CE" w14:textId="77777777" w:rsidR="00B83644" w:rsidRDefault="00000000">
      <w:pPr>
        <w:pStyle w:val="ListParagraph"/>
        <w:numPr>
          <w:ilvl w:val="1"/>
          <w:numId w:val="8"/>
        </w:numPr>
        <w:tabs>
          <w:tab w:val="left" w:pos="634"/>
        </w:tabs>
        <w:spacing w:before="119" w:line="228" w:lineRule="auto"/>
        <w:ind w:left="348" w:right="624" w:firstLine="6"/>
        <w:jc w:val="both"/>
        <w:rPr>
          <w:rFonts w:ascii="Segoe UI Symbol"/>
          <w:color w:val="131313"/>
          <w:sz w:val="16"/>
        </w:rPr>
      </w:pPr>
      <w:r>
        <w:br w:type="column"/>
      </w:r>
      <w:r>
        <w:rPr>
          <w:rFonts w:ascii="Segoe UI Symbol"/>
          <w:color w:val="131313"/>
          <w:w w:val="105"/>
          <w:sz w:val="16"/>
        </w:rPr>
        <w:t xml:space="preserve">A written award or acceptance of </w:t>
      </w:r>
      <w:proofErr w:type="gramStart"/>
      <w:r>
        <w:rPr>
          <w:rFonts w:ascii="Segoe UI Symbol"/>
          <w:color w:val="131313"/>
          <w:w w:val="105"/>
          <w:sz w:val="16"/>
        </w:rPr>
        <w:t>offer</w:t>
      </w:r>
      <w:proofErr w:type="gramEnd"/>
      <w:r>
        <w:rPr>
          <w:rFonts w:ascii="Segoe UI Symbol"/>
          <w:color w:val="131313"/>
          <w:w w:val="105"/>
          <w:sz w:val="16"/>
        </w:rPr>
        <w:t xml:space="preserve"> mailed or otherwise furnished to the successful </w:t>
      </w:r>
      <w:proofErr w:type="spellStart"/>
      <w:r>
        <w:rPr>
          <w:rFonts w:ascii="Segoe UI Symbol"/>
          <w:color w:val="131313"/>
          <w:w w:val="105"/>
          <w:sz w:val="16"/>
        </w:rPr>
        <w:t>offerer</w:t>
      </w:r>
      <w:proofErr w:type="spellEnd"/>
      <w:r>
        <w:rPr>
          <w:rFonts w:ascii="Segoe UI Symbol"/>
          <w:color w:val="131313"/>
          <w:w w:val="105"/>
          <w:sz w:val="16"/>
        </w:rPr>
        <w:t xml:space="preserve"> within the time for acceptance </w:t>
      </w:r>
      <w:r>
        <w:rPr>
          <w:rFonts w:ascii="Segoe UI Symbol"/>
          <w:color w:val="212121"/>
          <w:w w:val="105"/>
          <w:sz w:val="16"/>
        </w:rPr>
        <w:t>specified</w:t>
      </w:r>
      <w:r>
        <w:rPr>
          <w:rFonts w:ascii="Segoe UI Symbol"/>
          <w:color w:val="212121"/>
          <w:spacing w:val="-12"/>
          <w:w w:val="105"/>
          <w:sz w:val="16"/>
        </w:rPr>
        <w:t xml:space="preserve"> </w:t>
      </w:r>
      <w:r>
        <w:rPr>
          <w:rFonts w:ascii="Segoe UI Symbol"/>
          <w:color w:val="131313"/>
          <w:w w:val="105"/>
          <w:sz w:val="16"/>
        </w:rPr>
        <w:t>in</w:t>
      </w:r>
      <w:r>
        <w:rPr>
          <w:rFonts w:ascii="Segoe UI Symbol"/>
          <w:color w:val="131313"/>
          <w:spacing w:val="-11"/>
          <w:w w:val="105"/>
          <w:sz w:val="16"/>
        </w:rPr>
        <w:t xml:space="preserve"> </w:t>
      </w:r>
      <w:r>
        <w:rPr>
          <w:rFonts w:ascii="Segoe UI Symbol"/>
          <w:color w:val="131313"/>
          <w:w w:val="105"/>
          <w:sz w:val="16"/>
        </w:rPr>
        <w:t>the</w:t>
      </w:r>
      <w:r>
        <w:rPr>
          <w:rFonts w:ascii="Segoe UI Symbol"/>
          <w:color w:val="131313"/>
          <w:spacing w:val="-12"/>
          <w:w w:val="105"/>
          <w:sz w:val="16"/>
        </w:rPr>
        <w:t xml:space="preserve"> </w:t>
      </w:r>
      <w:r>
        <w:rPr>
          <w:rFonts w:ascii="Segoe UI Symbol"/>
          <w:color w:val="131313"/>
          <w:w w:val="105"/>
          <w:sz w:val="16"/>
        </w:rPr>
        <w:t>offer</w:t>
      </w:r>
      <w:r>
        <w:rPr>
          <w:rFonts w:ascii="Segoe UI Symbol"/>
          <w:color w:val="131313"/>
          <w:spacing w:val="-12"/>
          <w:w w:val="105"/>
          <w:sz w:val="16"/>
        </w:rPr>
        <w:t xml:space="preserve"> </w:t>
      </w:r>
      <w:r>
        <w:rPr>
          <w:rFonts w:ascii="Segoe UI Symbol"/>
          <w:color w:val="131313"/>
          <w:w w:val="105"/>
          <w:sz w:val="16"/>
        </w:rPr>
        <w:t>shall</w:t>
      </w:r>
      <w:r>
        <w:rPr>
          <w:rFonts w:ascii="Segoe UI Symbol"/>
          <w:color w:val="131313"/>
          <w:spacing w:val="-11"/>
          <w:w w:val="105"/>
          <w:sz w:val="16"/>
        </w:rPr>
        <w:t xml:space="preserve"> </w:t>
      </w:r>
      <w:r>
        <w:rPr>
          <w:rFonts w:ascii="Segoe UI Symbol"/>
          <w:color w:val="131313"/>
          <w:w w:val="105"/>
          <w:sz w:val="16"/>
        </w:rPr>
        <w:t>result</w:t>
      </w:r>
      <w:r>
        <w:rPr>
          <w:rFonts w:ascii="Segoe UI Symbol"/>
          <w:color w:val="131313"/>
          <w:spacing w:val="-12"/>
          <w:w w:val="105"/>
          <w:sz w:val="16"/>
        </w:rPr>
        <w:t xml:space="preserve"> </w:t>
      </w:r>
      <w:r>
        <w:rPr>
          <w:rFonts w:ascii="Segoe UI Symbol"/>
          <w:color w:val="131313"/>
          <w:w w:val="105"/>
          <w:sz w:val="16"/>
        </w:rPr>
        <w:t>in</w:t>
      </w:r>
      <w:r>
        <w:rPr>
          <w:rFonts w:ascii="Segoe UI Symbol"/>
          <w:color w:val="131313"/>
          <w:spacing w:val="-11"/>
          <w:w w:val="105"/>
          <w:sz w:val="16"/>
        </w:rPr>
        <w:t xml:space="preserve"> </w:t>
      </w:r>
      <w:r>
        <w:rPr>
          <w:rFonts w:ascii="Segoe UI Symbol"/>
          <w:color w:val="212121"/>
          <w:w w:val="105"/>
          <w:sz w:val="16"/>
        </w:rPr>
        <w:t>a</w:t>
      </w:r>
      <w:r>
        <w:rPr>
          <w:rFonts w:ascii="Segoe UI Symbol"/>
          <w:color w:val="212121"/>
          <w:spacing w:val="-12"/>
          <w:w w:val="105"/>
          <w:sz w:val="16"/>
        </w:rPr>
        <w:t xml:space="preserve"> </w:t>
      </w:r>
      <w:r>
        <w:rPr>
          <w:rFonts w:ascii="Segoe UI Symbol"/>
          <w:color w:val="212121"/>
          <w:w w:val="105"/>
          <w:sz w:val="16"/>
        </w:rPr>
        <w:t>binding</w:t>
      </w:r>
      <w:r>
        <w:rPr>
          <w:rFonts w:ascii="Segoe UI Symbol"/>
          <w:color w:val="212121"/>
          <w:spacing w:val="-11"/>
          <w:w w:val="105"/>
          <w:sz w:val="16"/>
        </w:rPr>
        <w:t xml:space="preserve"> </w:t>
      </w:r>
      <w:r>
        <w:rPr>
          <w:rFonts w:ascii="Segoe UI Symbol"/>
          <w:color w:val="212121"/>
          <w:w w:val="105"/>
          <w:sz w:val="16"/>
        </w:rPr>
        <w:t>contract</w:t>
      </w:r>
      <w:r>
        <w:rPr>
          <w:rFonts w:ascii="Segoe UI Symbol"/>
          <w:color w:val="212121"/>
          <w:spacing w:val="-12"/>
          <w:w w:val="105"/>
          <w:sz w:val="16"/>
        </w:rPr>
        <w:t xml:space="preserve"> </w:t>
      </w:r>
      <w:r>
        <w:rPr>
          <w:rFonts w:ascii="Segoe UI Symbol"/>
          <w:color w:val="131313"/>
          <w:w w:val="105"/>
          <w:sz w:val="16"/>
        </w:rPr>
        <w:t>without</w:t>
      </w:r>
      <w:r>
        <w:rPr>
          <w:rFonts w:ascii="Segoe UI Symbol"/>
          <w:color w:val="131313"/>
          <w:spacing w:val="-11"/>
          <w:w w:val="105"/>
          <w:sz w:val="16"/>
        </w:rPr>
        <w:t xml:space="preserve"> </w:t>
      </w:r>
      <w:r>
        <w:rPr>
          <w:rFonts w:ascii="Segoe UI Symbol"/>
          <w:color w:val="131313"/>
          <w:w w:val="105"/>
          <w:sz w:val="16"/>
        </w:rPr>
        <w:t xml:space="preserve">further </w:t>
      </w:r>
      <w:r>
        <w:rPr>
          <w:rFonts w:ascii="Segoe UI Symbol"/>
          <w:color w:val="212121"/>
          <w:w w:val="105"/>
          <w:sz w:val="16"/>
        </w:rPr>
        <w:t xml:space="preserve">action </w:t>
      </w:r>
      <w:r>
        <w:rPr>
          <w:rFonts w:ascii="Segoe UI Symbol"/>
          <w:color w:val="131313"/>
          <w:w w:val="105"/>
          <w:sz w:val="16"/>
        </w:rPr>
        <w:t>by</w:t>
      </w:r>
      <w:r>
        <w:rPr>
          <w:rFonts w:ascii="Segoe UI Symbol"/>
          <w:color w:val="131313"/>
          <w:spacing w:val="-1"/>
          <w:w w:val="105"/>
          <w:sz w:val="16"/>
        </w:rPr>
        <w:t xml:space="preserve"> </w:t>
      </w:r>
      <w:r>
        <w:rPr>
          <w:rFonts w:ascii="Segoe UI Symbol"/>
          <w:color w:val="131313"/>
          <w:w w:val="105"/>
          <w:sz w:val="16"/>
        </w:rPr>
        <w:t>either</w:t>
      </w:r>
      <w:r>
        <w:rPr>
          <w:rFonts w:ascii="Segoe UI Symbol"/>
          <w:color w:val="131313"/>
          <w:spacing w:val="-1"/>
          <w:w w:val="105"/>
          <w:sz w:val="16"/>
        </w:rPr>
        <w:t xml:space="preserve"> </w:t>
      </w:r>
      <w:r>
        <w:rPr>
          <w:rFonts w:ascii="Segoe UI Symbol"/>
          <w:color w:val="212121"/>
          <w:w w:val="105"/>
          <w:sz w:val="16"/>
        </w:rPr>
        <w:t>party.</w:t>
      </w:r>
      <w:r>
        <w:rPr>
          <w:rFonts w:ascii="Segoe UI Symbol"/>
          <w:color w:val="212121"/>
          <w:spacing w:val="40"/>
          <w:w w:val="105"/>
          <w:sz w:val="16"/>
        </w:rPr>
        <w:t xml:space="preserve"> </w:t>
      </w:r>
      <w:r>
        <w:rPr>
          <w:rFonts w:ascii="Segoe UI Symbol"/>
          <w:color w:val="131313"/>
          <w:w w:val="105"/>
          <w:sz w:val="16"/>
        </w:rPr>
        <w:t>If</w:t>
      </w:r>
      <w:r>
        <w:rPr>
          <w:rFonts w:ascii="Segoe UI Symbol"/>
          <w:color w:val="131313"/>
          <w:spacing w:val="-7"/>
          <w:w w:val="105"/>
          <w:sz w:val="16"/>
        </w:rPr>
        <w:t xml:space="preserve"> </w:t>
      </w:r>
      <w:proofErr w:type="spellStart"/>
      <w:r>
        <w:rPr>
          <w:rFonts w:ascii="Segoe UI Symbol"/>
          <w:color w:val="131313"/>
          <w:w w:val="105"/>
          <w:sz w:val="16"/>
        </w:rPr>
        <w:t>lhis</w:t>
      </w:r>
      <w:proofErr w:type="spellEnd"/>
      <w:r>
        <w:rPr>
          <w:rFonts w:ascii="Segoe UI Symbol"/>
          <w:color w:val="131313"/>
          <w:w w:val="105"/>
          <w:sz w:val="16"/>
        </w:rPr>
        <w:t xml:space="preserve"> solicitation </w:t>
      </w:r>
      <w:r>
        <w:rPr>
          <w:rFonts w:ascii="Segoe UI Symbol"/>
          <w:color w:val="212121"/>
          <w:w w:val="105"/>
          <w:sz w:val="16"/>
        </w:rPr>
        <w:t>is a request for</w:t>
      </w:r>
      <w:r>
        <w:rPr>
          <w:rFonts w:ascii="Segoe UI Symbol"/>
          <w:color w:val="212121"/>
          <w:spacing w:val="-12"/>
          <w:w w:val="105"/>
          <w:sz w:val="16"/>
        </w:rPr>
        <w:t xml:space="preserve"> </w:t>
      </w:r>
      <w:r>
        <w:rPr>
          <w:rFonts w:ascii="Segoe UI Symbol"/>
          <w:color w:val="131313"/>
          <w:w w:val="105"/>
          <w:sz w:val="16"/>
        </w:rPr>
        <w:t xml:space="preserve">proposals, </w:t>
      </w:r>
      <w:r>
        <w:rPr>
          <w:rFonts w:ascii="Segoe UI Symbol"/>
          <w:color w:val="131313"/>
          <w:sz w:val="16"/>
        </w:rPr>
        <w:t>before</w:t>
      </w:r>
      <w:r>
        <w:rPr>
          <w:rFonts w:ascii="Segoe UI Symbol"/>
          <w:color w:val="131313"/>
          <w:spacing w:val="-11"/>
          <w:sz w:val="16"/>
        </w:rPr>
        <w:t xml:space="preserve"> </w:t>
      </w:r>
      <w:r>
        <w:rPr>
          <w:rFonts w:ascii="Segoe UI Symbol"/>
          <w:color w:val="131313"/>
          <w:sz w:val="16"/>
        </w:rPr>
        <w:t>the offer's</w:t>
      </w:r>
      <w:r>
        <w:rPr>
          <w:rFonts w:ascii="Segoe UI Symbol"/>
          <w:color w:val="131313"/>
          <w:spacing w:val="-2"/>
          <w:sz w:val="16"/>
        </w:rPr>
        <w:t xml:space="preserve"> </w:t>
      </w:r>
      <w:r>
        <w:rPr>
          <w:rFonts w:ascii="Segoe UI Symbol"/>
          <w:color w:val="131313"/>
          <w:sz w:val="16"/>
        </w:rPr>
        <w:t>specified</w:t>
      </w:r>
      <w:r>
        <w:rPr>
          <w:rFonts w:ascii="Segoe UI Symbol"/>
          <w:color w:val="131313"/>
          <w:spacing w:val="-7"/>
          <w:sz w:val="16"/>
        </w:rPr>
        <w:t xml:space="preserve"> </w:t>
      </w:r>
      <w:r>
        <w:rPr>
          <w:rFonts w:ascii="Segoe UI Symbol"/>
          <w:color w:val="131313"/>
          <w:sz w:val="16"/>
        </w:rPr>
        <w:t>expiration time,</w:t>
      </w:r>
      <w:r>
        <w:rPr>
          <w:rFonts w:ascii="Segoe UI Symbol"/>
          <w:color w:val="131313"/>
          <w:spacing w:val="-7"/>
          <w:sz w:val="16"/>
        </w:rPr>
        <w:t xml:space="preserve"> </w:t>
      </w:r>
      <w:r>
        <w:rPr>
          <w:rFonts w:ascii="Segoe UI Symbol"/>
          <w:color w:val="131313"/>
          <w:sz w:val="16"/>
        </w:rPr>
        <w:t>the</w:t>
      </w:r>
      <w:r>
        <w:rPr>
          <w:rFonts w:ascii="Segoe UI Symbol"/>
          <w:color w:val="131313"/>
          <w:spacing w:val="-11"/>
          <w:sz w:val="16"/>
        </w:rPr>
        <w:t xml:space="preserve"> </w:t>
      </w:r>
      <w:r>
        <w:rPr>
          <w:rFonts w:ascii="Segoe UI Symbol"/>
          <w:color w:val="131313"/>
          <w:sz w:val="16"/>
        </w:rPr>
        <w:t xml:space="preserve">HAmay accept </w:t>
      </w:r>
      <w:proofErr w:type="spellStart"/>
      <w:proofErr w:type="gramStart"/>
      <w:r>
        <w:rPr>
          <w:rFonts w:ascii="Segoe UI Symbol"/>
          <w:color w:val="131313"/>
          <w:sz w:val="16"/>
        </w:rPr>
        <w:t>anoffer</w:t>
      </w:r>
      <w:proofErr w:type="spellEnd"/>
      <w:proofErr w:type="gramEnd"/>
      <w:r>
        <w:rPr>
          <w:rFonts w:ascii="Segoe UI Symbol"/>
          <w:color w:val="131313"/>
          <w:sz w:val="16"/>
        </w:rPr>
        <w:t xml:space="preserve">, </w:t>
      </w:r>
      <w:proofErr w:type="gramStart"/>
      <w:r>
        <w:rPr>
          <w:rFonts w:ascii="Segoe UI Symbol"/>
          <w:color w:val="131313"/>
          <w:sz w:val="16"/>
        </w:rPr>
        <w:t>whether</w:t>
      </w:r>
      <w:r>
        <w:rPr>
          <w:rFonts w:ascii="Segoe UI Symbol"/>
          <w:color w:val="131313"/>
          <w:spacing w:val="-4"/>
          <w:sz w:val="16"/>
        </w:rPr>
        <w:t xml:space="preserve"> </w:t>
      </w:r>
      <w:r>
        <w:rPr>
          <w:rFonts w:ascii="Segoe UI Symbol"/>
          <w:color w:val="131313"/>
          <w:sz w:val="16"/>
        </w:rPr>
        <w:t>or</w:t>
      </w:r>
      <w:r>
        <w:rPr>
          <w:rFonts w:ascii="Segoe UI Symbol"/>
          <w:color w:val="131313"/>
          <w:spacing w:val="-3"/>
          <w:sz w:val="16"/>
        </w:rPr>
        <w:t xml:space="preserve"> </w:t>
      </w:r>
      <w:r>
        <w:rPr>
          <w:rFonts w:ascii="Segoe UI Symbol"/>
          <w:color w:val="131313"/>
          <w:sz w:val="16"/>
        </w:rPr>
        <w:t>not</w:t>
      </w:r>
      <w:proofErr w:type="gramEnd"/>
      <w:r>
        <w:rPr>
          <w:rFonts w:ascii="Segoe UI Symbol"/>
          <w:color w:val="131313"/>
          <w:spacing w:val="-5"/>
          <w:sz w:val="16"/>
        </w:rPr>
        <w:t xml:space="preserve"> </w:t>
      </w:r>
      <w:r>
        <w:rPr>
          <w:rFonts w:ascii="Segoe UI Symbol"/>
          <w:color w:val="131313"/>
          <w:sz w:val="16"/>
        </w:rPr>
        <w:t>there are negotiations</w:t>
      </w:r>
      <w:r>
        <w:rPr>
          <w:rFonts w:ascii="Segoe UI Symbol"/>
          <w:color w:val="131313"/>
          <w:spacing w:val="18"/>
          <w:sz w:val="16"/>
        </w:rPr>
        <w:t xml:space="preserve"> </w:t>
      </w:r>
      <w:r>
        <w:rPr>
          <w:rFonts w:ascii="Segoe UI Symbol"/>
          <w:color w:val="131313"/>
          <w:sz w:val="16"/>
        </w:rPr>
        <w:t>after</w:t>
      </w:r>
      <w:r>
        <w:rPr>
          <w:rFonts w:ascii="Segoe UI Symbol"/>
          <w:color w:val="131313"/>
          <w:spacing w:val="-9"/>
          <w:sz w:val="16"/>
        </w:rPr>
        <w:t xml:space="preserve"> </w:t>
      </w:r>
      <w:r>
        <w:rPr>
          <w:rFonts w:ascii="Segoe UI Symbol"/>
          <w:color w:val="131313"/>
          <w:sz w:val="16"/>
        </w:rPr>
        <w:t>its</w:t>
      </w:r>
      <w:r>
        <w:rPr>
          <w:rFonts w:ascii="Segoe UI Symbol"/>
          <w:color w:val="131313"/>
          <w:spacing w:val="-11"/>
          <w:sz w:val="16"/>
        </w:rPr>
        <w:t xml:space="preserve"> </w:t>
      </w:r>
      <w:r>
        <w:rPr>
          <w:rFonts w:ascii="Segoe UI Symbol"/>
          <w:color w:val="131313"/>
          <w:sz w:val="16"/>
        </w:rPr>
        <w:t>receipt, unless a</w:t>
      </w:r>
      <w:r>
        <w:rPr>
          <w:rFonts w:ascii="Segoe UI Symbol"/>
          <w:color w:val="131313"/>
          <w:spacing w:val="-5"/>
          <w:sz w:val="16"/>
        </w:rPr>
        <w:t xml:space="preserve"> </w:t>
      </w:r>
      <w:r>
        <w:rPr>
          <w:rFonts w:ascii="Segoe UI Symbol"/>
          <w:color w:val="131313"/>
          <w:sz w:val="16"/>
        </w:rPr>
        <w:t xml:space="preserve">written notice </w:t>
      </w:r>
      <w:proofErr w:type="spellStart"/>
      <w:r>
        <w:rPr>
          <w:rFonts w:ascii="Segoe UI Symbol"/>
          <w:color w:val="131313"/>
          <w:sz w:val="16"/>
        </w:rPr>
        <w:t>ol</w:t>
      </w:r>
      <w:proofErr w:type="spellEnd"/>
      <w:r>
        <w:rPr>
          <w:rFonts w:ascii="Segoe UI Symbol"/>
          <w:color w:val="131313"/>
          <w:spacing w:val="-3"/>
          <w:sz w:val="16"/>
        </w:rPr>
        <w:t xml:space="preserve"> </w:t>
      </w:r>
      <w:r>
        <w:rPr>
          <w:rFonts w:ascii="Segoe UI Symbol"/>
          <w:color w:val="131313"/>
          <w:sz w:val="16"/>
        </w:rPr>
        <w:t>withdrawal</w:t>
      </w:r>
      <w:r>
        <w:rPr>
          <w:rFonts w:ascii="Segoe UI Symbol"/>
          <w:color w:val="131313"/>
          <w:spacing w:val="-5"/>
          <w:sz w:val="16"/>
        </w:rPr>
        <w:t xml:space="preserve"> </w:t>
      </w:r>
      <w:r>
        <w:rPr>
          <w:rFonts w:ascii="Segoe UI Symbol"/>
          <w:color w:val="131313"/>
          <w:sz w:val="16"/>
        </w:rPr>
        <w:t>is</w:t>
      </w:r>
      <w:r>
        <w:rPr>
          <w:rFonts w:ascii="Segoe UI Symbol"/>
          <w:color w:val="131313"/>
          <w:spacing w:val="-1"/>
          <w:sz w:val="16"/>
        </w:rPr>
        <w:t xml:space="preserve"> </w:t>
      </w:r>
      <w:proofErr w:type="spellStart"/>
      <w:r>
        <w:rPr>
          <w:rFonts w:ascii="Segoe UI Symbol"/>
          <w:color w:val="131313"/>
          <w:sz w:val="16"/>
        </w:rPr>
        <w:t>receivedbefore</w:t>
      </w:r>
      <w:proofErr w:type="spellEnd"/>
      <w:r>
        <w:rPr>
          <w:rFonts w:ascii="Segoe UI Symbol"/>
          <w:color w:val="131313"/>
          <w:spacing w:val="-11"/>
          <w:sz w:val="16"/>
        </w:rPr>
        <w:t xml:space="preserve"> </w:t>
      </w:r>
      <w:r>
        <w:rPr>
          <w:rFonts w:ascii="Segoe UI Symbol"/>
          <w:color w:val="131313"/>
          <w:sz w:val="16"/>
        </w:rPr>
        <w:t>award.</w:t>
      </w:r>
      <w:r>
        <w:rPr>
          <w:rFonts w:ascii="Segoe UI Symbol"/>
          <w:color w:val="131313"/>
          <w:spacing w:val="26"/>
          <w:sz w:val="16"/>
        </w:rPr>
        <w:t xml:space="preserve"> </w:t>
      </w:r>
      <w:r>
        <w:rPr>
          <w:rFonts w:ascii="Segoe UI Symbol"/>
          <w:color w:val="131313"/>
          <w:sz w:val="16"/>
        </w:rPr>
        <w:t>Negotiations conducted after</w:t>
      </w:r>
      <w:r>
        <w:rPr>
          <w:rFonts w:ascii="Segoe UI Symbol"/>
          <w:color w:val="131313"/>
          <w:spacing w:val="-11"/>
          <w:sz w:val="16"/>
        </w:rPr>
        <w:t xml:space="preserve"> </w:t>
      </w:r>
      <w:r>
        <w:rPr>
          <w:rFonts w:ascii="Segoe UI Symbol"/>
          <w:color w:val="131313"/>
          <w:sz w:val="16"/>
        </w:rPr>
        <w:t>receipt</w:t>
      </w:r>
      <w:r>
        <w:rPr>
          <w:rFonts w:ascii="Segoe UI Symbol"/>
          <w:color w:val="131313"/>
          <w:spacing w:val="-11"/>
          <w:sz w:val="16"/>
        </w:rPr>
        <w:t xml:space="preserve"> </w:t>
      </w:r>
      <w:proofErr w:type="spellStart"/>
      <w:r>
        <w:rPr>
          <w:rFonts w:ascii="Segoe UI Symbol"/>
          <w:color w:val="131313"/>
          <w:sz w:val="16"/>
        </w:rPr>
        <w:t>ol</w:t>
      </w:r>
      <w:proofErr w:type="spellEnd"/>
      <w:r>
        <w:rPr>
          <w:rFonts w:ascii="Segoe UI Symbol"/>
          <w:color w:val="131313"/>
          <w:spacing w:val="-1"/>
          <w:sz w:val="16"/>
        </w:rPr>
        <w:t xml:space="preserve"> </w:t>
      </w:r>
      <w:r>
        <w:rPr>
          <w:rFonts w:ascii="Segoe UI Symbol"/>
          <w:color w:val="131313"/>
          <w:sz w:val="16"/>
        </w:rPr>
        <w:t>an</w:t>
      </w:r>
      <w:r>
        <w:rPr>
          <w:rFonts w:ascii="Segoe UI Symbol"/>
          <w:color w:val="131313"/>
          <w:spacing w:val="-11"/>
          <w:sz w:val="16"/>
        </w:rPr>
        <w:t xml:space="preserve"> </w:t>
      </w:r>
      <w:r>
        <w:rPr>
          <w:rFonts w:ascii="Segoe UI Symbol"/>
          <w:color w:val="131313"/>
          <w:sz w:val="16"/>
        </w:rPr>
        <w:t>offer</w:t>
      </w:r>
      <w:r>
        <w:rPr>
          <w:rFonts w:ascii="Segoe UI Symbol"/>
          <w:color w:val="131313"/>
          <w:spacing w:val="-7"/>
          <w:sz w:val="16"/>
        </w:rPr>
        <w:t xml:space="preserve"> </w:t>
      </w:r>
      <w:r>
        <w:rPr>
          <w:rFonts w:ascii="Segoe UI Symbol"/>
          <w:color w:val="131313"/>
          <w:sz w:val="16"/>
        </w:rPr>
        <w:t>do</w:t>
      </w:r>
      <w:r>
        <w:rPr>
          <w:rFonts w:ascii="Segoe UI Symbol"/>
          <w:color w:val="131313"/>
          <w:spacing w:val="-11"/>
          <w:sz w:val="16"/>
        </w:rPr>
        <w:t xml:space="preserve"> </w:t>
      </w:r>
      <w:r>
        <w:rPr>
          <w:rFonts w:ascii="Segoe UI Symbol"/>
          <w:color w:val="131313"/>
          <w:sz w:val="16"/>
        </w:rPr>
        <w:t>not constitute a rejection</w:t>
      </w:r>
      <w:r>
        <w:rPr>
          <w:rFonts w:ascii="Segoe UI Symbol"/>
          <w:color w:val="131313"/>
          <w:spacing w:val="-10"/>
          <w:sz w:val="16"/>
        </w:rPr>
        <w:t xml:space="preserve"> </w:t>
      </w:r>
      <w:r>
        <w:rPr>
          <w:rFonts w:ascii="Segoe UI Symbol"/>
          <w:color w:val="131313"/>
          <w:sz w:val="16"/>
        </w:rPr>
        <w:t>or</w:t>
      </w:r>
      <w:r>
        <w:rPr>
          <w:rFonts w:ascii="Segoe UI Symbol"/>
          <w:color w:val="131313"/>
          <w:spacing w:val="-10"/>
          <w:sz w:val="16"/>
        </w:rPr>
        <w:t xml:space="preserve"> </w:t>
      </w:r>
      <w:r>
        <w:rPr>
          <w:rFonts w:ascii="Segoe UI Symbol"/>
          <w:color w:val="131313"/>
          <w:sz w:val="16"/>
        </w:rPr>
        <w:t xml:space="preserve">counteroffer by </w:t>
      </w:r>
      <w:r>
        <w:rPr>
          <w:rFonts w:ascii="Segoe UI Symbol"/>
          <w:color w:val="131313"/>
          <w:w w:val="105"/>
          <w:sz w:val="16"/>
        </w:rPr>
        <w:t>the</w:t>
      </w:r>
      <w:r>
        <w:rPr>
          <w:rFonts w:ascii="Segoe UI Symbol"/>
          <w:color w:val="131313"/>
          <w:spacing w:val="-13"/>
          <w:w w:val="105"/>
          <w:sz w:val="16"/>
        </w:rPr>
        <w:t xml:space="preserve"> </w:t>
      </w:r>
      <w:r>
        <w:rPr>
          <w:rFonts w:ascii="Segoe UI Symbol"/>
          <w:color w:val="131313"/>
          <w:w w:val="105"/>
          <w:sz w:val="16"/>
        </w:rPr>
        <w:t>HA.</w:t>
      </w:r>
    </w:p>
    <w:p w14:paraId="2B557001" w14:textId="77777777" w:rsidR="00B83644" w:rsidRDefault="00000000">
      <w:pPr>
        <w:pStyle w:val="ListParagraph"/>
        <w:numPr>
          <w:ilvl w:val="1"/>
          <w:numId w:val="8"/>
        </w:numPr>
        <w:tabs>
          <w:tab w:val="left" w:pos="636"/>
        </w:tabs>
        <w:spacing w:before="76" w:line="232" w:lineRule="auto"/>
        <w:ind w:left="363" w:right="601" w:firstLine="1"/>
        <w:jc w:val="both"/>
        <w:rPr>
          <w:rFonts w:ascii="Segoe UI Symbol"/>
          <w:color w:val="131313"/>
          <w:sz w:val="16"/>
        </w:rPr>
      </w:pPr>
      <w:r>
        <w:rPr>
          <w:rFonts w:ascii="Segoe UI Symbol"/>
          <w:color w:val="131313"/>
          <w:sz w:val="16"/>
        </w:rPr>
        <w:t>Neither financial</w:t>
      </w:r>
      <w:r>
        <w:rPr>
          <w:rFonts w:ascii="Segoe UI Symbol"/>
          <w:color w:val="131313"/>
          <w:spacing w:val="-1"/>
          <w:sz w:val="16"/>
        </w:rPr>
        <w:t xml:space="preserve"> </w:t>
      </w:r>
      <w:proofErr w:type="spellStart"/>
      <w:proofErr w:type="gramStart"/>
      <w:r>
        <w:rPr>
          <w:rFonts w:ascii="Segoe UI Symbol"/>
          <w:color w:val="131313"/>
          <w:sz w:val="16"/>
        </w:rPr>
        <w:t>datasubmitted</w:t>
      </w:r>
      <w:proofErr w:type="spellEnd"/>
      <w:proofErr w:type="gramEnd"/>
      <w:r>
        <w:rPr>
          <w:rFonts w:ascii="Segoe UI Symbol"/>
          <w:color w:val="131313"/>
          <w:spacing w:val="-6"/>
          <w:sz w:val="16"/>
        </w:rPr>
        <w:t xml:space="preserve"> </w:t>
      </w:r>
      <w:r>
        <w:rPr>
          <w:rFonts w:ascii="Segoe UI Symbol"/>
          <w:color w:val="131313"/>
          <w:sz w:val="16"/>
        </w:rPr>
        <w:t>with an</w:t>
      </w:r>
      <w:r>
        <w:rPr>
          <w:rFonts w:ascii="Segoe UI Symbol"/>
          <w:color w:val="131313"/>
          <w:spacing w:val="31"/>
          <w:sz w:val="16"/>
        </w:rPr>
        <w:t xml:space="preserve"> </w:t>
      </w:r>
      <w:r>
        <w:rPr>
          <w:rFonts w:ascii="Segoe UI Symbol"/>
          <w:color w:val="131313"/>
          <w:sz w:val="16"/>
        </w:rPr>
        <w:t xml:space="preserve">offer, nor representations </w:t>
      </w:r>
      <w:r>
        <w:rPr>
          <w:rFonts w:ascii="Segoe UI Symbol"/>
          <w:color w:val="131313"/>
          <w:w w:val="105"/>
          <w:sz w:val="16"/>
        </w:rPr>
        <w:t xml:space="preserve">concerning facilities or financing, will form a part of the resulting </w:t>
      </w:r>
      <w:r>
        <w:rPr>
          <w:rFonts w:ascii="Segoe UI Symbol"/>
          <w:color w:val="131313"/>
          <w:spacing w:val="-2"/>
          <w:w w:val="105"/>
          <w:sz w:val="16"/>
        </w:rPr>
        <w:t>contract.</w:t>
      </w:r>
    </w:p>
    <w:p w14:paraId="07B6ABDC" w14:textId="77777777" w:rsidR="00B83644" w:rsidRDefault="00B83644">
      <w:pPr>
        <w:pStyle w:val="BodyText"/>
        <w:spacing w:before="12"/>
        <w:rPr>
          <w:rFonts w:ascii="Segoe UI Symbol"/>
          <w:sz w:val="16"/>
        </w:rPr>
      </w:pPr>
    </w:p>
    <w:p w14:paraId="05EBD411" w14:textId="77777777" w:rsidR="00B83644" w:rsidRDefault="00000000">
      <w:pPr>
        <w:pStyle w:val="ListParagraph"/>
        <w:numPr>
          <w:ilvl w:val="0"/>
          <w:numId w:val="8"/>
        </w:numPr>
        <w:tabs>
          <w:tab w:val="left" w:pos="646"/>
        </w:tabs>
        <w:ind w:left="646" w:hanging="278"/>
        <w:jc w:val="both"/>
        <w:rPr>
          <w:rFonts w:ascii="Arial"/>
          <w:b/>
          <w:color w:val="131313"/>
          <w:sz w:val="17"/>
        </w:rPr>
      </w:pPr>
      <w:r>
        <w:rPr>
          <w:rFonts w:ascii="Arial"/>
          <w:b/>
          <w:color w:val="131313"/>
          <w:sz w:val="17"/>
        </w:rPr>
        <w:t>Service</w:t>
      </w:r>
      <w:r>
        <w:rPr>
          <w:rFonts w:ascii="Arial"/>
          <w:b/>
          <w:color w:val="131313"/>
          <w:spacing w:val="-12"/>
          <w:sz w:val="17"/>
        </w:rPr>
        <w:t xml:space="preserve"> </w:t>
      </w:r>
      <w:r>
        <w:rPr>
          <w:rFonts w:ascii="Arial"/>
          <w:b/>
          <w:color w:val="131313"/>
          <w:sz w:val="17"/>
        </w:rPr>
        <w:t>of</w:t>
      </w:r>
      <w:r>
        <w:rPr>
          <w:rFonts w:ascii="Arial"/>
          <w:b/>
          <w:color w:val="131313"/>
          <w:spacing w:val="-11"/>
          <w:sz w:val="17"/>
        </w:rPr>
        <w:t xml:space="preserve"> </w:t>
      </w:r>
      <w:r>
        <w:rPr>
          <w:rFonts w:ascii="Arial"/>
          <w:b/>
          <w:color w:val="131313"/>
          <w:spacing w:val="-2"/>
          <w:sz w:val="17"/>
        </w:rPr>
        <w:t>Protest</w:t>
      </w:r>
    </w:p>
    <w:p w14:paraId="43334C0B" w14:textId="77777777" w:rsidR="00B83644" w:rsidRDefault="00000000">
      <w:pPr>
        <w:spacing w:before="74" w:line="228" w:lineRule="auto"/>
        <w:ind w:left="372" w:right="589" w:firstLine="11"/>
        <w:jc w:val="both"/>
        <w:rPr>
          <w:rFonts w:ascii="Segoe UI Symbol" w:hAnsi="Segoe UI Symbol"/>
          <w:sz w:val="16"/>
        </w:rPr>
      </w:pPr>
      <w:r>
        <w:rPr>
          <w:rFonts w:ascii="Segoe UI Symbol" w:hAnsi="Segoe UI Symbol"/>
          <w:color w:val="131313"/>
          <w:sz w:val="16"/>
        </w:rPr>
        <w:t>Any</w:t>
      </w:r>
      <w:r>
        <w:rPr>
          <w:rFonts w:ascii="Segoe UI Symbol" w:hAnsi="Segoe UI Symbol"/>
          <w:color w:val="131313"/>
          <w:spacing w:val="-11"/>
          <w:sz w:val="16"/>
        </w:rPr>
        <w:t xml:space="preserve"> </w:t>
      </w:r>
      <w:proofErr w:type="gramStart"/>
      <w:r>
        <w:rPr>
          <w:rFonts w:ascii="Segoe UI Symbol" w:hAnsi="Segoe UI Symbol"/>
          <w:color w:val="131313"/>
          <w:sz w:val="16"/>
        </w:rPr>
        <w:t>protest</w:t>
      </w:r>
      <w:r>
        <w:rPr>
          <w:rFonts w:ascii="Segoe UI Symbol" w:hAnsi="Segoe UI Symbol"/>
          <w:color w:val="131313"/>
          <w:spacing w:val="-11"/>
          <w:sz w:val="16"/>
        </w:rPr>
        <w:t xml:space="preserve"> </w:t>
      </w:r>
      <w:r>
        <w:rPr>
          <w:rFonts w:ascii="Segoe UI Symbol" w:hAnsi="Segoe UI Symbol"/>
          <w:color w:val="131313"/>
          <w:sz w:val="16"/>
        </w:rPr>
        <w:t>against</w:t>
      </w:r>
      <w:proofErr w:type="gramEnd"/>
      <w:r>
        <w:rPr>
          <w:rFonts w:ascii="Segoe UI Symbol" w:hAnsi="Segoe UI Symbol"/>
          <w:color w:val="131313"/>
          <w:spacing w:val="-11"/>
          <w:sz w:val="16"/>
        </w:rPr>
        <w:t xml:space="preserve"> </w:t>
      </w:r>
      <w:r>
        <w:rPr>
          <w:rFonts w:ascii="Segoe UI Symbol" w:hAnsi="Segoe UI Symbol"/>
          <w:color w:val="131313"/>
          <w:sz w:val="16"/>
        </w:rPr>
        <w:t>the</w:t>
      </w:r>
      <w:r>
        <w:rPr>
          <w:rFonts w:ascii="Segoe UI Symbol" w:hAnsi="Segoe UI Symbol"/>
          <w:color w:val="131313"/>
          <w:spacing w:val="-11"/>
          <w:sz w:val="16"/>
        </w:rPr>
        <w:t xml:space="preserve"> </w:t>
      </w:r>
      <w:r>
        <w:rPr>
          <w:rFonts w:ascii="Segoe UI Symbol" w:hAnsi="Segoe UI Symbol"/>
          <w:color w:val="131313"/>
          <w:sz w:val="16"/>
        </w:rPr>
        <w:t>award</w:t>
      </w:r>
      <w:r>
        <w:rPr>
          <w:rFonts w:ascii="Segoe UI Symbol" w:hAnsi="Segoe UI Symbol"/>
          <w:color w:val="131313"/>
          <w:spacing w:val="-11"/>
          <w:sz w:val="16"/>
        </w:rPr>
        <w:t xml:space="preserve"> </w:t>
      </w:r>
      <w:r>
        <w:rPr>
          <w:rFonts w:ascii="Segoe UI Symbol" w:hAnsi="Segoe UI Symbol"/>
          <w:color w:val="131313"/>
          <w:sz w:val="16"/>
        </w:rPr>
        <w:t>of</w:t>
      </w:r>
      <w:r>
        <w:rPr>
          <w:rFonts w:ascii="Segoe UI Symbol" w:hAnsi="Segoe UI Symbol"/>
          <w:color w:val="131313"/>
          <w:spacing w:val="12"/>
          <w:sz w:val="16"/>
        </w:rPr>
        <w:t xml:space="preserve"> </w:t>
      </w:r>
      <w:r>
        <w:rPr>
          <w:rFonts w:ascii="Segoe UI Symbol" w:hAnsi="Segoe UI Symbol"/>
          <w:color w:val="131313"/>
          <w:sz w:val="16"/>
        </w:rPr>
        <w:t>a</w:t>
      </w:r>
      <w:r>
        <w:rPr>
          <w:rFonts w:ascii="Segoe UI Symbol" w:hAnsi="Segoe UI Symbol"/>
          <w:color w:val="131313"/>
          <w:spacing w:val="-3"/>
          <w:sz w:val="16"/>
        </w:rPr>
        <w:t xml:space="preserve"> </w:t>
      </w:r>
      <w:r>
        <w:rPr>
          <w:rFonts w:ascii="Segoe UI Symbol" w:hAnsi="Segoe UI Symbol"/>
          <w:color w:val="131313"/>
          <w:sz w:val="16"/>
        </w:rPr>
        <w:t>contract</w:t>
      </w:r>
      <w:r>
        <w:rPr>
          <w:rFonts w:ascii="Segoe UI Symbol" w:hAnsi="Segoe UI Symbol"/>
          <w:color w:val="131313"/>
          <w:spacing w:val="-11"/>
          <w:sz w:val="16"/>
        </w:rPr>
        <w:t xml:space="preserve"> </w:t>
      </w:r>
      <w:r>
        <w:rPr>
          <w:rFonts w:ascii="Segoe UI Symbol" w:hAnsi="Segoe UI Symbol"/>
          <w:color w:val="131313"/>
          <w:sz w:val="16"/>
        </w:rPr>
        <w:t>pursuant</w:t>
      </w:r>
      <w:r>
        <w:rPr>
          <w:rFonts w:ascii="Segoe UI Symbol" w:hAnsi="Segoe UI Symbol"/>
          <w:color w:val="131313"/>
          <w:spacing w:val="-2"/>
          <w:sz w:val="16"/>
        </w:rPr>
        <w:t xml:space="preserve"> </w:t>
      </w:r>
      <w:r>
        <w:rPr>
          <w:rFonts w:ascii="Segoe UI Symbol" w:hAnsi="Segoe UI Symbol"/>
          <w:color w:val="131313"/>
          <w:sz w:val="16"/>
        </w:rPr>
        <w:t>to</w:t>
      </w:r>
      <w:r>
        <w:rPr>
          <w:rFonts w:ascii="Segoe UI Symbol" w:hAnsi="Segoe UI Symbol"/>
          <w:color w:val="131313"/>
          <w:spacing w:val="-6"/>
          <w:sz w:val="16"/>
        </w:rPr>
        <w:t xml:space="preserve"> </w:t>
      </w:r>
      <w:r>
        <w:rPr>
          <w:rFonts w:ascii="Segoe UI Symbol" w:hAnsi="Segoe UI Symbol"/>
          <w:color w:val="131313"/>
          <w:sz w:val="16"/>
        </w:rPr>
        <w:t>this</w:t>
      </w:r>
      <w:r>
        <w:rPr>
          <w:rFonts w:ascii="Segoe UI Symbol" w:hAnsi="Segoe UI Symbol"/>
          <w:color w:val="131313"/>
          <w:spacing w:val="-11"/>
          <w:sz w:val="16"/>
        </w:rPr>
        <w:t xml:space="preserve"> </w:t>
      </w:r>
      <w:r>
        <w:rPr>
          <w:rFonts w:ascii="Segoe UI Symbol" w:hAnsi="Segoe UI Symbol"/>
          <w:color w:val="131313"/>
          <w:sz w:val="16"/>
        </w:rPr>
        <w:t>solicitation shall</w:t>
      </w:r>
      <w:r>
        <w:rPr>
          <w:rFonts w:ascii="Segoe UI Symbol" w:hAnsi="Segoe UI Symbol"/>
          <w:color w:val="131313"/>
          <w:spacing w:val="-11"/>
          <w:sz w:val="16"/>
        </w:rPr>
        <w:t xml:space="preserve"> </w:t>
      </w:r>
      <w:r>
        <w:rPr>
          <w:rFonts w:ascii="Segoe UI Symbol" w:hAnsi="Segoe UI Symbol"/>
          <w:color w:val="131313"/>
          <w:sz w:val="16"/>
        </w:rPr>
        <w:t>be</w:t>
      </w:r>
      <w:r>
        <w:rPr>
          <w:rFonts w:ascii="Segoe UI Symbol" w:hAnsi="Segoe UI Symbol"/>
          <w:color w:val="131313"/>
          <w:spacing w:val="-7"/>
          <w:sz w:val="16"/>
        </w:rPr>
        <w:t xml:space="preserve"> </w:t>
      </w:r>
      <w:proofErr w:type="gramStart"/>
      <w:r>
        <w:rPr>
          <w:rFonts w:ascii="Segoe UI Symbol" w:hAnsi="Segoe UI Symbol"/>
          <w:color w:val="131313"/>
          <w:sz w:val="16"/>
        </w:rPr>
        <w:t xml:space="preserve">served </w:t>
      </w:r>
      <w:proofErr w:type="spellStart"/>
      <w:r>
        <w:rPr>
          <w:rFonts w:ascii="Segoe UI Symbol" w:hAnsi="Segoe UI Symbol"/>
          <w:color w:val="131313"/>
          <w:sz w:val="16"/>
        </w:rPr>
        <w:t>onthe</w:t>
      </w:r>
      <w:proofErr w:type="spellEnd"/>
      <w:proofErr w:type="gramEnd"/>
      <w:r>
        <w:rPr>
          <w:rFonts w:ascii="Segoe UI Symbol" w:hAnsi="Segoe UI Symbol"/>
          <w:color w:val="131313"/>
          <w:sz w:val="16"/>
        </w:rPr>
        <w:t xml:space="preserve"> HA</w:t>
      </w:r>
      <w:r>
        <w:rPr>
          <w:rFonts w:ascii="Segoe UI Symbol" w:hAnsi="Segoe UI Symbol"/>
          <w:color w:val="131313"/>
          <w:spacing w:val="-11"/>
          <w:sz w:val="16"/>
        </w:rPr>
        <w:t xml:space="preserve"> </w:t>
      </w:r>
      <w:r>
        <w:rPr>
          <w:rFonts w:ascii="Segoe UI Symbol" w:hAnsi="Segoe UI Symbol"/>
          <w:color w:val="131313"/>
          <w:sz w:val="16"/>
        </w:rPr>
        <w:t>by obtaining written</w:t>
      </w:r>
      <w:r>
        <w:rPr>
          <w:rFonts w:ascii="Segoe UI Symbol" w:hAnsi="Segoe UI Symbol"/>
          <w:color w:val="131313"/>
          <w:spacing w:val="24"/>
          <w:sz w:val="16"/>
        </w:rPr>
        <w:t xml:space="preserve"> </w:t>
      </w:r>
      <w:proofErr w:type="spellStart"/>
      <w:r>
        <w:rPr>
          <w:rFonts w:ascii="Segoe UI Symbol" w:hAnsi="Segoe UI Symbol"/>
          <w:color w:val="131313"/>
          <w:sz w:val="16"/>
        </w:rPr>
        <w:t>anddated</w:t>
      </w:r>
      <w:proofErr w:type="spellEnd"/>
      <w:r>
        <w:rPr>
          <w:rFonts w:ascii="Segoe UI Symbol" w:hAnsi="Segoe UI Symbol"/>
          <w:color w:val="131313"/>
          <w:sz w:val="16"/>
        </w:rPr>
        <w:t xml:space="preserve"> </w:t>
      </w:r>
      <w:proofErr w:type="spellStart"/>
      <w:r>
        <w:rPr>
          <w:rFonts w:ascii="Segoe UI Symbol" w:hAnsi="Segoe UI Symbol"/>
          <w:color w:val="131313"/>
          <w:sz w:val="16"/>
        </w:rPr>
        <w:t>acknowledg</w:t>
      </w:r>
      <w:proofErr w:type="spellEnd"/>
      <w:r>
        <w:rPr>
          <w:rFonts w:ascii="Segoe UI Symbol" w:hAnsi="Segoe UI Symbol"/>
          <w:color w:val="131313"/>
          <w:sz w:val="16"/>
        </w:rPr>
        <w:t xml:space="preserve">­ </w:t>
      </w:r>
      <w:proofErr w:type="spellStart"/>
      <w:r>
        <w:rPr>
          <w:rFonts w:ascii="Segoe UI Symbol" w:hAnsi="Segoe UI Symbol"/>
          <w:color w:val="131313"/>
          <w:sz w:val="16"/>
        </w:rPr>
        <w:t>ment</w:t>
      </w:r>
      <w:proofErr w:type="spellEnd"/>
      <w:r>
        <w:rPr>
          <w:rFonts w:ascii="Segoe UI Symbol" w:hAnsi="Segoe UI Symbol"/>
          <w:color w:val="131313"/>
          <w:sz w:val="16"/>
        </w:rPr>
        <w:t xml:space="preserve"> of receipt from</w:t>
      </w:r>
      <w:r>
        <w:rPr>
          <w:rFonts w:ascii="Segoe UI Symbol" w:hAnsi="Segoe UI Symbol"/>
          <w:color w:val="131313"/>
          <w:spacing w:val="-11"/>
          <w:sz w:val="16"/>
        </w:rPr>
        <w:t xml:space="preserve"> </w:t>
      </w:r>
      <w:r>
        <w:rPr>
          <w:rFonts w:ascii="Segoe UI Symbol" w:hAnsi="Segoe UI Symbol"/>
          <w:color w:val="131313"/>
          <w:sz w:val="16"/>
        </w:rPr>
        <w:t>the</w:t>
      </w:r>
      <w:r>
        <w:rPr>
          <w:rFonts w:ascii="Segoe UI Symbol" w:hAnsi="Segoe UI Symbol"/>
          <w:color w:val="131313"/>
          <w:spacing w:val="-5"/>
          <w:sz w:val="16"/>
        </w:rPr>
        <w:t xml:space="preserve"> </w:t>
      </w:r>
      <w:r>
        <w:rPr>
          <w:rFonts w:ascii="Segoe UI Symbol" w:hAnsi="Segoe UI Symbol"/>
          <w:color w:val="131313"/>
          <w:sz w:val="16"/>
        </w:rPr>
        <w:t>HA at</w:t>
      </w:r>
      <w:r>
        <w:rPr>
          <w:rFonts w:ascii="Segoe UI Symbol" w:hAnsi="Segoe UI Symbol"/>
          <w:color w:val="131313"/>
          <w:spacing w:val="-7"/>
          <w:sz w:val="16"/>
        </w:rPr>
        <w:t xml:space="preserve"> </w:t>
      </w:r>
      <w:r>
        <w:rPr>
          <w:rFonts w:ascii="Segoe UI Symbol" w:hAnsi="Segoe UI Symbol"/>
          <w:color w:val="131313"/>
          <w:sz w:val="16"/>
        </w:rPr>
        <w:t>the address shown on</w:t>
      </w:r>
      <w:r>
        <w:rPr>
          <w:rFonts w:ascii="Segoe UI Symbol" w:hAnsi="Segoe UI Symbol"/>
          <w:color w:val="131313"/>
          <w:spacing w:val="-10"/>
          <w:sz w:val="16"/>
        </w:rPr>
        <w:t xml:space="preserve"> </w:t>
      </w:r>
      <w:r>
        <w:rPr>
          <w:rFonts w:ascii="Segoe UI Symbol" w:hAnsi="Segoe UI Symbol"/>
          <w:color w:val="131313"/>
          <w:sz w:val="16"/>
        </w:rPr>
        <w:t>the</w:t>
      </w:r>
      <w:r>
        <w:rPr>
          <w:rFonts w:ascii="Segoe UI Symbol" w:hAnsi="Segoe UI Symbol"/>
          <w:color w:val="131313"/>
          <w:spacing w:val="-6"/>
          <w:sz w:val="16"/>
        </w:rPr>
        <w:t xml:space="preserve"> </w:t>
      </w:r>
      <w:r>
        <w:rPr>
          <w:rFonts w:ascii="Segoe UI Symbol" w:hAnsi="Segoe UI Symbol"/>
          <w:color w:val="131313"/>
          <w:sz w:val="16"/>
        </w:rPr>
        <w:t>cover</w:t>
      </w:r>
      <w:r>
        <w:rPr>
          <w:rFonts w:ascii="Segoe UI Symbol" w:hAnsi="Segoe UI Symbol"/>
          <w:color w:val="131313"/>
          <w:spacing w:val="-5"/>
          <w:sz w:val="16"/>
        </w:rPr>
        <w:t xml:space="preserve"> </w:t>
      </w:r>
      <w:r>
        <w:rPr>
          <w:rFonts w:ascii="Segoe UI Symbol" w:hAnsi="Segoe UI Symbol"/>
          <w:color w:val="131313"/>
          <w:sz w:val="16"/>
        </w:rPr>
        <w:t>of</w:t>
      </w:r>
      <w:r>
        <w:rPr>
          <w:rFonts w:ascii="Segoe UI Symbol" w:hAnsi="Segoe UI Symbol"/>
          <w:color w:val="131313"/>
          <w:spacing w:val="-3"/>
          <w:sz w:val="16"/>
        </w:rPr>
        <w:t xml:space="preserve"> </w:t>
      </w:r>
      <w:r>
        <w:rPr>
          <w:rFonts w:ascii="Segoe UI Symbol" w:hAnsi="Segoe UI Symbol"/>
          <w:color w:val="131313"/>
          <w:sz w:val="16"/>
        </w:rPr>
        <w:t xml:space="preserve">this </w:t>
      </w:r>
      <w:r>
        <w:rPr>
          <w:rFonts w:ascii="Segoe UI Symbol" w:hAnsi="Segoe UI Symbol"/>
          <w:color w:val="131313"/>
          <w:w w:val="105"/>
          <w:sz w:val="16"/>
        </w:rPr>
        <w:t>solicitation.</w:t>
      </w:r>
      <w:r>
        <w:rPr>
          <w:rFonts w:ascii="Segoe UI Symbol" w:hAnsi="Segoe UI Symbol"/>
          <w:color w:val="131313"/>
          <w:spacing w:val="-12"/>
          <w:w w:val="105"/>
          <w:sz w:val="16"/>
        </w:rPr>
        <w:t xml:space="preserve"> </w:t>
      </w:r>
      <w:r>
        <w:rPr>
          <w:rFonts w:ascii="Segoe UI Symbol" w:hAnsi="Segoe UI Symbol"/>
          <w:color w:val="131313"/>
          <w:w w:val="105"/>
          <w:sz w:val="16"/>
        </w:rPr>
        <w:t>The</w:t>
      </w:r>
      <w:r>
        <w:rPr>
          <w:rFonts w:ascii="Segoe UI Symbol" w:hAnsi="Segoe UI Symbol"/>
          <w:color w:val="131313"/>
          <w:spacing w:val="-11"/>
          <w:w w:val="105"/>
          <w:sz w:val="16"/>
        </w:rPr>
        <w:t xml:space="preserve"> </w:t>
      </w:r>
      <w:r>
        <w:rPr>
          <w:rFonts w:ascii="Segoe UI Symbol" w:hAnsi="Segoe UI Symbol"/>
          <w:color w:val="131313"/>
          <w:w w:val="105"/>
          <w:sz w:val="16"/>
        </w:rPr>
        <w:t>determination</w:t>
      </w:r>
      <w:r>
        <w:rPr>
          <w:rFonts w:ascii="Segoe UI Symbol" w:hAnsi="Segoe UI Symbol"/>
          <w:color w:val="131313"/>
          <w:spacing w:val="-12"/>
          <w:w w:val="105"/>
          <w:sz w:val="16"/>
        </w:rPr>
        <w:t xml:space="preserve"> </w:t>
      </w:r>
      <w:r>
        <w:rPr>
          <w:rFonts w:ascii="Segoe UI Symbol" w:hAnsi="Segoe UI Symbol"/>
          <w:color w:val="131313"/>
          <w:w w:val="105"/>
          <w:sz w:val="16"/>
        </w:rPr>
        <w:t>of</w:t>
      </w:r>
      <w:r>
        <w:rPr>
          <w:rFonts w:ascii="Segoe UI Symbol" w:hAnsi="Segoe UI Symbol"/>
          <w:color w:val="131313"/>
          <w:spacing w:val="-12"/>
          <w:w w:val="105"/>
          <w:sz w:val="16"/>
        </w:rPr>
        <w:t xml:space="preserve"> </w:t>
      </w:r>
      <w:r>
        <w:rPr>
          <w:rFonts w:ascii="Segoe UI Symbol" w:hAnsi="Segoe UI Symbol"/>
          <w:color w:val="131313"/>
          <w:w w:val="105"/>
          <w:sz w:val="16"/>
        </w:rPr>
        <w:t>the</w:t>
      </w:r>
      <w:r>
        <w:rPr>
          <w:rFonts w:ascii="Segoe UI Symbol" w:hAnsi="Segoe UI Symbol"/>
          <w:color w:val="131313"/>
          <w:spacing w:val="-11"/>
          <w:w w:val="105"/>
          <w:sz w:val="16"/>
        </w:rPr>
        <w:t xml:space="preserve"> </w:t>
      </w:r>
      <w:r>
        <w:rPr>
          <w:rFonts w:ascii="Segoe UI Symbol" w:hAnsi="Segoe UI Symbol"/>
          <w:color w:val="131313"/>
          <w:w w:val="105"/>
          <w:sz w:val="16"/>
        </w:rPr>
        <w:t>HA</w:t>
      </w:r>
      <w:r>
        <w:rPr>
          <w:rFonts w:ascii="Segoe UI Symbol" w:hAnsi="Segoe UI Symbol"/>
          <w:color w:val="131313"/>
          <w:spacing w:val="-7"/>
          <w:w w:val="105"/>
          <w:sz w:val="16"/>
        </w:rPr>
        <w:t xml:space="preserve"> </w:t>
      </w:r>
      <w:proofErr w:type="gramStart"/>
      <w:r>
        <w:rPr>
          <w:rFonts w:ascii="Segoe UI Symbol" w:hAnsi="Segoe UI Symbol"/>
          <w:color w:val="131313"/>
          <w:w w:val="105"/>
          <w:sz w:val="16"/>
        </w:rPr>
        <w:t>with</w:t>
      </w:r>
      <w:r>
        <w:rPr>
          <w:rFonts w:ascii="Segoe UI Symbol" w:hAnsi="Segoe UI Symbol"/>
          <w:color w:val="131313"/>
          <w:spacing w:val="-11"/>
          <w:w w:val="105"/>
          <w:sz w:val="16"/>
        </w:rPr>
        <w:t xml:space="preserve"> </w:t>
      </w:r>
      <w:r>
        <w:rPr>
          <w:rFonts w:ascii="Segoe UI Symbol" w:hAnsi="Segoe UI Symbol"/>
          <w:color w:val="131313"/>
          <w:w w:val="105"/>
          <w:sz w:val="16"/>
        </w:rPr>
        <w:t>regard</w:t>
      </w:r>
      <w:r>
        <w:rPr>
          <w:rFonts w:ascii="Segoe UI Symbol" w:hAnsi="Segoe UI Symbol"/>
          <w:color w:val="131313"/>
          <w:spacing w:val="-12"/>
          <w:w w:val="105"/>
          <w:sz w:val="16"/>
        </w:rPr>
        <w:t xml:space="preserve"> </w:t>
      </w:r>
      <w:r>
        <w:rPr>
          <w:rFonts w:ascii="Segoe UI Symbol" w:hAnsi="Segoe UI Symbol"/>
          <w:color w:val="131313"/>
          <w:w w:val="105"/>
          <w:sz w:val="16"/>
        </w:rPr>
        <w:t>to</w:t>
      </w:r>
      <w:proofErr w:type="gramEnd"/>
      <w:r>
        <w:rPr>
          <w:rFonts w:ascii="Segoe UI Symbol" w:hAnsi="Segoe UI Symbol"/>
          <w:color w:val="131313"/>
          <w:spacing w:val="-11"/>
          <w:w w:val="105"/>
          <w:sz w:val="16"/>
        </w:rPr>
        <w:t xml:space="preserve"> </w:t>
      </w:r>
      <w:r>
        <w:rPr>
          <w:rFonts w:ascii="Segoe UI Symbol" w:hAnsi="Segoe UI Symbol"/>
          <w:color w:val="131313"/>
          <w:w w:val="105"/>
          <w:sz w:val="16"/>
        </w:rPr>
        <w:t>such</w:t>
      </w:r>
      <w:r>
        <w:rPr>
          <w:rFonts w:ascii="Segoe UI Symbol" w:hAnsi="Segoe UI Symbol"/>
          <w:color w:val="131313"/>
          <w:spacing w:val="-12"/>
          <w:w w:val="105"/>
          <w:sz w:val="16"/>
        </w:rPr>
        <w:t xml:space="preserve"> </w:t>
      </w:r>
      <w:r>
        <w:rPr>
          <w:rFonts w:ascii="Segoe UI Symbol" w:hAnsi="Segoe UI Symbol"/>
          <w:color w:val="131313"/>
          <w:w w:val="105"/>
          <w:sz w:val="16"/>
        </w:rPr>
        <w:t xml:space="preserve">protest or </w:t>
      </w:r>
      <w:r>
        <w:rPr>
          <w:rFonts w:ascii="Segoe UI Symbol" w:hAnsi="Segoe UI Symbol"/>
          <w:color w:val="212121"/>
          <w:w w:val="105"/>
          <w:sz w:val="16"/>
        </w:rPr>
        <w:t xml:space="preserve">to </w:t>
      </w:r>
      <w:r>
        <w:rPr>
          <w:rFonts w:ascii="Segoe UI Symbol" w:hAnsi="Segoe UI Symbol"/>
          <w:color w:val="131313"/>
          <w:w w:val="105"/>
          <w:sz w:val="16"/>
        </w:rPr>
        <w:t>proceed</w:t>
      </w:r>
      <w:r>
        <w:rPr>
          <w:rFonts w:ascii="Segoe UI Symbol" w:hAnsi="Segoe UI Symbol"/>
          <w:color w:val="131313"/>
          <w:spacing w:val="-1"/>
          <w:w w:val="105"/>
          <w:sz w:val="16"/>
        </w:rPr>
        <w:t xml:space="preserve"> </w:t>
      </w:r>
      <w:r>
        <w:rPr>
          <w:rFonts w:ascii="Segoe UI Symbol" w:hAnsi="Segoe UI Symbol"/>
          <w:color w:val="131313"/>
          <w:w w:val="105"/>
          <w:sz w:val="16"/>
        </w:rPr>
        <w:t>to award notwithstanding such protest shall</w:t>
      </w:r>
      <w:r>
        <w:rPr>
          <w:rFonts w:ascii="Segoe UI Symbol" w:hAnsi="Segoe UI Symbol"/>
          <w:color w:val="131313"/>
          <w:spacing w:val="-8"/>
          <w:w w:val="105"/>
          <w:sz w:val="16"/>
        </w:rPr>
        <w:t xml:space="preserve"> </w:t>
      </w:r>
      <w:r>
        <w:rPr>
          <w:rFonts w:ascii="Segoe UI Symbol" w:hAnsi="Segoe UI Symbol"/>
          <w:color w:val="131313"/>
          <w:w w:val="105"/>
          <w:sz w:val="16"/>
        </w:rPr>
        <w:t>be final unless appealed by the protester.</w:t>
      </w:r>
    </w:p>
    <w:p w14:paraId="21F920DC" w14:textId="77777777" w:rsidR="00B83644" w:rsidRDefault="00B83644">
      <w:pPr>
        <w:pStyle w:val="BodyText"/>
        <w:spacing w:before="10"/>
        <w:rPr>
          <w:rFonts w:ascii="Segoe UI Symbol"/>
          <w:sz w:val="16"/>
        </w:rPr>
      </w:pPr>
    </w:p>
    <w:p w14:paraId="6D6E49BF" w14:textId="77777777" w:rsidR="00B83644" w:rsidRDefault="00000000">
      <w:pPr>
        <w:pStyle w:val="ListParagraph"/>
        <w:numPr>
          <w:ilvl w:val="0"/>
          <w:numId w:val="8"/>
        </w:numPr>
        <w:tabs>
          <w:tab w:val="left" w:pos="659"/>
        </w:tabs>
        <w:spacing w:before="1"/>
        <w:ind w:left="659" w:hanging="280"/>
        <w:jc w:val="both"/>
        <w:rPr>
          <w:rFonts w:ascii="Arial"/>
          <w:b/>
          <w:color w:val="131313"/>
          <w:sz w:val="17"/>
        </w:rPr>
      </w:pPr>
      <w:r>
        <w:rPr>
          <w:rFonts w:ascii="Arial"/>
          <w:b/>
          <w:color w:val="131313"/>
          <w:spacing w:val="-2"/>
          <w:sz w:val="17"/>
        </w:rPr>
        <w:t>Offer</w:t>
      </w:r>
      <w:r>
        <w:rPr>
          <w:rFonts w:ascii="Arial"/>
          <w:b/>
          <w:color w:val="131313"/>
          <w:spacing w:val="-6"/>
          <w:sz w:val="17"/>
        </w:rPr>
        <w:t xml:space="preserve"> </w:t>
      </w:r>
      <w:r>
        <w:rPr>
          <w:rFonts w:ascii="Arial"/>
          <w:b/>
          <w:color w:val="131313"/>
          <w:spacing w:val="-2"/>
          <w:sz w:val="17"/>
        </w:rPr>
        <w:t>Submission</w:t>
      </w:r>
    </w:p>
    <w:p w14:paraId="3B101C93" w14:textId="77777777" w:rsidR="00B83644" w:rsidRDefault="00000000">
      <w:pPr>
        <w:spacing w:before="72" w:line="230" w:lineRule="auto"/>
        <w:ind w:left="376" w:right="566" w:firstLine="5"/>
        <w:jc w:val="both"/>
        <w:rPr>
          <w:rFonts w:ascii="Arial"/>
          <w:b/>
          <w:sz w:val="17"/>
        </w:rPr>
      </w:pPr>
      <w:r>
        <w:rPr>
          <w:rFonts w:ascii="Segoe UI Symbol"/>
          <w:color w:val="131313"/>
          <w:sz w:val="16"/>
        </w:rPr>
        <w:t>Offers</w:t>
      </w:r>
      <w:r>
        <w:rPr>
          <w:rFonts w:ascii="Segoe UI Symbol"/>
          <w:color w:val="131313"/>
          <w:spacing w:val="-4"/>
          <w:sz w:val="16"/>
        </w:rPr>
        <w:t xml:space="preserve"> </w:t>
      </w:r>
      <w:r>
        <w:rPr>
          <w:rFonts w:ascii="Segoe UI Symbol"/>
          <w:color w:val="131313"/>
          <w:sz w:val="16"/>
        </w:rPr>
        <w:t>shall</w:t>
      </w:r>
      <w:r>
        <w:rPr>
          <w:rFonts w:ascii="Segoe UI Symbol"/>
          <w:color w:val="131313"/>
          <w:spacing w:val="-11"/>
          <w:sz w:val="16"/>
        </w:rPr>
        <w:t xml:space="preserve"> </w:t>
      </w:r>
      <w:r>
        <w:rPr>
          <w:rFonts w:ascii="Segoe UI Symbol"/>
          <w:color w:val="131313"/>
          <w:sz w:val="16"/>
        </w:rPr>
        <w:t>be</w:t>
      </w:r>
      <w:r>
        <w:rPr>
          <w:rFonts w:ascii="Segoe UI Symbol"/>
          <w:color w:val="131313"/>
          <w:spacing w:val="-9"/>
          <w:sz w:val="16"/>
        </w:rPr>
        <w:t xml:space="preserve"> </w:t>
      </w:r>
      <w:r>
        <w:rPr>
          <w:rFonts w:ascii="Segoe UI Symbol"/>
          <w:color w:val="212121"/>
          <w:sz w:val="16"/>
        </w:rPr>
        <w:t xml:space="preserve">submitted </w:t>
      </w:r>
      <w:r>
        <w:rPr>
          <w:rFonts w:ascii="Segoe UI Symbol"/>
          <w:color w:val="131313"/>
          <w:sz w:val="16"/>
        </w:rPr>
        <w:t>as</w:t>
      </w:r>
      <w:r>
        <w:rPr>
          <w:rFonts w:ascii="Segoe UI Symbol"/>
          <w:color w:val="131313"/>
          <w:spacing w:val="40"/>
          <w:sz w:val="16"/>
        </w:rPr>
        <w:t xml:space="preserve"> </w:t>
      </w:r>
      <w:r>
        <w:rPr>
          <w:rFonts w:ascii="Segoe UI Symbol"/>
          <w:color w:val="131313"/>
          <w:sz w:val="16"/>
        </w:rPr>
        <w:t>follows and</w:t>
      </w:r>
      <w:r>
        <w:rPr>
          <w:rFonts w:ascii="Segoe UI Symbol"/>
          <w:color w:val="131313"/>
          <w:spacing w:val="34"/>
          <w:sz w:val="16"/>
        </w:rPr>
        <w:t xml:space="preserve"> </w:t>
      </w:r>
      <w:r>
        <w:rPr>
          <w:rFonts w:ascii="Segoe UI Symbol"/>
          <w:color w:val="131313"/>
          <w:sz w:val="16"/>
        </w:rPr>
        <w:t>shall</w:t>
      </w:r>
      <w:r>
        <w:rPr>
          <w:rFonts w:ascii="Segoe UI Symbol"/>
          <w:color w:val="131313"/>
          <w:spacing w:val="-11"/>
          <w:sz w:val="16"/>
        </w:rPr>
        <w:t xml:space="preserve"> </w:t>
      </w:r>
      <w:r>
        <w:rPr>
          <w:rFonts w:ascii="Segoe UI Symbol"/>
          <w:color w:val="131313"/>
          <w:sz w:val="16"/>
        </w:rPr>
        <w:t>be enclosed</w:t>
      </w:r>
      <w:r>
        <w:rPr>
          <w:rFonts w:ascii="Segoe UI Symbol"/>
          <w:color w:val="131313"/>
          <w:spacing w:val="-11"/>
          <w:sz w:val="16"/>
        </w:rPr>
        <w:t xml:space="preserve"> </w:t>
      </w:r>
      <w:r>
        <w:rPr>
          <w:rFonts w:ascii="Segoe UI Symbol"/>
          <w:color w:val="131313"/>
          <w:sz w:val="16"/>
        </w:rPr>
        <w:t>in</w:t>
      </w:r>
      <w:r>
        <w:rPr>
          <w:rFonts w:ascii="Segoe UI Symbol"/>
          <w:color w:val="131313"/>
          <w:spacing w:val="-4"/>
          <w:sz w:val="16"/>
        </w:rPr>
        <w:t xml:space="preserve"> </w:t>
      </w:r>
      <w:r>
        <w:rPr>
          <w:rFonts w:ascii="Segoe UI Symbol"/>
          <w:color w:val="131313"/>
          <w:sz w:val="16"/>
        </w:rPr>
        <w:t xml:space="preserve">a sealed </w:t>
      </w:r>
      <w:r>
        <w:rPr>
          <w:rFonts w:ascii="Segoe UI Symbol"/>
          <w:color w:val="212121"/>
          <w:sz w:val="16"/>
        </w:rPr>
        <w:t>envelope and</w:t>
      </w:r>
      <w:r>
        <w:rPr>
          <w:rFonts w:ascii="Segoe UI Symbol"/>
          <w:color w:val="212121"/>
          <w:spacing w:val="-5"/>
          <w:sz w:val="16"/>
        </w:rPr>
        <w:t xml:space="preserve"> </w:t>
      </w:r>
      <w:r>
        <w:rPr>
          <w:rFonts w:ascii="Segoe UI Symbol"/>
          <w:color w:val="212121"/>
          <w:sz w:val="16"/>
        </w:rPr>
        <w:t>addressed</w:t>
      </w:r>
      <w:r>
        <w:rPr>
          <w:rFonts w:ascii="Segoe UI Symbol"/>
          <w:color w:val="212121"/>
          <w:spacing w:val="-3"/>
          <w:sz w:val="16"/>
        </w:rPr>
        <w:t xml:space="preserve"> </w:t>
      </w:r>
      <w:r>
        <w:rPr>
          <w:rFonts w:ascii="Segoe UI Symbol"/>
          <w:color w:val="212121"/>
          <w:sz w:val="16"/>
        </w:rPr>
        <w:t>to the office</w:t>
      </w:r>
      <w:r>
        <w:rPr>
          <w:rFonts w:ascii="Segoe UI Symbol"/>
          <w:color w:val="212121"/>
          <w:spacing w:val="-1"/>
          <w:sz w:val="16"/>
        </w:rPr>
        <w:t xml:space="preserve"> </w:t>
      </w:r>
      <w:r>
        <w:rPr>
          <w:rFonts w:ascii="Segoe UI Symbol"/>
          <w:color w:val="212121"/>
          <w:sz w:val="16"/>
        </w:rPr>
        <w:t>specified</w:t>
      </w:r>
      <w:r>
        <w:rPr>
          <w:rFonts w:ascii="Segoe UI Symbol"/>
          <w:color w:val="212121"/>
          <w:spacing w:val="-11"/>
          <w:sz w:val="16"/>
        </w:rPr>
        <w:t xml:space="preserve"> </w:t>
      </w:r>
      <w:r>
        <w:rPr>
          <w:rFonts w:ascii="Segoe UI Symbol"/>
          <w:color w:val="383838"/>
          <w:sz w:val="16"/>
        </w:rPr>
        <w:t>in</w:t>
      </w:r>
      <w:r>
        <w:rPr>
          <w:rFonts w:ascii="Segoe UI Symbol"/>
          <w:color w:val="383838"/>
          <w:spacing w:val="-1"/>
          <w:sz w:val="16"/>
        </w:rPr>
        <w:t xml:space="preserve"> </w:t>
      </w:r>
      <w:r>
        <w:rPr>
          <w:rFonts w:ascii="Segoe UI Symbol"/>
          <w:color w:val="212121"/>
          <w:sz w:val="16"/>
        </w:rPr>
        <w:t>the solicitation</w:t>
      </w:r>
      <w:r>
        <w:rPr>
          <w:rFonts w:ascii="Segoe UI Symbol"/>
          <w:color w:val="4B4B4B"/>
          <w:sz w:val="16"/>
        </w:rPr>
        <w:t>.</w:t>
      </w:r>
      <w:r>
        <w:rPr>
          <w:rFonts w:ascii="Segoe UI Symbol"/>
          <w:color w:val="4B4B4B"/>
          <w:spacing w:val="40"/>
          <w:sz w:val="16"/>
        </w:rPr>
        <w:t xml:space="preserve"> </w:t>
      </w:r>
      <w:r>
        <w:rPr>
          <w:rFonts w:ascii="Segoe UI Symbol"/>
          <w:color w:val="383838"/>
          <w:sz w:val="16"/>
        </w:rPr>
        <w:t xml:space="preserve">The </w:t>
      </w:r>
      <w:r>
        <w:rPr>
          <w:rFonts w:ascii="Segoe UI Symbol"/>
          <w:color w:val="212121"/>
          <w:sz w:val="16"/>
        </w:rPr>
        <w:t>proposal shall show</w:t>
      </w:r>
      <w:r>
        <w:rPr>
          <w:rFonts w:ascii="Segoe UI Symbol"/>
          <w:color w:val="212121"/>
          <w:spacing w:val="31"/>
          <w:sz w:val="16"/>
        </w:rPr>
        <w:t xml:space="preserve"> </w:t>
      </w:r>
      <w:r>
        <w:rPr>
          <w:rFonts w:ascii="Arial"/>
          <w:b/>
          <w:color w:val="212121"/>
          <w:sz w:val="17"/>
        </w:rPr>
        <w:t>the hour</w:t>
      </w:r>
      <w:r>
        <w:rPr>
          <w:rFonts w:ascii="Arial"/>
          <w:b/>
          <w:color w:val="212121"/>
          <w:spacing w:val="39"/>
          <w:sz w:val="17"/>
        </w:rPr>
        <w:t xml:space="preserve"> </w:t>
      </w:r>
      <w:r>
        <w:rPr>
          <w:rFonts w:ascii="Arial"/>
          <w:b/>
          <w:color w:val="212121"/>
          <w:sz w:val="17"/>
        </w:rPr>
        <w:t xml:space="preserve">and date </w:t>
      </w:r>
      <w:r>
        <w:rPr>
          <w:rFonts w:ascii="Segoe UI Symbol"/>
          <w:color w:val="131313"/>
          <w:sz w:val="16"/>
        </w:rPr>
        <w:t xml:space="preserve">specified </w:t>
      </w:r>
      <w:proofErr w:type="gramStart"/>
      <w:r>
        <w:rPr>
          <w:rFonts w:ascii="Segoe UI Symbol"/>
          <w:color w:val="131313"/>
          <w:sz w:val="16"/>
        </w:rPr>
        <w:t>In</w:t>
      </w:r>
      <w:proofErr w:type="gramEnd"/>
      <w:r>
        <w:rPr>
          <w:rFonts w:ascii="Segoe UI Symbol"/>
          <w:color w:val="131313"/>
          <w:sz w:val="16"/>
        </w:rPr>
        <w:t xml:space="preserve"> </w:t>
      </w:r>
      <w:proofErr w:type="spellStart"/>
      <w:r>
        <w:rPr>
          <w:rFonts w:ascii="Segoe UI Symbol"/>
          <w:color w:val="212121"/>
          <w:sz w:val="16"/>
        </w:rPr>
        <w:t>thesoUcltatlon</w:t>
      </w:r>
      <w:proofErr w:type="spellEnd"/>
      <w:r>
        <w:rPr>
          <w:rFonts w:ascii="Segoe UI Symbol"/>
          <w:color w:val="212121"/>
          <w:sz w:val="16"/>
        </w:rPr>
        <w:t xml:space="preserve"> </w:t>
      </w:r>
      <w:r>
        <w:rPr>
          <w:rFonts w:ascii="Segoe UI Symbol"/>
          <w:color w:val="212121"/>
          <w:w w:val="110"/>
          <w:sz w:val="16"/>
        </w:rPr>
        <w:t>for</w:t>
      </w:r>
      <w:r>
        <w:rPr>
          <w:rFonts w:ascii="Segoe UI Symbol"/>
          <w:color w:val="212121"/>
          <w:spacing w:val="-13"/>
          <w:w w:val="110"/>
          <w:sz w:val="16"/>
        </w:rPr>
        <w:t xml:space="preserve"> </w:t>
      </w:r>
      <w:r>
        <w:rPr>
          <w:rFonts w:ascii="Segoe UI Symbol"/>
          <w:color w:val="212121"/>
          <w:w w:val="110"/>
          <w:sz w:val="16"/>
        </w:rPr>
        <w:t>receipt,</w:t>
      </w:r>
      <w:r>
        <w:rPr>
          <w:rFonts w:ascii="Segoe UI Symbol"/>
          <w:color w:val="212121"/>
          <w:spacing w:val="-9"/>
          <w:w w:val="110"/>
          <w:sz w:val="16"/>
        </w:rPr>
        <w:t xml:space="preserve"> </w:t>
      </w:r>
      <w:r>
        <w:rPr>
          <w:rFonts w:ascii="Segoe UI Symbol"/>
          <w:color w:val="212121"/>
          <w:w w:val="110"/>
          <w:sz w:val="16"/>
        </w:rPr>
        <w:t>the</w:t>
      </w:r>
      <w:r>
        <w:rPr>
          <w:rFonts w:ascii="Segoe UI Symbol"/>
          <w:color w:val="212121"/>
          <w:spacing w:val="-12"/>
          <w:w w:val="110"/>
          <w:sz w:val="16"/>
        </w:rPr>
        <w:t xml:space="preserve"> </w:t>
      </w:r>
      <w:proofErr w:type="spellStart"/>
      <w:r>
        <w:rPr>
          <w:rFonts w:ascii="Segoe UI Symbol"/>
          <w:color w:val="131313"/>
          <w:w w:val="110"/>
          <w:sz w:val="16"/>
        </w:rPr>
        <w:t>sollcltatlon</w:t>
      </w:r>
      <w:proofErr w:type="spellEnd"/>
      <w:r>
        <w:rPr>
          <w:rFonts w:ascii="Segoe UI Symbol"/>
          <w:color w:val="131313"/>
          <w:spacing w:val="-12"/>
          <w:w w:val="110"/>
          <w:sz w:val="16"/>
        </w:rPr>
        <w:t xml:space="preserve"> </w:t>
      </w:r>
      <w:r>
        <w:rPr>
          <w:rFonts w:ascii="Segoe UI Symbol"/>
          <w:color w:val="212121"/>
          <w:w w:val="110"/>
          <w:sz w:val="16"/>
        </w:rPr>
        <w:t>number,</w:t>
      </w:r>
      <w:r>
        <w:rPr>
          <w:rFonts w:ascii="Segoe UI Symbol"/>
          <w:color w:val="212121"/>
          <w:spacing w:val="15"/>
          <w:w w:val="110"/>
          <w:sz w:val="16"/>
        </w:rPr>
        <w:t xml:space="preserve"> </w:t>
      </w:r>
      <w:r>
        <w:rPr>
          <w:rFonts w:ascii="Segoe UI Symbol"/>
          <w:color w:val="212121"/>
          <w:w w:val="110"/>
          <w:sz w:val="16"/>
        </w:rPr>
        <w:t>and</w:t>
      </w:r>
      <w:r>
        <w:rPr>
          <w:rFonts w:ascii="Segoe UI Symbol"/>
          <w:color w:val="212121"/>
          <w:spacing w:val="-13"/>
          <w:w w:val="110"/>
          <w:sz w:val="16"/>
        </w:rPr>
        <w:t xml:space="preserve"> </w:t>
      </w:r>
      <w:r>
        <w:rPr>
          <w:rFonts w:ascii="Segoe UI Symbol"/>
          <w:color w:val="212121"/>
          <w:w w:val="110"/>
          <w:sz w:val="16"/>
        </w:rPr>
        <w:t>the</w:t>
      </w:r>
      <w:r>
        <w:rPr>
          <w:rFonts w:ascii="Segoe UI Symbol"/>
          <w:color w:val="212121"/>
          <w:spacing w:val="-12"/>
          <w:w w:val="110"/>
          <w:sz w:val="16"/>
        </w:rPr>
        <w:t xml:space="preserve"> </w:t>
      </w:r>
      <w:r>
        <w:rPr>
          <w:rFonts w:ascii="Segoe UI Symbol"/>
          <w:color w:val="212121"/>
          <w:w w:val="110"/>
          <w:sz w:val="16"/>
        </w:rPr>
        <w:t>name</w:t>
      </w:r>
      <w:r>
        <w:rPr>
          <w:rFonts w:ascii="Segoe UI Symbol"/>
          <w:color w:val="212121"/>
          <w:spacing w:val="-12"/>
          <w:w w:val="110"/>
          <w:sz w:val="16"/>
        </w:rPr>
        <w:t xml:space="preserve"> </w:t>
      </w:r>
      <w:r>
        <w:rPr>
          <w:rFonts w:ascii="Segoe UI Symbol"/>
          <w:color w:val="212121"/>
          <w:w w:val="110"/>
          <w:sz w:val="16"/>
        </w:rPr>
        <w:t>and</w:t>
      </w:r>
      <w:r>
        <w:rPr>
          <w:rFonts w:ascii="Segoe UI Symbol"/>
          <w:color w:val="212121"/>
          <w:spacing w:val="-6"/>
          <w:w w:val="110"/>
          <w:sz w:val="16"/>
        </w:rPr>
        <w:t xml:space="preserve"> </w:t>
      </w:r>
      <w:r>
        <w:rPr>
          <w:rFonts w:ascii="Segoe UI Symbol"/>
          <w:color w:val="131313"/>
          <w:w w:val="110"/>
          <w:sz w:val="16"/>
        </w:rPr>
        <w:t xml:space="preserve">address of </w:t>
      </w:r>
      <w:r>
        <w:rPr>
          <w:rFonts w:ascii="Arial"/>
          <w:b/>
          <w:color w:val="131313"/>
          <w:sz w:val="17"/>
        </w:rPr>
        <w:t xml:space="preserve">the </w:t>
      </w:r>
      <w:proofErr w:type="spellStart"/>
      <w:r>
        <w:rPr>
          <w:rFonts w:ascii="Arial"/>
          <w:b/>
          <w:color w:val="131313"/>
          <w:sz w:val="17"/>
        </w:rPr>
        <w:t>offaror</w:t>
      </w:r>
      <w:proofErr w:type="spellEnd"/>
      <w:r>
        <w:rPr>
          <w:rFonts w:ascii="Arial"/>
          <w:b/>
          <w:color w:val="131313"/>
          <w:sz w:val="17"/>
        </w:rPr>
        <w:t>, on the face of the envelope.</w:t>
      </w:r>
    </w:p>
    <w:p w14:paraId="7424F45D" w14:textId="77777777" w:rsidR="00B83644" w:rsidRDefault="00000000">
      <w:pPr>
        <w:spacing w:line="223" w:lineRule="auto"/>
        <w:ind w:left="381" w:right="563" w:firstLine="277"/>
        <w:jc w:val="both"/>
        <w:rPr>
          <w:rFonts w:ascii="Segoe UI Symbol"/>
          <w:sz w:val="16"/>
        </w:rPr>
      </w:pPr>
      <w:r>
        <w:rPr>
          <w:rFonts w:ascii="Segoe UI Symbol"/>
          <w:color w:val="131313"/>
          <w:sz w:val="16"/>
        </w:rPr>
        <w:t>It</w:t>
      </w:r>
      <w:r>
        <w:rPr>
          <w:rFonts w:ascii="Segoe UI Symbol"/>
          <w:color w:val="131313"/>
          <w:spacing w:val="-11"/>
          <w:sz w:val="16"/>
        </w:rPr>
        <w:t xml:space="preserve"> </w:t>
      </w:r>
      <w:r>
        <w:rPr>
          <w:rFonts w:ascii="Segoe UI Symbol"/>
          <w:color w:val="212121"/>
          <w:sz w:val="16"/>
        </w:rPr>
        <w:t>is</w:t>
      </w:r>
      <w:r>
        <w:rPr>
          <w:rFonts w:ascii="Segoe UI Symbol"/>
          <w:color w:val="212121"/>
          <w:spacing w:val="-11"/>
          <w:sz w:val="16"/>
        </w:rPr>
        <w:t xml:space="preserve"> </w:t>
      </w:r>
      <w:r>
        <w:rPr>
          <w:rFonts w:ascii="Segoe UI Symbol"/>
          <w:color w:val="131313"/>
          <w:sz w:val="16"/>
        </w:rPr>
        <w:t>very</w:t>
      </w:r>
      <w:r>
        <w:rPr>
          <w:rFonts w:ascii="Segoe UI Symbol"/>
          <w:color w:val="131313"/>
          <w:spacing w:val="-11"/>
          <w:sz w:val="16"/>
        </w:rPr>
        <w:t xml:space="preserve"> </w:t>
      </w:r>
      <w:r>
        <w:rPr>
          <w:rFonts w:ascii="Segoe UI Symbol"/>
          <w:color w:val="131313"/>
          <w:sz w:val="16"/>
        </w:rPr>
        <w:t>if'T'4JOrtant</w:t>
      </w:r>
      <w:r>
        <w:rPr>
          <w:rFonts w:ascii="Segoe UI Symbol"/>
          <w:color w:val="131313"/>
          <w:spacing w:val="-11"/>
          <w:sz w:val="16"/>
        </w:rPr>
        <w:t xml:space="preserve"> </w:t>
      </w:r>
      <w:r>
        <w:rPr>
          <w:rFonts w:ascii="Segoe UI Symbol"/>
          <w:color w:val="131313"/>
          <w:sz w:val="16"/>
        </w:rPr>
        <w:t>that</w:t>
      </w:r>
      <w:r>
        <w:rPr>
          <w:rFonts w:ascii="Segoe UI Symbol"/>
          <w:color w:val="131313"/>
          <w:spacing w:val="-11"/>
          <w:sz w:val="16"/>
        </w:rPr>
        <w:t xml:space="preserve"> </w:t>
      </w:r>
      <w:r>
        <w:rPr>
          <w:rFonts w:ascii="Segoe UI Symbol"/>
          <w:color w:val="131313"/>
          <w:sz w:val="16"/>
        </w:rPr>
        <w:t>the</w:t>
      </w:r>
      <w:r>
        <w:rPr>
          <w:rFonts w:ascii="Segoe UI Symbol"/>
          <w:color w:val="131313"/>
          <w:spacing w:val="-11"/>
          <w:sz w:val="16"/>
        </w:rPr>
        <w:t xml:space="preserve"> </w:t>
      </w:r>
      <w:r>
        <w:rPr>
          <w:rFonts w:ascii="Segoe UI Symbol"/>
          <w:color w:val="131313"/>
          <w:sz w:val="16"/>
        </w:rPr>
        <w:t>offer</w:t>
      </w:r>
      <w:r>
        <w:rPr>
          <w:rFonts w:ascii="Segoe UI Symbol"/>
          <w:color w:val="131313"/>
          <w:spacing w:val="-11"/>
          <w:sz w:val="16"/>
        </w:rPr>
        <w:t xml:space="preserve"> </w:t>
      </w:r>
      <w:r>
        <w:rPr>
          <w:rFonts w:ascii="Segoe UI Symbol"/>
          <w:color w:val="131313"/>
          <w:sz w:val="16"/>
        </w:rPr>
        <w:t>be</w:t>
      </w:r>
      <w:r>
        <w:rPr>
          <w:rFonts w:ascii="Segoe UI Symbol"/>
          <w:color w:val="131313"/>
          <w:spacing w:val="-11"/>
          <w:sz w:val="16"/>
        </w:rPr>
        <w:t xml:space="preserve"> </w:t>
      </w:r>
      <w:r>
        <w:rPr>
          <w:rFonts w:ascii="Segoe UI Symbol"/>
          <w:color w:val="131313"/>
          <w:sz w:val="16"/>
        </w:rPr>
        <w:t>properly</w:t>
      </w:r>
      <w:r>
        <w:rPr>
          <w:rFonts w:ascii="Segoe UI Symbol"/>
          <w:color w:val="131313"/>
          <w:spacing w:val="-11"/>
          <w:sz w:val="16"/>
        </w:rPr>
        <w:t xml:space="preserve"> </w:t>
      </w:r>
      <w:r>
        <w:rPr>
          <w:rFonts w:ascii="Segoe UI Symbol"/>
          <w:color w:val="212121"/>
          <w:sz w:val="16"/>
        </w:rPr>
        <w:t>identified</w:t>
      </w:r>
      <w:r>
        <w:rPr>
          <w:rFonts w:ascii="Segoe UI Symbol"/>
          <w:color w:val="212121"/>
          <w:spacing w:val="-11"/>
          <w:sz w:val="16"/>
        </w:rPr>
        <w:t xml:space="preserve"> </w:t>
      </w:r>
      <w:r>
        <w:rPr>
          <w:rFonts w:ascii="Segoe UI Symbol"/>
          <w:color w:val="131313"/>
          <w:sz w:val="16"/>
        </w:rPr>
        <w:t>on</w:t>
      </w:r>
      <w:r>
        <w:rPr>
          <w:rFonts w:ascii="Segoe UI Symbol"/>
          <w:color w:val="131313"/>
          <w:spacing w:val="-11"/>
          <w:sz w:val="16"/>
        </w:rPr>
        <w:t xml:space="preserve"> </w:t>
      </w:r>
      <w:r>
        <w:rPr>
          <w:rFonts w:ascii="Segoe UI Symbol"/>
          <w:color w:val="212121"/>
          <w:sz w:val="16"/>
        </w:rPr>
        <w:t>the</w:t>
      </w:r>
      <w:r>
        <w:rPr>
          <w:rFonts w:ascii="Segoe UI Symbol"/>
          <w:color w:val="212121"/>
          <w:spacing w:val="-11"/>
          <w:sz w:val="16"/>
        </w:rPr>
        <w:t xml:space="preserve"> </w:t>
      </w:r>
      <w:r>
        <w:rPr>
          <w:rFonts w:ascii="Segoe UI Symbol"/>
          <w:color w:val="212121"/>
          <w:sz w:val="16"/>
        </w:rPr>
        <w:t xml:space="preserve">lace </w:t>
      </w:r>
      <w:r>
        <w:rPr>
          <w:rFonts w:ascii="Segoe UI Symbol"/>
          <w:color w:val="131313"/>
          <w:sz w:val="16"/>
        </w:rPr>
        <w:t>of</w:t>
      </w:r>
      <w:r>
        <w:rPr>
          <w:rFonts w:ascii="Segoe UI Symbol"/>
          <w:color w:val="131313"/>
          <w:spacing w:val="-3"/>
          <w:sz w:val="16"/>
        </w:rPr>
        <w:t xml:space="preserve"> </w:t>
      </w:r>
      <w:r>
        <w:rPr>
          <w:rFonts w:ascii="Segoe UI Symbol"/>
          <w:color w:val="131313"/>
          <w:sz w:val="16"/>
        </w:rPr>
        <w:t>the envelope</w:t>
      </w:r>
      <w:r>
        <w:rPr>
          <w:rFonts w:ascii="Segoe UI Symbol"/>
          <w:color w:val="131313"/>
          <w:spacing w:val="22"/>
          <w:sz w:val="16"/>
        </w:rPr>
        <w:t xml:space="preserve"> </w:t>
      </w:r>
      <w:r>
        <w:rPr>
          <w:rFonts w:ascii="Segoe UI Symbol"/>
          <w:color w:val="131313"/>
          <w:sz w:val="16"/>
        </w:rPr>
        <w:t>as</w:t>
      </w:r>
      <w:r>
        <w:rPr>
          <w:rFonts w:ascii="Segoe UI Symbol"/>
          <w:color w:val="131313"/>
          <w:spacing w:val="26"/>
          <w:sz w:val="16"/>
        </w:rPr>
        <w:t xml:space="preserve"> </w:t>
      </w:r>
      <w:r>
        <w:rPr>
          <w:rFonts w:ascii="Segoe UI Symbol"/>
          <w:color w:val="131313"/>
          <w:sz w:val="16"/>
        </w:rPr>
        <w:t>set forth</w:t>
      </w:r>
      <w:r>
        <w:rPr>
          <w:rFonts w:ascii="Segoe UI Symbol"/>
          <w:color w:val="131313"/>
          <w:spacing w:val="-3"/>
          <w:sz w:val="16"/>
        </w:rPr>
        <w:t xml:space="preserve"> </w:t>
      </w:r>
      <w:r>
        <w:rPr>
          <w:rFonts w:ascii="Segoe UI Symbol"/>
          <w:color w:val="131313"/>
          <w:sz w:val="16"/>
        </w:rPr>
        <w:t>above</w:t>
      </w:r>
      <w:r>
        <w:rPr>
          <w:rFonts w:ascii="Segoe UI Symbol"/>
          <w:color w:val="131313"/>
          <w:spacing w:val="-7"/>
          <w:sz w:val="16"/>
        </w:rPr>
        <w:t xml:space="preserve"> </w:t>
      </w:r>
      <w:r>
        <w:rPr>
          <w:rFonts w:ascii="Segoe UI Symbol"/>
          <w:color w:val="131313"/>
          <w:sz w:val="16"/>
        </w:rPr>
        <w:t>in order</w:t>
      </w:r>
      <w:r>
        <w:rPr>
          <w:rFonts w:ascii="Segoe UI Symbol"/>
          <w:color w:val="131313"/>
          <w:spacing w:val="-10"/>
          <w:sz w:val="16"/>
        </w:rPr>
        <w:t xml:space="preserve"> </w:t>
      </w:r>
      <w:r>
        <w:rPr>
          <w:rFonts w:ascii="Segoe UI Symbol"/>
          <w:color w:val="131313"/>
          <w:sz w:val="16"/>
        </w:rPr>
        <w:t>to</w:t>
      </w:r>
      <w:r>
        <w:rPr>
          <w:rFonts w:ascii="Segoe UI Symbol"/>
          <w:color w:val="131313"/>
          <w:spacing w:val="-11"/>
          <w:sz w:val="16"/>
        </w:rPr>
        <w:t xml:space="preserve"> </w:t>
      </w:r>
      <w:r>
        <w:rPr>
          <w:rFonts w:ascii="Segoe UI Symbol"/>
          <w:color w:val="131313"/>
          <w:sz w:val="16"/>
        </w:rPr>
        <w:t>insure that the</w:t>
      </w:r>
      <w:r>
        <w:rPr>
          <w:rFonts w:ascii="Segoe UI Symbol"/>
          <w:color w:val="131313"/>
          <w:spacing w:val="-11"/>
          <w:sz w:val="16"/>
        </w:rPr>
        <w:t xml:space="preserve"> </w:t>
      </w:r>
      <w:r>
        <w:rPr>
          <w:rFonts w:ascii="Segoe UI Symbol"/>
          <w:color w:val="131313"/>
          <w:sz w:val="16"/>
        </w:rPr>
        <w:t xml:space="preserve">date and </w:t>
      </w:r>
      <w:r>
        <w:rPr>
          <w:rFonts w:ascii="Segoe UI Symbol"/>
          <w:color w:val="212121"/>
          <w:sz w:val="16"/>
        </w:rPr>
        <w:t xml:space="preserve">time of </w:t>
      </w:r>
      <w:proofErr w:type="spellStart"/>
      <w:r>
        <w:rPr>
          <w:rFonts w:ascii="Segoe UI Symbol"/>
          <w:color w:val="212121"/>
          <w:sz w:val="16"/>
        </w:rPr>
        <w:t>rece</w:t>
      </w:r>
      <w:r>
        <w:rPr>
          <w:rFonts w:ascii="Segoe UI Symbol"/>
          <w:color w:val="4B4B4B"/>
          <w:sz w:val="16"/>
        </w:rPr>
        <w:t>i</w:t>
      </w:r>
      <w:r>
        <w:rPr>
          <w:rFonts w:ascii="Segoe UI Symbol"/>
          <w:color w:val="212121"/>
          <w:sz w:val="16"/>
        </w:rPr>
        <w:t>pt</w:t>
      </w:r>
      <w:r>
        <w:rPr>
          <w:rFonts w:ascii="Segoe UI Symbol"/>
          <w:color w:val="383838"/>
          <w:sz w:val="16"/>
        </w:rPr>
        <w:t>Is</w:t>
      </w:r>
      <w:proofErr w:type="spellEnd"/>
      <w:r>
        <w:rPr>
          <w:rFonts w:ascii="Segoe UI Symbol"/>
          <w:color w:val="383838"/>
          <w:sz w:val="16"/>
        </w:rPr>
        <w:t xml:space="preserve"> </w:t>
      </w:r>
      <w:proofErr w:type="spellStart"/>
      <w:proofErr w:type="gramStart"/>
      <w:r>
        <w:rPr>
          <w:rFonts w:ascii="Segoe UI Symbol"/>
          <w:color w:val="212121"/>
          <w:sz w:val="16"/>
        </w:rPr>
        <w:t>staITl</w:t>
      </w:r>
      <w:proofErr w:type="spellEnd"/>
      <w:r>
        <w:rPr>
          <w:rFonts w:ascii="Segoe UI Symbol"/>
          <w:color w:val="212121"/>
          <w:sz w:val="16"/>
        </w:rPr>
        <w:t>)ed</w:t>
      </w:r>
      <w:proofErr w:type="gramEnd"/>
      <w:r>
        <w:rPr>
          <w:rFonts w:ascii="Segoe UI Symbol"/>
          <w:color w:val="212121"/>
          <w:spacing w:val="-5"/>
          <w:sz w:val="16"/>
        </w:rPr>
        <w:t xml:space="preserve"> </w:t>
      </w:r>
      <w:r>
        <w:rPr>
          <w:rFonts w:ascii="Segoe UI Symbol"/>
          <w:color w:val="212121"/>
          <w:sz w:val="16"/>
        </w:rPr>
        <w:t>on</w:t>
      </w:r>
      <w:r>
        <w:rPr>
          <w:rFonts w:ascii="Segoe UI Symbol"/>
          <w:color w:val="212121"/>
          <w:spacing w:val="-9"/>
          <w:sz w:val="16"/>
        </w:rPr>
        <w:t xml:space="preserve"> </w:t>
      </w:r>
      <w:r>
        <w:rPr>
          <w:rFonts w:ascii="Segoe UI Symbol"/>
          <w:color w:val="212121"/>
          <w:sz w:val="16"/>
        </w:rPr>
        <w:t>the</w:t>
      </w:r>
      <w:r>
        <w:rPr>
          <w:rFonts w:ascii="Segoe UI Symbol"/>
          <w:color w:val="212121"/>
          <w:spacing w:val="-2"/>
          <w:sz w:val="16"/>
        </w:rPr>
        <w:t xml:space="preserve"> </w:t>
      </w:r>
      <w:r>
        <w:rPr>
          <w:rFonts w:ascii="Segoe UI Symbol"/>
          <w:color w:val="212121"/>
          <w:sz w:val="16"/>
        </w:rPr>
        <w:t>face of the</w:t>
      </w:r>
      <w:r>
        <w:rPr>
          <w:rFonts w:ascii="Segoe UI Symbol"/>
          <w:color w:val="212121"/>
          <w:spacing w:val="-7"/>
          <w:sz w:val="16"/>
        </w:rPr>
        <w:t xml:space="preserve"> </w:t>
      </w:r>
      <w:r>
        <w:rPr>
          <w:rFonts w:ascii="Segoe UI Symbol"/>
          <w:color w:val="212121"/>
          <w:sz w:val="16"/>
        </w:rPr>
        <w:t>offer envelope</w:t>
      </w:r>
      <w:r>
        <w:rPr>
          <w:rFonts w:ascii="Segoe UI Symbol"/>
          <w:color w:val="4B4B4B"/>
          <w:sz w:val="16"/>
        </w:rPr>
        <w:t>.</w:t>
      </w:r>
      <w:r>
        <w:rPr>
          <w:rFonts w:ascii="Segoe UI Symbol"/>
          <w:color w:val="4B4B4B"/>
          <w:spacing w:val="40"/>
          <w:sz w:val="16"/>
        </w:rPr>
        <w:t xml:space="preserve"> </w:t>
      </w:r>
      <w:r>
        <w:rPr>
          <w:rFonts w:ascii="Segoe UI Symbol"/>
          <w:color w:val="212121"/>
          <w:sz w:val="16"/>
        </w:rPr>
        <w:t xml:space="preserve">Receiving </w:t>
      </w:r>
      <w:r>
        <w:rPr>
          <w:rFonts w:ascii="Segoe UI Symbol"/>
          <w:color w:val="131313"/>
          <w:sz w:val="16"/>
        </w:rPr>
        <w:t xml:space="preserve">procedures </w:t>
      </w:r>
      <w:r>
        <w:rPr>
          <w:rFonts w:ascii="Segoe UI Symbol"/>
          <w:color w:val="212121"/>
          <w:sz w:val="16"/>
        </w:rPr>
        <w:t>are</w:t>
      </w:r>
      <w:r>
        <w:rPr>
          <w:rFonts w:ascii="Segoe UI Symbol"/>
          <w:color w:val="4B4B4B"/>
          <w:sz w:val="16"/>
        </w:rPr>
        <w:t>:</w:t>
      </w:r>
      <w:r>
        <w:rPr>
          <w:rFonts w:ascii="Segoe UI Symbol"/>
          <w:color w:val="4B4B4B"/>
          <w:spacing w:val="40"/>
          <w:sz w:val="16"/>
        </w:rPr>
        <w:t xml:space="preserve"> </w:t>
      </w:r>
      <w:r>
        <w:rPr>
          <w:rFonts w:ascii="Segoe UI Symbol"/>
          <w:color w:val="212121"/>
          <w:sz w:val="16"/>
        </w:rPr>
        <w:t xml:space="preserve">da1e and time stamp </w:t>
      </w:r>
      <w:r>
        <w:rPr>
          <w:rFonts w:ascii="Segoe UI Symbol"/>
          <w:color w:val="131313"/>
          <w:sz w:val="16"/>
        </w:rPr>
        <w:t xml:space="preserve">those </w:t>
      </w:r>
      <w:r>
        <w:rPr>
          <w:rFonts w:ascii="Segoe UI Symbol"/>
          <w:color w:val="212121"/>
          <w:sz w:val="16"/>
        </w:rPr>
        <w:t xml:space="preserve">envelopes </w:t>
      </w:r>
      <w:r>
        <w:rPr>
          <w:rFonts w:ascii="Segoe UI Symbol"/>
          <w:color w:val="4B4B4B"/>
          <w:sz w:val="16"/>
        </w:rPr>
        <w:t>I</w:t>
      </w:r>
      <w:r>
        <w:rPr>
          <w:rFonts w:ascii="Segoe UI Symbol"/>
          <w:color w:val="212121"/>
          <w:sz w:val="16"/>
        </w:rPr>
        <w:t>dentified as proposals</w:t>
      </w:r>
      <w:r>
        <w:rPr>
          <w:rFonts w:ascii="Segoe UI Symbol"/>
          <w:color w:val="212121"/>
          <w:spacing w:val="-4"/>
          <w:sz w:val="16"/>
        </w:rPr>
        <w:t xml:space="preserve"> </w:t>
      </w:r>
      <w:proofErr w:type="spellStart"/>
      <w:r>
        <w:rPr>
          <w:rFonts w:ascii="Segoe UI Symbol"/>
          <w:color w:val="212121"/>
          <w:sz w:val="16"/>
        </w:rPr>
        <w:t>anddeliver</w:t>
      </w:r>
      <w:proofErr w:type="spellEnd"/>
      <w:r>
        <w:rPr>
          <w:rFonts w:ascii="Segoe UI Symbol"/>
          <w:color w:val="212121"/>
          <w:sz w:val="16"/>
        </w:rPr>
        <w:t xml:space="preserve"> them</w:t>
      </w:r>
      <w:r>
        <w:rPr>
          <w:rFonts w:ascii="Segoe UI Symbol"/>
          <w:color w:val="212121"/>
          <w:spacing w:val="-11"/>
          <w:sz w:val="16"/>
        </w:rPr>
        <w:t xml:space="preserve"> </w:t>
      </w:r>
      <w:r>
        <w:rPr>
          <w:rFonts w:ascii="Segoe UI Symbol"/>
          <w:color w:val="212121"/>
          <w:sz w:val="16"/>
        </w:rPr>
        <w:t>immediately</w:t>
      </w:r>
      <w:r>
        <w:rPr>
          <w:rFonts w:ascii="Segoe UI Symbol"/>
          <w:color w:val="212121"/>
          <w:spacing w:val="20"/>
          <w:sz w:val="16"/>
        </w:rPr>
        <w:t xml:space="preserve"> </w:t>
      </w:r>
      <w:r>
        <w:rPr>
          <w:rFonts w:ascii="Segoe UI Symbol"/>
          <w:color w:val="212121"/>
          <w:sz w:val="16"/>
        </w:rPr>
        <w:t>to</w:t>
      </w:r>
      <w:r>
        <w:rPr>
          <w:rFonts w:ascii="Segoe UI Symbol"/>
          <w:color w:val="212121"/>
          <w:spacing w:val="-11"/>
          <w:sz w:val="16"/>
        </w:rPr>
        <w:t xml:space="preserve"> </w:t>
      </w:r>
      <w:r>
        <w:rPr>
          <w:rFonts w:ascii="Segoe UI Symbol"/>
          <w:color w:val="212121"/>
          <w:sz w:val="16"/>
        </w:rPr>
        <w:t>the</w:t>
      </w:r>
      <w:r>
        <w:rPr>
          <w:rFonts w:ascii="Segoe UI Symbol"/>
          <w:color w:val="212121"/>
          <w:spacing w:val="-11"/>
          <w:sz w:val="16"/>
        </w:rPr>
        <w:t xml:space="preserve"> </w:t>
      </w:r>
      <w:r>
        <w:rPr>
          <w:rFonts w:ascii="Segoe UI Symbol"/>
          <w:color w:val="212121"/>
          <w:sz w:val="16"/>
        </w:rPr>
        <w:t xml:space="preserve">appropriate contracting </w:t>
      </w:r>
      <w:proofErr w:type="spellStart"/>
      <w:r>
        <w:rPr>
          <w:rFonts w:ascii="Segoe UI Symbol"/>
          <w:color w:val="131313"/>
          <w:sz w:val="16"/>
        </w:rPr>
        <w:t>olficial</w:t>
      </w:r>
      <w:proofErr w:type="spellEnd"/>
      <w:r>
        <w:rPr>
          <w:rFonts w:ascii="Segoe UI Symbol"/>
          <w:color w:val="131313"/>
          <w:sz w:val="16"/>
        </w:rPr>
        <w:t xml:space="preserve">, </w:t>
      </w:r>
      <w:r>
        <w:rPr>
          <w:rFonts w:ascii="Segoe UI Symbol"/>
          <w:color w:val="212121"/>
          <w:sz w:val="16"/>
        </w:rPr>
        <w:t xml:space="preserve">and </w:t>
      </w:r>
      <w:r>
        <w:rPr>
          <w:rFonts w:ascii="Segoe UI Symbol"/>
          <w:color w:val="131313"/>
          <w:sz w:val="16"/>
        </w:rPr>
        <w:t xml:space="preserve">only </w:t>
      </w:r>
      <w:r>
        <w:rPr>
          <w:rFonts w:ascii="Segoe UI Symbol"/>
          <w:color w:val="212121"/>
          <w:sz w:val="16"/>
        </w:rPr>
        <w:t xml:space="preserve">date stamp those envelopes </w:t>
      </w:r>
      <w:r>
        <w:rPr>
          <w:rFonts w:ascii="Segoe UI Symbol"/>
          <w:color w:val="131313"/>
          <w:sz w:val="16"/>
        </w:rPr>
        <w:t xml:space="preserve">Which </w:t>
      </w:r>
      <w:r>
        <w:rPr>
          <w:rFonts w:ascii="Arial"/>
          <w:i/>
          <w:color w:val="212121"/>
          <w:sz w:val="16"/>
        </w:rPr>
        <w:t xml:space="preserve">do </w:t>
      </w:r>
      <w:r>
        <w:rPr>
          <w:rFonts w:ascii="Segoe UI Symbol"/>
          <w:color w:val="212121"/>
          <w:sz w:val="16"/>
        </w:rPr>
        <w:t xml:space="preserve">not contain </w:t>
      </w:r>
      <w:r>
        <w:rPr>
          <w:rFonts w:ascii="Segoe UI Symbol"/>
          <w:color w:val="131313"/>
          <w:sz w:val="16"/>
        </w:rPr>
        <w:t>identification of the contents and deliver them to the appropriate procuring activity only through the routine mail</w:t>
      </w:r>
      <w:r>
        <w:rPr>
          <w:rFonts w:ascii="Segoe UI Symbol"/>
          <w:color w:val="131313"/>
          <w:spacing w:val="-3"/>
          <w:sz w:val="16"/>
        </w:rPr>
        <w:t xml:space="preserve"> </w:t>
      </w:r>
      <w:r>
        <w:rPr>
          <w:rFonts w:ascii="Segoe UI Symbol"/>
          <w:color w:val="131313"/>
          <w:sz w:val="16"/>
        </w:rPr>
        <w:t>delivery procedure.</w:t>
      </w:r>
    </w:p>
    <w:p w14:paraId="48BF8022" w14:textId="77777777" w:rsidR="00B83644" w:rsidRDefault="00000000">
      <w:pPr>
        <w:spacing w:before="58"/>
        <w:ind w:left="388"/>
        <w:jc w:val="both"/>
        <w:rPr>
          <w:rFonts w:ascii="Segoe UI Symbol"/>
          <w:sz w:val="16"/>
        </w:rPr>
      </w:pPr>
      <w:r>
        <w:rPr>
          <w:rFonts w:ascii="Segoe UI Symbol"/>
          <w:color w:val="131313"/>
          <w:spacing w:val="-2"/>
          <w:w w:val="105"/>
          <w:sz w:val="16"/>
        </w:rPr>
        <w:t>[Describe</w:t>
      </w:r>
      <w:r>
        <w:rPr>
          <w:rFonts w:ascii="Segoe UI Symbol"/>
          <w:color w:val="131313"/>
          <w:spacing w:val="6"/>
          <w:w w:val="105"/>
          <w:sz w:val="16"/>
        </w:rPr>
        <w:t xml:space="preserve"> </w:t>
      </w:r>
      <w:r>
        <w:rPr>
          <w:rFonts w:ascii="Segoe UI Symbol"/>
          <w:color w:val="131313"/>
          <w:spacing w:val="-2"/>
          <w:w w:val="105"/>
          <w:sz w:val="16"/>
        </w:rPr>
        <w:t>bid</w:t>
      </w:r>
      <w:r>
        <w:rPr>
          <w:rFonts w:ascii="Segoe UI Symbol"/>
          <w:color w:val="131313"/>
          <w:spacing w:val="-6"/>
          <w:w w:val="105"/>
          <w:sz w:val="16"/>
        </w:rPr>
        <w:t xml:space="preserve"> </w:t>
      </w:r>
      <w:r>
        <w:rPr>
          <w:rFonts w:ascii="Segoe UI Symbol"/>
          <w:color w:val="131313"/>
          <w:spacing w:val="-2"/>
          <w:w w:val="105"/>
          <w:sz w:val="16"/>
        </w:rPr>
        <w:t>or</w:t>
      </w:r>
      <w:r>
        <w:rPr>
          <w:rFonts w:ascii="Segoe UI Symbol"/>
          <w:color w:val="131313"/>
          <w:spacing w:val="-3"/>
          <w:w w:val="105"/>
          <w:sz w:val="16"/>
        </w:rPr>
        <w:t xml:space="preserve"> </w:t>
      </w:r>
      <w:r>
        <w:rPr>
          <w:rFonts w:ascii="Segoe UI Symbol"/>
          <w:color w:val="131313"/>
          <w:spacing w:val="-2"/>
          <w:w w:val="105"/>
          <w:sz w:val="16"/>
        </w:rPr>
        <w:t>proposal</w:t>
      </w:r>
      <w:r>
        <w:rPr>
          <w:rFonts w:ascii="Segoe UI Symbol"/>
          <w:color w:val="131313"/>
          <w:spacing w:val="-7"/>
          <w:w w:val="105"/>
          <w:sz w:val="16"/>
        </w:rPr>
        <w:t xml:space="preserve"> </w:t>
      </w:r>
      <w:r>
        <w:rPr>
          <w:rFonts w:ascii="Segoe UI Symbol"/>
          <w:color w:val="131313"/>
          <w:spacing w:val="-2"/>
          <w:w w:val="105"/>
          <w:sz w:val="16"/>
        </w:rPr>
        <w:t>preparation</w:t>
      </w:r>
      <w:r>
        <w:rPr>
          <w:rFonts w:ascii="Segoe UI Symbol"/>
          <w:color w:val="131313"/>
          <w:spacing w:val="14"/>
          <w:w w:val="105"/>
          <w:sz w:val="16"/>
        </w:rPr>
        <w:t xml:space="preserve"> </w:t>
      </w:r>
      <w:r>
        <w:rPr>
          <w:rFonts w:ascii="Segoe UI Symbol"/>
          <w:color w:val="131313"/>
          <w:spacing w:val="-2"/>
          <w:w w:val="105"/>
          <w:sz w:val="16"/>
        </w:rPr>
        <w:t>instructions</w:t>
      </w:r>
      <w:r>
        <w:rPr>
          <w:rFonts w:ascii="Segoe UI Symbol"/>
          <w:color w:val="131313"/>
          <w:spacing w:val="13"/>
          <w:w w:val="105"/>
          <w:sz w:val="16"/>
        </w:rPr>
        <w:t xml:space="preserve"> </w:t>
      </w:r>
      <w:r>
        <w:rPr>
          <w:rFonts w:ascii="Segoe UI Symbol"/>
          <w:color w:val="131313"/>
          <w:spacing w:val="-2"/>
          <w:w w:val="105"/>
          <w:sz w:val="16"/>
        </w:rPr>
        <w:t>here:]</w:t>
      </w:r>
    </w:p>
    <w:p w14:paraId="75A36500" w14:textId="77777777" w:rsidR="00B83644" w:rsidRDefault="00B83644">
      <w:pPr>
        <w:jc w:val="both"/>
        <w:rPr>
          <w:rFonts w:ascii="Segoe UI Symbol"/>
          <w:sz w:val="16"/>
        </w:rPr>
        <w:sectPr w:rsidR="00B83644">
          <w:type w:val="continuous"/>
          <w:pgSz w:w="12240" w:h="15840"/>
          <w:pgMar w:top="1820" w:right="0" w:bottom="280" w:left="360" w:header="0" w:footer="0" w:gutter="0"/>
          <w:cols w:num="2" w:space="720" w:equalWidth="0">
            <w:col w:w="5888" w:space="40"/>
            <w:col w:w="5952"/>
          </w:cols>
        </w:sectPr>
      </w:pPr>
    </w:p>
    <w:p w14:paraId="1866AA3D" w14:textId="77777777" w:rsidR="00B83644" w:rsidRDefault="00B83644">
      <w:pPr>
        <w:pStyle w:val="BodyText"/>
        <w:rPr>
          <w:rFonts w:ascii="Segoe UI Symbol"/>
          <w:sz w:val="20"/>
        </w:rPr>
      </w:pPr>
    </w:p>
    <w:p w14:paraId="359D95BE" w14:textId="77777777" w:rsidR="00B83644" w:rsidRDefault="00B83644">
      <w:pPr>
        <w:pStyle w:val="BodyText"/>
        <w:rPr>
          <w:rFonts w:ascii="Segoe UI Symbol"/>
          <w:sz w:val="20"/>
        </w:rPr>
      </w:pPr>
    </w:p>
    <w:p w14:paraId="79865A9C" w14:textId="77777777" w:rsidR="00B83644" w:rsidRDefault="00B83644">
      <w:pPr>
        <w:pStyle w:val="BodyText"/>
        <w:rPr>
          <w:rFonts w:ascii="Segoe UI Symbol"/>
          <w:sz w:val="20"/>
        </w:rPr>
      </w:pPr>
    </w:p>
    <w:p w14:paraId="324F028A" w14:textId="77777777" w:rsidR="00B83644" w:rsidRDefault="00B83644">
      <w:pPr>
        <w:pStyle w:val="BodyText"/>
        <w:rPr>
          <w:rFonts w:ascii="Segoe UI Symbol"/>
          <w:sz w:val="20"/>
        </w:rPr>
      </w:pPr>
    </w:p>
    <w:p w14:paraId="1C214951" w14:textId="77777777" w:rsidR="00B83644" w:rsidRDefault="00B83644">
      <w:pPr>
        <w:pStyle w:val="BodyText"/>
        <w:rPr>
          <w:rFonts w:ascii="Segoe UI Symbol"/>
          <w:sz w:val="20"/>
        </w:rPr>
      </w:pPr>
    </w:p>
    <w:p w14:paraId="44067274" w14:textId="77777777" w:rsidR="00B83644" w:rsidRDefault="00B83644">
      <w:pPr>
        <w:pStyle w:val="BodyText"/>
        <w:rPr>
          <w:rFonts w:ascii="Segoe UI Symbol"/>
          <w:sz w:val="20"/>
        </w:rPr>
      </w:pPr>
    </w:p>
    <w:p w14:paraId="4661B7AA" w14:textId="77777777" w:rsidR="00B83644" w:rsidRDefault="00B83644">
      <w:pPr>
        <w:pStyle w:val="BodyText"/>
        <w:rPr>
          <w:rFonts w:ascii="Segoe UI Symbol"/>
          <w:sz w:val="20"/>
        </w:rPr>
      </w:pPr>
    </w:p>
    <w:p w14:paraId="2DCFC156" w14:textId="77777777" w:rsidR="00B83644" w:rsidRDefault="00B83644">
      <w:pPr>
        <w:pStyle w:val="BodyText"/>
        <w:rPr>
          <w:rFonts w:ascii="Segoe UI Symbol"/>
          <w:sz w:val="20"/>
        </w:rPr>
      </w:pPr>
    </w:p>
    <w:p w14:paraId="1638CC26" w14:textId="77777777" w:rsidR="00B83644" w:rsidRDefault="00B83644">
      <w:pPr>
        <w:pStyle w:val="BodyText"/>
        <w:rPr>
          <w:rFonts w:ascii="Segoe UI Symbol"/>
          <w:sz w:val="20"/>
        </w:rPr>
      </w:pPr>
    </w:p>
    <w:p w14:paraId="1BFC815C" w14:textId="77777777" w:rsidR="00B83644" w:rsidRDefault="00B83644">
      <w:pPr>
        <w:pStyle w:val="BodyText"/>
        <w:rPr>
          <w:rFonts w:ascii="Segoe UI Symbol"/>
          <w:sz w:val="20"/>
        </w:rPr>
      </w:pPr>
    </w:p>
    <w:p w14:paraId="40FB58B3" w14:textId="77777777" w:rsidR="00B83644" w:rsidRDefault="00B83644">
      <w:pPr>
        <w:pStyle w:val="BodyText"/>
        <w:rPr>
          <w:rFonts w:ascii="Segoe UI Symbol"/>
          <w:sz w:val="20"/>
        </w:rPr>
      </w:pPr>
    </w:p>
    <w:p w14:paraId="0586A04D" w14:textId="77777777" w:rsidR="00B83644" w:rsidRDefault="00B83644">
      <w:pPr>
        <w:pStyle w:val="BodyText"/>
        <w:rPr>
          <w:rFonts w:ascii="Segoe UI Symbol"/>
          <w:sz w:val="20"/>
        </w:rPr>
      </w:pPr>
    </w:p>
    <w:p w14:paraId="18C05236" w14:textId="77777777" w:rsidR="00B83644" w:rsidRDefault="00B83644">
      <w:pPr>
        <w:pStyle w:val="BodyText"/>
        <w:rPr>
          <w:rFonts w:ascii="Segoe UI Symbol"/>
          <w:sz w:val="20"/>
        </w:rPr>
      </w:pPr>
    </w:p>
    <w:p w14:paraId="251EA9DA" w14:textId="77777777" w:rsidR="00B83644" w:rsidRDefault="00B83644">
      <w:pPr>
        <w:pStyle w:val="BodyText"/>
        <w:rPr>
          <w:rFonts w:ascii="Segoe UI Symbol"/>
          <w:sz w:val="20"/>
        </w:rPr>
      </w:pPr>
    </w:p>
    <w:p w14:paraId="2466C792" w14:textId="77777777" w:rsidR="00B83644" w:rsidRDefault="00B83644">
      <w:pPr>
        <w:pStyle w:val="BodyText"/>
        <w:rPr>
          <w:rFonts w:ascii="Segoe UI Symbol"/>
          <w:sz w:val="20"/>
        </w:rPr>
      </w:pPr>
    </w:p>
    <w:p w14:paraId="1602E86F" w14:textId="77777777" w:rsidR="00B83644" w:rsidRDefault="00B83644">
      <w:pPr>
        <w:pStyle w:val="BodyText"/>
        <w:rPr>
          <w:rFonts w:ascii="Segoe UI Symbol"/>
          <w:sz w:val="20"/>
        </w:rPr>
      </w:pPr>
    </w:p>
    <w:p w14:paraId="089BAD3D" w14:textId="77777777" w:rsidR="00B83644" w:rsidRDefault="00B83644">
      <w:pPr>
        <w:pStyle w:val="BodyText"/>
        <w:rPr>
          <w:rFonts w:ascii="Segoe UI Symbol"/>
          <w:sz w:val="20"/>
        </w:rPr>
      </w:pPr>
    </w:p>
    <w:p w14:paraId="5751B881" w14:textId="77777777" w:rsidR="00B83644" w:rsidRDefault="00B83644">
      <w:pPr>
        <w:pStyle w:val="BodyText"/>
        <w:spacing w:before="4"/>
        <w:rPr>
          <w:rFonts w:ascii="Segoe UI Symbol"/>
          <w:sz w:val="25"/>
        </w:rPr>
      </w:pPr>
    </w:p>
    <w:p w14:paraId="7520014E" w14:textId="77777777" w:rsidR="00B83644" w:rsidRDefault="00000000">
      <w:pPr>
        <w:pStyle w:val="BodyText"/>
        <w:spacing w:line="20" w:lineRule="exact"/>
        <w:ind w:left="851"/>
        <w:rPr>
          <w:rFonts w:ascii="Segoe UI Symbol"/>
          <w:sz w:val="2"/>
        </w:rPr>
      </w:pPr>
      <w:r>
        <w:rPr>
          <w:rFonts w:ascii="Segoe UI Symbol"/>
          <w:noProof/>
          <w:sz w:val="2"/>
        </w:rPr>
        <mc:AlternateContent>
          <mc:Choice Requires="wpg">
            <w:drawing>
              <wp:inline distT="0" distB="0" distL="0" distR="0" wp14:anchorId="75BD35A4" wp14:editId="76BFBF20">
                <wp:extent cx="6667500" cy="9525"/>
                <wp:effectExtent l="9525"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7500" cy="9525"/>
                          <a:chOff x="0" y="0"/>
                          <a:chExt cx="6667500" cy="9525"/>
                        </a:xfrm>
                      </wpg:grpSpPr>
                      <wps:wsp>
                        <wps:cNvPr id="83" name="Graphic 83"/>
                        <wps:cNvSpPr/>
                        <wps:spPr>
                          <a:xfrm>
                            <a:off x="0" y="4577"/>
                            <a:ext cx="6667500" cy="1270"/>
                          </a:xfrm>
                          <a:custGeom>
                            <a:avLst/>
                            <a:gdLst/>
                            <a:ahLst/>
                            <a:cxnLst/>
                            <a:rect l="l" t="t" r="r" b="b"/>
                            <a:pathLst>
                              <a:path w="6667500">
                                <a:moveTo>
                                  <a:pt x="0" y="0"/>
                                </a:moveTo>
                                <a:lnTo>
                                  <a:pt x="6667276" y="0"/>
                                </a:lnTo>
                              </a:path>
                            </a:pathLst>
                          </a:custGeom>
                          <a:ln w="91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B928DEE" id="Group 82" o:spid="_x0000_s1026" style="width:525pt;height:.75pt;mso-position-horizontal-relative:char;mso-position-vertical-relative:line" coordsize="6667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">
                <v:shape id="Graphic 83" o:spid="_x0000_s1027" style="position:absolute;top:45;width:66675;height:13;visibility:visible;mso-wrap-style:square;v-text-anchor:top" coordsize="6667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" path="m,l6667276,e" filled="f" strokeweight=".25431mm">
                  <v:path arrowok="t"/>
                </v:shape>
                <w10:anchorlock/>
              </v:group>
            </w:pict>
          </mc:Fallback>
        </mc:AlternateContent>
      </w:r>
    </w:p>
    <w:p w14:paraId="67DF025F" w14:textId="77777777" w:rsidR="00B83644" w:rsidRDefault="00000000">
      <w:pPr>
        <w:tabs>
          <w:tab w:val="left" w:pos="5652"/>
          <w:tab w:val="left" w:pos="9818"/>
        </w:tabs>
        <w:spacing w:line="294" w:lineRule="exact"/>
        <w:ind w:left="848"/>
        <w:rPr>
          <w:rFonts w:ascii="Segoe UI Symbol"/>
          <w:sz w:val="14"/>
        </w:rPr>
      </w:pPr>
      <w:r>
        <w:rPr>
          <w:noProof/>
        </w:rPr>
        <mc:AlternateContent>
          <mc:Choice Requires="wps">
            <w:drawing>
              <wp:anchor distT="0" distB="0" distL="0" distR="0" simplePos="0" relativeHeight="486818816" behindDoc="1" locked="0" layoutInCell="1" allowOverlap="1" wp14:anchorId="351413DB" wp14:editId="5E4A7B51">
                <wp:simplePos x="0" y="0"/>
                <wp:positionH relativeFrom="page">
                  <wp:posOffset>6586788</wp:posOffset>
                </wp:positionH>
                <wp:positionV relativeFrom="paragraph">
                  <wp:posOffset>104871</wp:posOffset>
                </wp:positionV>
                <wp:extent cx="937260" cy="11874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7260" cy="118745"/>
                        </a:xfrm>
                        <a:prstGeom prst="rect">
                          <a:avLst/>
                        </a:prstGeom>
                      </wps:spPr>
                      <wps:txbx>
                        <w:txbxContent>
                          <w:p w14:paraId="4852A46C" w14:textId="77777777" w:rsidR="00B83644" w:rsidRDefault="00000000">
                            <w:pPr>
                              <w:rPr>
                                <w:rFonts w:ascii="Segoe UI Symbol"/>
                                <w:sz w:val="14"/>
                              </w:rPr>
                            </w:pPr>
                            <w:r>
                              <w:rPr>
                                <w:rFonts w:ascii="Segoe UI Symbol"/>
                                <w:color w:val="131313"/>
                                <w:sz w:val="14"/>
                              </w:rPr>
                              <w:t>rel.</w:t>
                            </w:r>
                            <w:r>
                              <w:rPr>
                                <w:rFonts w:ascii="Segoe UI Symbol"/>
                                <w:color w:val="131313"/>
                                <w:spacing w:val="-9"/>
                                <w:sz w:val="14"/>
                              </w:rPr>
                              <w:t xml:space="preserve"> </w:t>
                            </w:r>
                            <w:r>
                              <w:rPr>
                                <w:rFonts w:ascii="Segoe UI Symbol"/>
                                <w:color w:val="131313"/>
                                <w:sz w:val="14"/>
                              </w:rPr>
                              <w:t>Handbook.</w:t>
                            </w:r>
                            <w:r>
                              <w:rPr>
                                <w:rFonts w:ascii="Segoe UI Symbol"/>
                                <w:color w:val="131313"/>
                                <w:spacing w:val="4"/>
                                <w:sz w:val="14"/>
                              </w:rPr>
                              <w:t xml:space="preserve"> </w:t>
                            </w:r>
                            <w:r>
                              <w:rPr>
                                <w:rFonts w:ascii="Segoe UI Symbol"/>
                                <w:color w:val="212121"/>
                                <w:sz w:val="14"/>
                              </w:rPr>
                              <w:t>7460.!</w:t>
                            </w:r>
                            <w:r>
                              <w:rPr>
                                <w:rFonts w:ascii="Segoe UI Symbol"/>
                                <w:color w:val="212121"/>
                                <w:spacing w:val="44"/>
                                <w:sz w:val="14"/>
                              </w:rPr>
                              <w:t xml:space="preserve"> </w:t>
                            </w:r>
                            <w:r>
                              <w:rPr>
                                <w:rFonts w:ascii="Segoe UI Symbol"/>
                                <w:color w:val="131313"/>
                                <w:spacing w:val="-10"/>
                                <w:sz w:val="14"/>
                              </w:rPr>
                              <w:t>_</w:t>
                            </w:r>
                          </w:p>
                        </w:txbxContent>
                      </wps:txbx>
                      <wps:bodyPr wrap="square" lIns="0" tIns="0" rIns="0" bIns="0" rtlCol="0">
                        <a:noAutofit/>
                      </wps:bodyPr>
                    </wps:wsp>
                  </a:graphicData>
                </a:graphic>
              </wp:anchor>
            </w:drawing>
          </mc:Choice>
          <mc:Fallback>
            <w:pict>
              <v:shape w14:anchorId="351413DB" id="Textbox 84" o:spid="_x0000_s1027" type="#_x0000_t202" style="position:absolute;left:0;text-align:left;margin-left:518.65pt;margin-top:8.25pt;width:73.8pt;height:9.35pt;z-index:-16497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" filled="f" stroked="f">
                <v:textbox inset="0,0,0,0">
                  <w:txbxContent>
                    <w:p w14:paraId="4852A46C" w14:textId="77777777" w:rsidR="00B83644" w:rsidRDefault="00000000">
                      <w:pPr>
                        <w:rPr>
                          <w:rFonts w:ascii="Segoe UI Symbol"/>
                          <w:sz w:val="14"/>
                        </w:rPr>
                      </w:pPr>
                      <w:r>
                        <w:rPr>
                          <w:rFonts w:ascii="Segoe UI Symbol"/>
                          <w:color w:val="131313"/>
                          <w:sz w:val="14"/>
                        </w:rPr>
                        <w:t>rel.</w:t>
                      </w:r>
                      <w:r>
                        <w:rPr>
                          <w:rFonts w:ascii="Segoe UI Symbol"/>
                          <w:color w:val="131313"/>
                          <w:spacing w:val="-9"/>
                          <w:sz w:val="14"/>
                        </w:rPr>
                        <w:t xml:space="preserve"> </w:t>
                      </w:r>
                      <w:r>
                        <w:rPr>
                          <w:rFonts w:ascii="Segoe UI Symbol"/>
                          <w:color w:val="131313"/>
                          <w:sz w:val="14"/>
                        </w:rPr>
                        <w:t>Handbook.</w:t>
                      </w:r>
                      <w:r>
                        <w:rPr>
                          <w:rFonts w:ascii="Segoe UI Symbol"/>
                          <w:color w:val="131313"/>
                          <w:spacing w:val="4"/>
                          <w:sz w:val="14"/>
                        </w:rPr>
                        <w:t xml:space="preserve"> </w:t>
                      </w:r>
                      <w:r>
                        <w:rPr>
                          <w:rFonts w:ascii="Segoe UI Symbol"/>
                          <w:color w:val="212121"/>
                          <w:sz w:val="14"/>
                        </w:rPr>
                        <w:t>7460.!</w:t>
                      </w:r>
                      <w:r>
                        <w:rPr>
                          <w:rFonts w:ascii="Segoe UI Symbol"/>
                          <w:color w:val="212121"/>
                          <w:spacing w:val="44"/>
                          <w:sz w:val="14"/>
                        </w:rPr>
                        <w:t xml:space="preserve"> </w:t>
                      </w:r>
                      <w:r>
                        <w:rPr>
                          <w:rFonts w:ascii="Segoe UI Symbol"/>
                          <w:color w:val="131313"/>
                          <w:spacing w:val="-10"/>
                          <w:sz w:val="14"/>
                        </w:rPr>
                        <w:t>_</w:t>
                      </w:r>
                    </w:p>
                  </w:txbxContent>
                </v:textbox>
                <w10:wrap anchorx="page"/>
              </v:shape>
            </w:pict>
          </mc:Fallback>
        </mc:AlternateContent>
      </w:r>
      <w:r>
        <w:rPr>
          <w:rFonts w:ascii="Segoe UI Symbol"/>
          <w:color w:val="131313"/>
          <w:sz w:val="14"/>
        </w:rPr>
        <w:t>Previous</w:t>
      </w:r>
      <w:r>
        <w:rPr>
          <w:rFonts w:ascii="Segoe UI Symbol"/>
          <w:color w:val="131313"/>
          <w:spacing w:val="8"/>
          <w:sz w:val="14"/>
        </w:rPr>
        <w:t xml:space="preserve"> </w:t>
      </w:r>
      <w:r>
        <w:rPr>
          <w:rFonts w:ascii="Segoe UI Symbol"/>
          <w:color w:val="131313"/>
          <w:sz w:val="14"/>
        </w:rPr>
        <w:t>edition</w:t>
      </w:r>
      <w:r>
        <w:rPr>
          <w:rFonts w:ascii="Segoe UI Symbol"/>
          <w:color w:val="131313"/>
          <w:spacing w:val="-1"/>
          <w:sz w:val="14"/>
        </w:rPr>
        <w:t xml:space="preserve"> </w:t>
      </w:r>
      <w:r>
        <w:rPr>
          <w:rFonts w:ascii="Segoe UI Symbol"/>
          <w:color w:val="131313"/>
          <w:sz w:val="14"/>
        </w:rPr>
        <w:t>is</w:t>
      </w:r>
      <w:r>
        <w:rPr>
          <w:rFonts w:ascii="Segoe UI Symbol"/>
          <w:color w:val="131313"/>
          <w:spacing w:val="22"/>
          <w:sz w:val="14"/>
        </w:rPr>
        <w:t xml:space="preserve"> </w:t>
      </w:r>
      <w:proofErr w:type="spellStart"/>
      <w:r>
        <w:rPr>
          <w:rFonts w:ascii="Segoe UI Symbol"/>
          <w:color w:val="131313"/>
          <w:spacing w:val="-2"/>
          <w:sz w:val="14"/>
        </w:rPr>
        <w:t>obsolels</w:t>
      </w:r>
      <w:proofErr w:type="spellEnd"/>
      <w:r>
        <w:rPr>
          <w:rFonts w:ascii="Segoe UI Symbol"/>
          <w:color w:val="131313"/>
          <w:sz w:val="14"/>
        </w:rPr>
        <w:tab/>
        <w:t>page2</w:t>
      </w:r>
      <w:r>
        <w:rPr>
          <w:rFonts w:ascii="Segoe UI Symbol"/>
          <w:color w:val="131313"/>
          <w:spacing w:val="22"/>
          <w:sz w:val="14"/>
        </w:rPr>
        <w:t xml:space="preserve"> </w:t>
      </w:r>
      <w:r>
        <w:rPr>
          <w:rFonts w:ascii="Segoe UI Symbol"/>
          <w:color w:val="131313"/>
          <w:sz w:val="14"/>
        </w:rPr>
        <w:t>of</w:t>
      </w:r>
      <w:r>
        <w:rPr>
          <w:rFonts w:ascii="Segoe UI Symbol"/>
          <w:color w:val="131313"/>
          <w:spacing w:val="32"/>
          <w:sz w:val="14"/>
        </w:rPr>
        <w:t xml:space="preserve"> </w:t>
      </w:r>
      <w:r>
        <w:rPr>
          <w:rFonts w:ascii="Segoe UI Symbol"/>
          <w:color w:val="131313"/>
          <w:spacing w:val="-10"/>
          <w:sz w:val="14"/>
        </w:rPr>
        <w:t>2</w:t>
      </w:r>
      <w:r>
        <w:rPr>
          <w:rFonts w:ascii="Segoe UI Symbol"/>
          <w:color w:val="131313"/>
          <w:sz w:val="14"/>
        </w:rPr>
        <w:tab/>
      </w:r>
      <w:r>
        <w:rPr>
          <w:rFonts w:ascii="Segoe UI Symbol"/>
          <w:color w:val="131313"/>
          <w:position w:val="11"/>
          <w:sz w:val="14"/>
        </w:rPr>
        <w:t>form</w:t>
      </w:r>
      <w:r>
        <w:rPr>
          <w:rFonts w:ascii="Segoe UI Symbol"/>
          <w:color w:val="131313"/>
          <w:spacing w:val="4"/>
          <w:position w:val="11"/>
          <w:sz w:val="14"/>
        </w:rPr>
        <w:t xml:space="preserve"> </w:t>
      </w:r>
      <w:r>
        <w:rPr>
          <w:rFonts w:ascii="Arial"/>
          <w:b/>
          <w:color w:val="131313"/>
          <w:position w:val="11"/>
          <w:sz w:val="14"/>
        </w:rPr>
        <w:t>HU0-5369-B</w:t>
      </w:r>
      <w:r>
        <w:rPr>
          <w:rFonts w:ascii="Arial"/>
          <w:b/>
          <w:color w:val="131313"/>
          <w:spacing w:val="19"/>
          <w:position w:val="11"/>
          <w:sz w:val="14"/>
        </w:rPr>
        <w:t xml:space="preserve"> </w:t>
      </w:r>
      <w:r>
        <w:rPr>
          <w:rFonts w:ascii="Segoe UI Symbol"/>
          <w:color w:val="131313"/>
          <w:spacing w:val="-2"/>
          <w:position w:val="11"/>
          <w:sz w:val="14"/>
        </w:rPr>
        <w:t>(8ftl3</w:t>
      </w:r>
    </w:p>
    <w:p w14:paraId="716AEC39" w14:textId="77777777" w:rsidR="00B83644" w:rsidRDefault="00B83644">
      <w:pPr>
        <w:spacing w:line="294" w:lineRule="exact"/>
        <w:rPr>
          <w:rFonts w:ascii="Segoe UI Symbol"/>
          <w:sz w:val="14"/>
        </w:rPr>
        <w:sectPr w:rsidR="00B83644">
          <w:type w:val="continuous"/>
          <w:pgSz w:w="12240" w:h="15840"/>
          <w:pgMar w:top="1820" w:right="0" w:bottom="280" w:left="360" w:header="0" w:footer="0" w:gutter="0"/>
          <w:cols w:space="720"/>
        </w:sectPr>
      </w:pPr>
    </w:p>
    <w:p w14:paraId="2DF52E42" w14:textId="77777777" w:rsidR="00B83644" w:rsidRDefault="00000000">
      <w:pPr>
        <w:pStyle w:val="Heading1"/>
        <w:spacing w:before="112" w:line="225" w:lineRule="auto"/>
        <w:ind w:left="702" w:right="883" w:firstLine="7"/>
      </w:pPr>
      <w:r>
        <w:rPr>
          <w:color w:val="1C1C1C"/>
        </w:rPr>
        <w:lastRenderedPageBreak/>
        <w:t xml:space="preserve">Certifications and </w:t>
      </w:r>
      <w:r>
        <w:rPr>
          <w:color w:val="1C1C1C"/>
          <w:spacing w:val="-2"/>
        </w:rPr>
        <w:t xml:space="preserve">Representations </w:t>
      </w:r>
      <w:r>
        <w:rPr>
          <w:color w:val="1C1C1C"/>
        </w:rPr>
        <w:t xml:space="preserve">of </w:t>
      </w:r>
      <w:proofErr w:type="spellStart"/>
      <w:r>
        <w:rPr>
          <w:color w:val="1C1C1C"/>
        </w:rPr>
        <w:t>Offerers</w:t>
      </w:r>
      <w:proofErr w:type="spellEnd"/>
    </w:p>
    <w:p w14:paraId="31FC7504" w14:textId="77777777" w:rsidR="00B83644" w:rsidRDefault="00000000">
      <w:pPr>
        <w:spacing w:line="289" w:lineRule="exact"/>
        <w:ind w:left="703"/>
        <w:rPr>
          <w:rFonts w:ascii="Segoe UI Symbol"/>
          <w:sz w:val="25"/>
        </w:rPr>
      </w:pPr>
      <w:r>
        <w:rPr>
          <w:rFonts w:ascii="Segoe UI Symbol"/>
          <w:color w:val="1C1C1C"/>
          <w:sz w:val="25"/>
        </w:rPr>
        <w:t>Non-Construction</w:t>
      </w:r>
      <w:r>
        <w:rPr>
          <w:rFonts w:ascii="Segoe UI Symbol"/>
          <w:color w:val="1C1C1C"/>
          <w:spacing w:val="-15"/>
          <w:sz w:val="25"/>
        </w:rPr>
        <w:t xml:space="preserve"> </w:t>
      </w:r>
      <w:r>
        <w:rPr>
          <w:rFonts w:ascii="Segoe UI Symbol"/>
          <w:color w:val="1C1C1C"/>
          <w:spacing w:val="-2"/>
          <w:sz w:val="25"/>
        </w:rPr>
        <w:t>Contract</w:t>
      </w:r>
    </w:p>
    <w:p w14:paraId="3D21E887" w14:textId="77777777" w:rsidR="00B83644" w:rsidRDefault="00000000">
      <w:pPr>
        <w:spacing w:before="139" w:line="216" w:lineRule="auto"/>
        <w:ind w:left="703" w:right="161" w:hanging="2"/>
        <w:rPr>
          <w:b/>
          <w:sz w:val="18"/>
        </w:rPr>
      </w:pPr>
      <w:r>
        <w:br w:type="column"/>
      </w:r>
      <w:r>
        <w:rPr>
          <w:rFonts w:ascii="Arial"/>
          <w:b/>
          <w:color w:val="1C1C1C"/>
          <w:w w:val="105"/>
          <w:sz w:val="16"/>
        </w:rPr>
        <w:t>U.S.</w:t>
      </w:r>
      <w:r>
        <w:rPr>
          <w:rFonts w:ascii="Arial"/>
          <w:b/>
          <w:color w:val="1C1C1C"/>
          <w:spacing w:val="-11"/>
          <w:w w:val="105"/>
          <w:sz w:val="16"/>
        </w:rPr>
        <w:t xml:space="preserve"> </w:t>
      </w:r>
      <w:r>
        <w:rPr>
          <w:rFonts w:ascii="Arial"/>
          <w:b/>
          <w:color w:val="1C1C1C"/>
          <w:w w:val="105"/>
          <w:sz w:val="16"/>
        </w:rPr>
        <w:t>Department</w:t>
      </w:r>
      <w:r>
        <w:rPr>
          <w:rFonts w:ascii="Arial"/>
          <w:b/>
          <w:color w:val="1C1C1C"/>
          <w:spacing w:val="-3"/>
          <w:w w:val="105"/>
          <w:sz w:val="16"/>
        </w:rPr>
        <w:t xml:space="preserve"> </w:t>
      </w:r>
      <w:r>
        <w:rPr>
          <w:rFonts w:ascii="Arial"/>
          <w:b/>
          <w:color w:val="1C1C1C"/>
          <w:w w:val="105"/>
          <w:sz w:val="16"/>
        </w:rPr>
        <w:t>of</w:t>
      </w:r>
      <w:r>
        <w:rPr>
          <w:rFonts w:ascii="Arial"/>
          <w:b/>
          <w:color w:val="1C1C1C"/>
          <w:spacing w:val="-7"/>
          <w:w w:val="105"/>
          <w:sz w:val="16"/>
        </w:rPr>
        <w:t xml:space="preserve"> </w:t>
      </w:r>
      <w:r>
        <w:rPr>
          <w:rFonts w:ascii="Arial"/>
          <w:b/>
          <w:color w:val="1C1C1C"/>
          <w:w w:val="105"/>
          <w:sz w:val="16"/>
        </w:rPr>
        <w:t xml:space="preserve">Housing and Urban </w:t>
      </w:r>
      <w:r>
        <w:rPr>
          <w:b/>
          <w:color w:val="1C1C1C"/>
          <w:w w:val="105"/>
          <w:sz w:val="18"/>
        </w:rPr>
        <w:t>Development</w:t>
      </w:r>
    </w:p>
    <w:p w14:paraId="58E26739" w14:textId="77777777" w:rsidR="00B83644" w:rsidRDefault="00000000">
      <w:pPr>
        <w:spacing w:line="179" w:lineRule="exact"/>
        <w:ind w:left="706"/>
        <w:rPr>
          <w:rFonts w:ascii="Segoe UI Symbol"/>
          <w:sz w:val="16"/>
        </w:rPr>
      </w:pPr>
      <w:r>
        <w:rPr>
          <w:rFonts w:ascii="Segoe UI Symbol"/>
          <w:color w:val="1C1C1C"/>
          <w:w w:val="105"/>
          <w:sz w:val="16"/>
        </w:rPr>
        <w:t>Office of Public</w:t>
      </w:r>
      <w:r>
        <w:rPr>
          <w:rFonts w:ascii="Segoe UI Symbol"/>
          <w:color w:val="1C1C1C"/>
          <w:spacing w:val="11"/>
          <w:w w:val="105"/>
          <w:sz w:val="16"/>
        </w:rPr>
        <w:t xml:space="preserve"> </w:t>
      </w:r>
      <w:r>
        <w:rPr>
          <w:rFonts w:ascii="Segoe UI Symbol"/>
          <w:color w:val="1C1C1C"/>
          <w:w w:val="105"/>
          <w:sz w:val="16"/>
        </w:rPr>
        <w:t>and</w:t>
      </w:r>
      <w:r>
        <w:rPr>
          <w:rFonts w:ascii="Segoe UI Symbol"/>
          <w:color w:val="1C1C1C"/>
          <w:spacing w:val="-4"/>
          <w:w w:val="105"/>
          <w:sz w:val="16"/>
        </w:rPr>
        <w:t xml:space="preserve"> </w:t>
      </w:r>
      <w:r>
        <w:rPr>
          <w:rFonts w:ascii="Segoe UI Symbol"/>
          <w:color w:val="1C1C1C"/>
          <w:w w:val="105"/>
          <w:sz w:val="16"/>
        </w:rPr>
        <w:t>Indian</w:t>
      </w:r>
      <w:r>
        <w:rPr>
          <w:rFonts w:ascii="Segoe UI Symbol"/>
          <w:color w:val="1C1C1C"/>
          <w:spacing w:val="-4"/>
          <w:w w:val="105"/>
          <w:sz w:val="16"/>
        </w:rPr>
        <w:t xml:space="preserve"> </w:t>
      </w:r>
      <w:r>
        <w:rPr>
          <w:rFonts w:ascii="Segoe UI Symbol"/>
          <w:color w:val="1C1C1C"/>
          <w:spacing w:val="-2"/>
          <w:w w:val="105"/>
          <w:sz w:val="16"/>
        </w:rPr>
        <w:t>Housing</w:t>
      </w:r>
    </w:p>
    <w:p w14:paraId="009EC9EE" w14:textId="77777777" w:rsidR="00B83644" w:rsidRDefault="00000000">
      <w:pPr>
        <w:spacing w:before="89"/>
        <w:ind w:left="591"/>
        <w:rPr>
          <w:rFonts w:ascii="Segoe UI Symbol"/>
          <w:sz w:val="15"/>
        </w:rPr>
      </w:pPr>
      <w:r>
        <w:br w:type="column"/>
      </w:r>
      <w:r>
        <w:rPr>
          <w:rFonts w:ascii="Segoe UI Symbol"/>
          <w:color w:val="1C1C1C"/>
          <w:w w:val="105"/>
          <w:sz w:val="15"/>
        </w:rPr>
        <w:t>0MB</w:t>
      </w:r>
      <w:r>
        <w:rPr>
          <w:rFonts w:ascii="Segoe UI Symbol"/>
          <w:color w:val="1C1C1C"/>
          <w:spacing w:val="5"/>
          <w:w w:val="105"/>
          <w:sz w:val="15"/>
        </w:rPr>
        <w:t xml:space="preserve"> </w:t>
      </w:r>
      <w:r>
        <w:rPr>
          <w:rFonts w:ascii="Segoe UI Symbol"/>
          <w:color w:val="1C1C1C"/>
          <w:w w:val="105"/>
          <w:sz w:val="15"/>
        </w:rPr>
        <w:t>Approval</w:t>
      </w:r>
      <w:r>
        <w:rPr>
          <w:rFonts w:ascii="Segoe UI Symbol"/>
          <w:color w:val="1C1C1C"/>
          <w:spacing w:val="-11"/>
          <w:w w:val="105"/>
          <w:sz w:val="15"/>
        </w:rPr>
        <w:t xml:space="preserve"> </w:t>
      </w:r>
      <w:r>
        <w:rPr>
          <w:rFonts w:ascii="Segoe UI Symbol"/>
          <w:color w:val="1C1C1C"/>
          <w:w w:val="105"/>
          <w:sz w:val="15"/>
        </w:rPr>
        <w:t>No:</w:t>
      </w:r>
      <w:r>
        <w:rPr>
          <w:rFonts w:ascii="Segoe UI Symbol"/>
          <w:color w:val="1C1C1C"/>
          <w:spacing w:val="-16"/>
          <w:w w:val="105"/>
          <w:sz w:val="15"/>
        </w:rPr>
        <w:t xml:space="preserve"> </w:t>
      </w:r>
      <w:r>
        <w:rPr>
          <w:rFonts w:ascii="Segoe UI Symbol"/>
          <w:color w:val="1C1C1C"/>
          <w:w w:val="105"/>
          <w:sz w:val="15"/>
        </w:rPr>
        <w:t>2sn-01eo</w:t>
      </w:r>
      <w:r>
        <w:rPr>
          <w:rFonts w:ascii="Segoe UI Symbol"/>
          <w:color w:val="1C1C1C"/>
          <w:spacing w:val="23"/>
          <w:w w:val="105"/>
          <w:sz w:val="15"/>
        </w:rPr>
        <w:t xml:space="preserve"> </w:t>
      </w:r>
      <w:r>
        <w:rPr>
          <w:rFonts w:ascii="Segoe UI Symbol"/>
          <w:color w:val="1C1C1C"/>
          <w:w w:val="105"/>
          <w:sz w:val="15"/>
        </w:rPr>
        <w:t>(exp.</w:t>
      </w:r>
      <w:r>
        <w:rPr>
          <w:rFonts w:ascii="Segoe UI Symbol"/>
          <w:color w:val="1C1C1C"/>
          <w:spacing w:val="-11"/>
          <w:w w:val="105"/>
          <w:sz w:val="15"/>
        </w:rPr>
        <w:t xml:space="preserve"> </w:t>
      </w:r>
      <w:r>
        <w:rPr>
          <w:rFonts w:ascii="Segoe UI Symbol"/>
          <w:color w:val="1C1C1C"/>
          <w:spacing w:val="-2"/>
          <w:w w:val="105"/>
          <w:sz w:val="15"/>
        </w:rPr>
        <w:t>7/30196)</w:t>
      </w:r>
    </w:p>
    <w:p w14:paraId="66B5693B" w14:textId="77777777" w:rsidR="00B83644" w:rsidRDefault="00B83644">
      <w:pPr>
        <w:rPr>
          <w:rFonts w:ascii="Segoe UI Symbol"/>
          <w:sz w:val="15"/>
        </w:rPr>
        <w:sectPr w:rsidR="00B83644">
          <w:footerReference w:type="default" r:id="rId55"/>
          <w:pgSz w:w="12240" w:h="15840"/>
          <w:pgMar w:top="720" w:right="0" w:bottom="1200" w:left="360" w:header="0" w:footer="1014" w:gutter="0"/>
          <w:cols w:num="3" w:space="720" w:equalWidth="0">
            <w:col w:w="3750" w:space="398"/>
            <w:col w:w="3351" w:space="39"/>
            <w:col w:w="4342"/>
          </w:cols>
        </w:sectPr>
      </w:pPr>
    </w:p>
    <w:p w14:paraId="5892D7FF" w14:textId="77777777" w:rsidR="00B83644" w:rsidRDefault="00B83644">
      <w:pPr>
        <w:pStyle w:val="BodyText"/>
        <w:spacing w:before="3"/>
        <w:rPr>
          <w:rFonts w:ascii="Segoe UI Symbol"/>
          <w:sz w:val="12"/>
        </w:rPr>
      </w:pPr>
    </w:p>
    <w:p w14:paraId="14753598" w14:textId="77777777" w:rsidR="00B83644" w:rsidRDefault="00000000">
      <w:pPr>
        <w:pStyle w:val="BodyText"/>
        <w:spacing w:line="20" w:lineRule="exact"/>
        <w:ind w:left="697"/>
        <w:rPr>
          <w:rFonts w:ascii="Segoe UI Symbol"/>
          <w:sz w:val="2"/>
        </w:rPr>
      </w:pPr>
      <w:r>
        <w:rPr>
          <w:rFonts w:ascii="Segoe UI Symbol"/>
          <w:noProof/>
          <w:sz w:val="2"/>
        </w:rPr>
        <mc:AlternateContent>
          <mc:Choice Requires="wpg">
            <w:drawing>
              <wp:inline distT="0" distB="0" distL="0" distR="0" wp14:anchorId="6A69CC8E" wp14:editId="77D966A2">
                <wp:extent cx="6572884" cy="15875"/>
                <wp:effectExtent l="9525" t="0" r="0" b="3175"/>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72884" cy="15875"/>
                          <a:chOff x="0" y="0"/>
                          <a:chExt cx="6572884" cy="15875"/>
                        </a:xfrm>
                      </wpg:grpSpPr>
                      <wps:wsp>
                        <wps:cNvPr id="87" name="Graphic 87"/>
                        <wps:cNvSpPr/>
                        <wps:spPr>
                          <a:xfrm>
                            <a:off x="0" y="7629"/>
                            <a:ext cx="6572884" cy="1270"/>
                          </a:xfrm>
                          <a:custGeom>
                            <a:avLst/>
                            <a:gdLst/>
                            <a:ahLst/>
                            <a:cxnLst/>
                            <a:rect l="l" t="t" r="r" b="b"/>
                            <a:pathLst>
                              <a:path w="6572884">
                                <a:moveTo>
                                  <a:pt x="0" y="0"/>
                                </a:moveTo>
                                <a:lnTo>
                                  <a:pt x="6572640" y="0"/>
                                </a:lnTo>
                              </a:path>
                            </a:pathLst>
                          </a:custGeom>
                          <a:ln w="1525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74848B" id="Group 86" o:spid="_x0000_s1026" style="width:517.55pt;height:1.25pt;mso-position-horizontal-relative:char;mso-position-vertical-relative:line" coordsize="6572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">
                <v:shape id="Graphic 87" o:spid="_x0000_s1027" style="position:absolute;top:76;width:65728;height:12;visibility:visible;mso-wrap-style:square;v-text-anchor:top" coordsize="65728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" path="m,l6572640,e" filled="f" strokeweight=".42383mm">
                  <v:path arrowok="t"/>
                </v:shape>
                <w10:anchorlock/>
              </v:group>
            </w:pict>
          </mc:Fallback>
        </mc:AlternateContent>
      </w:r>
    </w:p>
    <w:p w14:paraId="6F95C788" w14:textId="77777777" w:rsidR="00B83644" w:rsidRDefault="00000000">
      <w:pPr>
        <w:spacing w:before="79" w:line="201" w:lineRule="auto"/>
        <w:ind w:left="695" w:right="818" w:firstLine="2"/>
        <w:jc w:val="both"/>
        <w:rPr>
          <w:rFonts w:ascii="Segoe UI Symbol"/>
          <w:sz w:val="15"/>
        </w:rPr>
      </w:pPr>
      <w:r>
        <w:rPr>
          <w:rFonts w:ascii="Segoe UI Symbol"/>
          <w:color w:val="1C1C1C"/>
          <w:spacing w:val="-2"/>
          <w:sz w:val="15"/>
        </w:rPr>
        <w:t>Public</w:t>
      </w:r>
      <w:r>
        <w:rPr>
          <w:rFonts w:ascii="Segoe UI Symbol"/>
          <w:color w:val="1C1C1C"/>
          <w:spacing w:val="-9"/>
          <w:sz w:val="15"/>
        </w:rPr>
        <w:t xml:space="preserve"> </w:t>
      </w:r>
      <w:r>
        <w:rPr>
          <w:rFonts w:ascii="Segoe UI Symbol"/>
          <w:color w:val="333333"/>
          <w:spacing w:val="-2"/>
          <w:sz w:val="15"/>
        </w:rPr>
        <w:t>reporting</w:t>
      </w:r>
      <w:r>
        <w:rPr>
          <w:rFonts w:ascii="Segoe UI Symbol"/>
          <w:color w:val="333333"/>
          <w:spacing w:val="-8"/>
          <w:sz w:val="15"/>
        </w:rPr>
        <w:t xml:space="preserve"> </w:t>
      </w:r>
      <w:r>
        <w:rPr>
          <w:rFonts w:ascii="Segoe UI Symbol"/>
          <w:color w:val="1C1C1C"/>
          <w:spacing w:val="-2"/>
          <w:sz w:val="15"/>
        </w:rPr>
        <w:t>burden</w:t>
      </w:r>
      <w:r>
        <w:rPr>
          <w:rFonts w:ascii="Segoe UI Symbol"/>
          <w:color w:val="1C1C1C"/>
          <w:spacing w:val="-8"/>
          <w:sz w:val="15"/>
        </w:rPr>
        <w:t xml:space="preserve"> </w:t>
      </w:r>
      <w:r>
        <w:rPr>
          <w:rFonts w:ascii="Segoe UI Symbol"/>
          <w:color w:val="1C1C1C"/>
          <w:spacing w:val="-2"/>
          <w:sz w:val="15"/>
        </w:rPr>
        <w:t>for</w:t>
      </w:r>
      <w:r>
        <w:rPr>
          <w:rFonts w:ascii="Segoe UI Symbol"/>
          <w:color w:val="1C1C1C"/>
          <w:spacing w:val="-9"/>
          <w:sz w:val="15"/>
        </w:rPr>
        <w:t xml:space="preserve"> </w:t>
      </w:r>
      <w:r>
        <w:rPr>
          <w:rFonts w:ascii="Segoe UI Symbol"/>
          <w:color w:val="333333"/>
          <w:spacing w:val="-2"/>
          <w:sz w:val="15"/>
        </w:rPr>
        <w:t>this</w:t>
      </w:r>
      <w:r>
        <w:rPr>
          <w:rFonts w:ascii="Segoe UI Symbol"/>
          <w:color w:val="333333"/>
          <w:spacing w:val="-8"/>
          <w:sz w:val="15"/>
        </w:rPr>
        <w:t xml:space="preserve"> </w:t>
      </w:r>
      <w:r>
        <w:rPr>
          <w:rFonts w:ascii="Segoe UI Symbol"/>
          <w:color w:val="1C1C1C"/>
          <w:spacing w:val="-2"/>
          <w:sz w:val="15"/>
        </w:rPr>
        <w:t xml:space="preserve">collection </w:t>
      </w:r>
      <w:proofErr w:type="spellStart"/>
      <w:r>
        <w:rPr>
          <w:rFonts w:ascii="Segoe UI Symbol"/>
          <w:color w:val="1C1C1C"/>
          <w:spacing w:val="-2"/>
          <w:sz w:val="15"/>
        </w:rPr>
        <w:t>ol</w:t>
      </w:r>
      <w:proofErr w:type="spellEnd"/>
      <w:r>
        <w:rPr>
          <w:rFonts w:ascii="Segoe UI Symbol"/>
          <w:color w:val="1C1C1C"/>
          <w:spacing w:val="-3"/>
          <w:sz w:val="15"/>
        </w:rPr>
        <w:t xml:space="preserve"> </w:t>
      </w:r>
      <w:proofErr w:type="spellStart"/>
      <w:r>
        <w:rPr>
          <w:rFonts w:ascii="Segoe UI Symbol"/>
          <w:color w:val="333333"/>
          <w:spacing w:val="-2"/>
          <w:sz w:val="15"/>
        </w:rPr>
        <w:t>lntormation</w:t>
      </w:r>
      <w:proofErr w:type="spellEnd"/>
      <w:r>
        <w:rPr>
          <w:rFonts w:ascii="Segoe UI Symbol"/>
          <w:color w:val="333333"/>
          <w:spacing w:val="-3"/>
          <w:sz w:val="15"/>
        </w:rPr>
        <w:t xml:space="preserve"> </w:t>
      </w:r>
      <w:r>
        <w:rPr>
          <w:rFonts w:ascii="Segoe UI Symbol"/>
          <w:color w:val="333333"/>
          <w:spacing w:val="-2"/>
          <w:sz w:val="15"/>
        </w:rPr>
        <w:t>Is</w:t>
      </w:r>
      <w:r>
        <w:rPr>
          <w:rFonts w:ascii="Segoe UI Symbol"/>
          <w:color w:val="333333"/>
          <w:spacing w:val="20"/>
          <w:sz w:val="15"/>
        </w:rPr>
        <w:t xml:space="preserve"> </w:t>
      </w:r>
      <w:r>
        <w:rPr>
          <w:rFonts w:ascii="Segoe UI Symbol"/>
          <w:color w:val="1C1C1C"/>
          <w:spacing w:val="-2"/>
          <w:sz w:val="15"/>
        </w:rPr>
        <w:t>estimated</w:t>
      </w:r>
      <w:r>
        <w:rPr>
          <w:rFonts w:ascii="Segoe UI Symbol"/>
          <w:color w:val="1C1C1C"/>
          <w:spacing w:val="12"/>
          <w:sz w:val="15"/>
        </w:rPr>
        <w:t xml:space="preserve"> </w:t>
      </w:r>
      <w:r>
        <w:rPr>
          <w:rFonts w:ascii="Segoe UI Symbol"/>
          <w:color w:val="1C1C1C"/>
          <w:spacing w:val="-2"/>
          <w:sz w:val="15"/>
        </w:rPr>
        <w:t>to</w:t>
      </w:r>
      <w:r>
        <w:rPr>
          <w:rFonts w:ascii="Segoe UI Symbol"/>
          <w:color w:val="1C1C1C"/>
          <w:spacing w:val="-9"/>
          <w:sz w:val="15"/>
        </w:rPr>
        <w:t xml:space="preserve"> </w:t>
      </w:r>
      <w:r>
        <w:rPr>
          <w:rFonts w:ascii="Segoe UI Symbol"/>
          <w:color w:val="1C1C1C"/>
          <w:spacing w:val="-2"/>
          <w:sz w:val="15"/>
        </w:rPr>
        <w:t>average</w:t>
      </w:r>
      <w:r>
        <w:rPr>
          <w:rFonts w:ascii="Segoe UI Symbol"/>
          <w:color w:val="1C1C1C"/>
          <w:spacing w:val="40"/>
          <w:sz w:val="15"/>
        </w:rPr>
        <w:t xml:space="preserve"> </w:t>
      </w:r>
      <w:r>
        <w:rPr>
          <w:rFonts w:ascii="Segoe UI Symbol"/>
          <w:color w:val="333333"/>
          <w:spacing w:val="-2"/>
          <w:sz w:val="15"/>
        </w:rPr>
        <w:t>5</w:t>
      </w:r>
      <w:r>
        <w:rPr>
          <w:rFonts w:ascii="Segoe UI Symbol"/>
          <w:color w:val="333333"/>
          <w:spacing w:val="-9"/>
          <w:sz w:val="15"/>
        </w:rPr>
        <w:t xml:space="preserve"> </w:t>
      </w:r>
      <w:r>
        <w:rPr>
          <w:rFonts w:ascii="Segoe UI Symbol"/>
          <w:color w:val="333333"/>
          <w:spacing w:val="-2"/>
          <w:sz w:val="15"/>
        </w:rPr>
        <w:t>minutes</w:t>
      </w:r>
      <w:r>
        <w:rPr>
          <w:rFonts w:ascii="Segoe UI Symbol"/>
          <w:color w:val="333333"/>
          <w:spacing w:val="-4"/>
          <w:sz w:val="15"/>
        </w:rPr>
        <w:t xml:space="preserve"> </w:t>
      </w:r>
      <w:r>
        <w:rPr>
          <w:rFonts w:ascii="Segoe UI Symbol"/>
          <w:color w:val="1C1C1C"/>
          <w:spacing w:val="-2"/>
          <w:sz w:val="15"/>
        </w:rPr>
        <w:t>per</w:t>
      </w:r>
      <w:r>
        <w:rPr>
          <w:rFonts w:ascii="Segoe UI Symbol"/>
          <w:color w:val="1C1C1C"/>
          <w:spacing w:val="-9"/>
          <w:sz w:val="15"/>
        </w:rPr>
        <w:t xml:space="preserve"> </w:t>
      </w:r>
      <w:r>
        <w:rPr>
          <w:rFonts w:ascii="Segoe UI Symbol"/>
          <w:color w:val="1C1C1C"/>
          <w:spacing w:val="-2"/>
          <w:sz w:val="15"/>
        </w:rPr>
        <w:t>response,</w:t>
      </w:r>
      <w:r>
        <w:rPr>
          <w:rFonts w:ascii="Segoe UI Symbol"/>
          <w:color w:val="1C1C1C"/>
          <w:spacing w:val="10"/>
          <w:sz w:val="15"/>
        </w:rPr>
        <w:t xml:space="preserve"> </w:t>
      </w:r>
      <w:r>
        <w:rPr>
          <w:rFonts w:ascii="Segoe UI Symbol"/>
          <w:color w:val="444444"/>
          <w:spacing w:val="-2"/>
          <w:sz w:val="15"/>
        </w:rPr>
        <w:t xml:space="preserve">including </w:t>
      </w:r>
      <w:r>
        <w:rPr>
          <w:rFonts w:ascii="Segoe UI Symbol"/>
          <w:color w:val="333333"/>
          <w:spacing w:val="-2"/>
          <w:sz w:val="15"/>
        </w:rPr>
        <w:t>the time</w:t>
      </w:r>
      <w:r>
        <w:rPr>
          <w:rFonts w:ascii="Segoe UI Symbol"/>
          <w:color w:val="333333"/>
          <w:spacing w:val="-5"/>
          <w:sz w:val="15"/>
        </w:rPr>
        <w:t xml:space="preserve"> </w:t>
      </w:r>
      <w:r>
        <w:rPr>
          <w:rFonts w:ascii="Segoe UI Symbol"/>
          <w:color w:val="1C1C1C"/>
          <w:spacing w:val="-2"/>
          <w:sz w:val="15"/>
        </w:rPr>
        <w:t xml:space="preserve">for </w:t>
      </w:r>
      <w:r>
        <w:rPr>
          <w:rFonts w:ascii="Segoe UI Symbol"/>
          <w:color w:val="333333"/>
          <w:spacing w:val="-2"/>
          <w:sz w:val="15"/>
        </w:rPr>
        <w:t>reviewing</w:t>
      </w:r>
      <w:r>
        <w:rPr>
          <w:rFonts w:ascii="Segoe UI Symbol"/>
          <w:color w:val="333333"/>
          <w:spacing w:val="-9"/>
          <w:sz w:val="15"/>
        </w:rPr>
        <w:t xml:space="preserve"> </w:t>
      </w:r>
      <w:r>
        <w:rPr>
          <w:rFonts w:ascii="Segoe UI Symbol"/>
          <w:color w:val="565656"/>
          <w:spacing w:val="-2"/>
          <w:sz w:val="15"/>
        </w:rPr>
        <w:t>i</w:t>
      </w:r>
      <w:r>
        <w:rPr>
          <w:rFonts w:ascii="Segoe UI Symbol"/>
          <w:color w:val="1C1C1C"/>
          <w:spacing w:val="-2"/>
          <w:sz w:val="15"/>
        </w:rPr>
        <w:t>nstructions,</w:t>
      </w:r>
      <w:r>
        <w:rPr>
          <w:rFonts w:ascii="Segoe UI Symbol"/>
          <w:color w:val="1C1C1C"/>
          <w:spacing w:val="-6"/>
          <w:sz w:val="15"/>
        </w:rPr>
        <w:t xml:space="preserve"> </w:t>
      </w:r>
      <w:r>
        <w:rPr>
          <w:rFonts w:ascii="Segoe UI Symbol"/>
          <w:color w:val="1C1C1C"/>
          <w:spacing w:val="-2"/>
          <w:sz w:val="15"/>
        </w:rPr>
        <w:t>searching</w:t>
      </w:r>
      <w:r>
        <w:rPr>
          <w:rFonts w:ascii="Segoe UI Symbol"/>
          <w:color w:val="1C1C1C"/>
          <w:sz w:val="15"/>
        </w:rPr>
        <w:t xml:space="preserve"> existing data sources. </w:t>
      </w:r>
      <w:proofErr w:type="spellStart"/>
      <w:r>
        <w:rPr>
          <w:rFonts w:ascii="Segoe UI Symbol"/>
          <w:color w:val="1C1C1C"/>
          <w:sz w:val="15"/>
        </w:rPr>
        <w:t>galhering</w:t>
      </w:r>
      <w:proofErr w:type="spellEnd"/>
      <w:r>
        <w:rPr>
          <w:rFonts w:ascii="Segoe UI Symbol"/>
          <w:color w:val="1C1C1C"/>
          <w:sz w:val="15"/>
        </w:rPr>
        <w:t xml:space="preserve"> </w:t>
      </w:r>
      <w:r>
        <w:rPr>
          <w:rFonts w:ascii="Segoe UI Symbol"/>
          <w:color w:val="333333"/>
          <w:sz w:val="15"/>
        </w:rPr>
        <w:t>and</w:t>
      </w:r>
      <w:r>
        <w:rPr>
          <w:rFonts w:ascii="Segoe UI Symbol"/>
          <w:color w:val="333333"/>
          <w:spacing w:val="-5"/>
          <w:sz w:val="15"/>
        </w:rPr>
        <w:t xml:space="preserve"> </w:t>
      </w:r>
      <w:r>
        <w:rPr>
          <w:rFonts w:ascii="Segoe UI Symbol"/>
          <w:color w:val="1C1C1C"/>
          <w:sz w:val="15"/>
        </w:rPr>
        <w:t>ma</w:t>
      </w:r>
      <w:r>
        <w:rPr>
          <w:rFonts w:ascii="Segoe UI Symbol"/>
          <w:color w:val="565656"/>
          <w:sz w:val="15"/>
        </w:rPr>
        <w:t>i</w:t>
      </w:r>
      <w:r>
        <w:rPr>
          <w:rFonts w:ascii="Segoe UI Symbol"/>
          <w:color w:val="1C1C1C"/>
          <w:sz w:val="15"/>
        </w:rPr>
        <w:t>ntaining</w:t>
      </w:r>
      <w:r>
        <w:rPr>
          <w:rFonts w:ascii="Segoe UI Symbol"/>
          <w:color w:val="1C1C1C"/>
          <w:spacing w:val="-3"/>
          <w:sz w:val="15"/>
        </w:rPr>
        <w:t xml:space="preserve"> </w:t>
      </w:r>
      <w:r>
        <w:rPr>
          <w:rFonts w:ascii="Segoe UI Symbol"/>
          <w:color w:val="1C1C1C"/>
          <w:sz w:val="15"/>
        </w:rPr>
        <w:t>Iha</w:t>
      </w:r>
      <w:r>
        <w:rPr>
          <w:rFonts w:ascii="Segoe UI Symbol"/>
          <w:color w:val="1C1C1C"/>
          <w:spacing w:val="32"/>
          <w:sz w:val="15"/>
        </w:rPr>
        <w:t xml:space="preserve"> </w:t>
      </w:r>
      <w:proofErr w:type="spellStart"/>
      <w:r>
        <w:rPr>
          <w:rFonts w:ascii="Segoe UI Symbol"/>
          <w:color w:val="1C1C1C"/>
          <w:sz w:val="15"/>
        </w:rPr>
        <w:t>dala</w:t>
      </w:r>
      <w:proofErr w:type="spellEnd"/>
      <w:r>
        <w:rPr>
          <w:rFonts w:ascii="Segoe UI Symbol"/>
          <w:color w:val="1C1C1C"/>
          <w:spacing w:val="-19"/>
          <w:sz w:val="15"/>
        </w:rPr>
        <w:t xml:space="preserve"> </w:t>
      </w:r>
      <w:r>
        <w:rPr>
          <w:rFonts w:ascii="Segoe UI Symbol"/>
          <w:color w:val="333333"/>
          <w:sz w:val="15"/>
        </w:rPr>
        <w:t>needed, and</w:t>
      </w:r>
      <w:r>
        <w:rPr>
          <w:rFonts w:ascii="Segoe UI Symbol"/>
          <w:color w:val="333333"/>
          <w:spacing w:val="-4"/>
          <w:sz w:val="15"/>
        </w:rPr>
        <w:t xml:space="preserve"> </w:t>
      </w:r>
      <w:proofErr w:type="spellStart"/>
      <w:r>
        <w:rPr>
          <w:rFonts w:ascii="Segoe UI Symbol"/>
          <w:color w:val="333333"/>
          <w:sz w:val="15"/>
        </w:rPr>
        <w:t>compleHng</w:t>
      </w:r>
      <w:proofErr w:type="spellEnd"/>
      <w:r>
        <w:rPr>
          <w:rFonts w:ascii="Segoe UI Symbol"/>
          <w:color w:val="333333"/>
          <w:sz w:val="15"/>
        </w:rPr>
        <w:t xml:space="preserve"> and</w:t>
      </w:r>
      <w:r>
        <w:rPr>
          <w:rFonts w:ascii="Segoe UI Symbol"/>
          <w:color w:val="333333"/>
          <w:spacing w:val="-5"/>
          <w:sz w:val="15"/>
        </w:rPr>
        <w:t xml:space="preserve"> </w:t>
      </w:r>
      <w:r>
        <w:rPr>
          <w:rFonts w:ascii="Segoe UI Symbol"/>
          <w:color w:val="333333"/>
          <w:sz w:val="15"/>
        </w:rPr>
        <w:t xml:space="preserve">reviewing Iha </w:t>
      </w:r>
      <w:r>
        <w:rPr>
          <w:rFonts w:ascii="Segoe UI Symbol"/>
          <w:color w:val="1C1C1C"/>
          <w:sz w:val="15"/>
        </w:rPr>
        <w:t xml:space="preserve">collection of </w:t>
      </w:r>
      <w:r>
        <w:rPr>
          <w:rFonts w:ascii="Segoe UI Symbol"/>
          <w:color w:val="333333"/>
          <w:sz w:val="15"/>
        </w:rPr>
        <w:t>information.</w:t>
      </w:r>
    </w:p>
    <w:p w14:paraId="601498E7" w14:textId="77777777" w:rsidR="00B83644" w:rsidRDefault="00000000">
      <w:pPr>
        <w:spacing w:before="58" w:line="192" w:lineRule="auto"/>
        <w:ind w:left="690" w:right="815" w:firstLine="9"/>
        <w:jc w:val="both"/>
        <w:rPr>
          <w:rFonts w:ascii="Segoe UI Symbol"/>
          <w:sz w:val="15"/>
        </w:rPr>
      </w:pPr>
      <w:r>
        <w:rPr>
          <w:rFonts w:ascii="Segoe UI Symbol"/>
          <w:color w:val="1C1C1C"/>
          <w:sz w:val="15"/>
        </w:rPr>
        <w:t>This</w:t>
      </w:r>
      <w:r>
        <w:rPr>
          <w:rFonts w:ascii="Segoe UI Symbol"/>
          <w:color w:val="1C1C1C"/>
          <w:spacing w:val="-7"/>
          <w:sz w:val="15"/>
        </w:rPr>
        <w:t xml:space="preserve"> </w:t>
      </w:r>
      <w:r>
        <w:rPr>
          <w:rFonts w:ascii="Segoe UI Symbol"/>
          <w:color w:val="333333"/>
          <w:sz w:val="15"/>
        </w:rPr>
        <w:t>form</w:t>
      </w:r>
      <w:r>
        <w:rPr>
          <w:rFonts w:ascii="Segoe UI Symbol"/>
          <w:color w:val="333333"/>
          <w:spacing w:val="-3"/>
          <w:sz w:val="15"/>
        </w:rPr>
        <w:t xml:space="preserve"> </w:t>
      </w:r>
      <w:r>
        <w:rPr>
          <w:rFonts w:ascii="Segoe UI Symbol"/>
          <w:color w:val="333333"/>
          <w:sz w:val="15"/>
        </w:rPr>
        <w:t xml:space="preserve">Includes </w:t>
      </w:r>
      <w:r>
        <w:rPr>
          <w:rFonts w:ascii="Segoe UI Symbol"/>
          <w:color w:val="1C1C1C"/>
          <w:sz w:val="15"/>
        </w:rPr>
        <w:t>clauses requ</w:t>
      </w:r>
      <w:r>
        <w:rPr>
          <w:rFonts w:ascii="Segoe UI Symbol"/>
          <w:color w:val="565656"/>
          <w:sz w:val="15"/>
        </w:rPr>
        <w:t>i</w:t>
      </w:r>
      <w:r>
        <w:rPr>
          <w:rFonts w:ascii="Segoe UI Symbol"/>
          <w:color w:val="1C1C1C"/>
          <w:sz w:val="15"/>
        </w:rPr>
        <w:t>red</w:t>
      </w:r>
      <w:r>
        <w:rPr>
          <w:rFonts w:ascii="Segoe UI Symbol"/>
          <w:color w:val="1C1C1C"/>
          <w:spacing w:val="-8"/>
          <w:sz w:val="15"/>
        </w:rPr>
        <w:t xml:space="preserve"> </w:t>
      </w:r>
      <w:r>
        <w:rPr>
          <w:rFonts w:ascii="Segoe UI Symbol"/>
          <w:color w:val="333333"/>
          <w:sz w:val="15"/>
        </w:rPr>
        <w:t xml:space="preserve">by </w:t>
      </w:r>
      <w:r>
        <w:rPr>
          <w:rFonts w:ascii="Segoe UI Symbol"/>
          <w:color w:val="1C1C1C"/>
          <w:sz w:val="15"/>
        </w:rPr>
        <w:t>OMB's</w:t>
      </w:r>
      <w:r>
        <w:rPr>
          <w:rFonts w:ascii="Segoe UI Symbol"/>
          <w:color w:val="1C1C1C"/>
          <w:spacing w:val="18"/>
          <w:sz w:val="15"/>
        </w:rPr>
        <w:t xml:space="preserve"> </w:t>
      </w:r>
      <w:r>
        <w:rPr>
          <w:rFonts w:ascii="Segoe UI Symbol"/>
          <w:color w:val="1C1C1C"/>
          <w:sz w:val="15"/>
        </w:rPr>
        <w:t>common rule on</w:t>
      </w:r>
      <w:r>
        <w:rPr>
          <w:rFonts w:ascii="Segoe UI Symbol"/>
          <w:color w:val="1C1C1C"/>
          <w:spacing w:val="-11"/>
          <w:sz w:val="15"/>
        </w:rPr>
        <w:t xml:space="preserve"> </w:t>
      </w:r>
      <w:r>
        <w:rPr>
          <w:rFonts w:ascii="Segoe UI Symbol"/>
          <w:color w:val="333333"/>
          <w:sz w:val="15"/>
        </w:rPr>
        <w:t>bidding/offering</w:t>
      </w:r>
      <w:r>
        <w:rPr>
          <w:rFonts w:ascii="Segoe UI Symbol"/>
          <w:color w:val="333333"/>
          <w:spacing w:val="-10"/>
          <w:sz w:val="15"/>
        </w:rPr>
        <w:t xml:space="preserve"> </w:t>
      </w:r>
      <w:r>
        <w:rPr>
          <w:rFonts w:ascii="Segoe UI Symbol"/>
          <w:color w:val="1C1C1C"/>
          <w:sz w:val="15"/>
        </w:rPr>
        <w:t>procedures,</w:t>
      </w:r>
      <w:r>
        <w:rPr>
          <w:rFonts w:ascii="Segoe UI Symbol"/>
          <w:color w:val="1C1C1C"/>
          <w:spacing w:val="17"/>
          <w:sz w:val="15"/>
        </w:rPr>
        <w:t xml:space="preserve"> </w:t>
      </w:r>
      <w:proofErr w:type="gramStart"/>
      <w:r>
        <w:rPr>
          <w:rFonts w:ascii="Segoe UI Symbol"/>
          <w:color w:val="666666"/>
          <w:sz w:val="15"/>
        </w:rPr>
        <w:t>I</w:t>
      </w:r>
      <w:r>
        <w:rPr>
          <w:rFonts w:ascii="Segoe UI Symbol"/>
          <w:color w:val="333333"/>
          <w:sz w:val="15"/>
        </w:rPr>
        <w:t>mplemented</w:t>
      </w:r>
      <w:proofErr w:type="gramEnd"/>
      <w:r>
        <w:rPr>
          <w:rFonts w:ascii="Segoe UI Symbol"/>
          <w:color w:val="333333"/>
          <w:spacing w:val="-11"/>
          <w:sz w:val="15"/>
        </w:rPr>
        <w:t xml:space="preserve"> </w:t>
      </w:r>
      <w:r>
        <w:rPr>
          <w:rFonts w:ascii="Segoe UI Symbol"/>
          <w:color w:val="1C1C1C"/>
          <w:sz w:val="15"/>
        </w:rPr>
        <w:t>by HUD</w:t>
      </w:r>
      <w:r>
        <w:rPr>
          <w:rFonts w:ascii="Segoe UI Symbol"/>
          <w:color w:val="1C1C1C"/>
          <w:spacing w:val="-4"/>
          <w:sz w:val="15"/>
        </w:rPr>
        <w:t xml:space="preserve"> </w:t>
      </w:r>
      <w:r>
        <w:rPr>
          <w:rFonts w:ascii="Segoe UI Symbol"/>
          <w:color w:val="565656"/>
          <w:sz w:val="15"/>
        </w:rPr>
        <w:t xml:space="preserve">in </w:t>
      </w:r>
      <w:r>
        <w:rPr>
          <w:rFonts w:ascii="Segoe UI Symbol"/>
          <w:color w:val="1C1C1C"/>
          <w:sz w:val="15"/>
        </w:rPr>
        <w:t xml:space="preserve">24 </w:t>
      </w:r>
      <w:r>
        <w:rPr>
          <w:rFonts w:ascii="Segoe UI Symbol"/>
          <w:color w:val="333333"/>
          <w:sz w:val="15"/>
        </w:rPr>
        <w:t>CFR</w:t>
      </w:r>
      <w:r>
        <w:rPr>
          <w:rFonts w:ascii="Segoe UI Symbol"/>
          <w:color w:val="333333"/>
          <w:spacing w:val="40"/>
          <w:sz w:val="15"/>
        </w:rPr>
        <w:t xml:space="preserve"> </w:t>
      </w:r>
      <w:r>
        <w:rPr>
          <w:rFonts w:ascii="Segoe UI Symbol"/>
          <w:color w:val="1C1C1C"/>
          <w:sz w:val="15"/>
        </w:rPr>
        <w:t>85</w:t>
      </w:r>
      <w:r>
        <w:rPr>
          <w:rFonts w:ascii="Segoe UI Symbol"/>
          <w:color w:val="666666"/>
          <w:sz w:val="15"/>
        </w:rPr>
        <w:t>.</w:t>
      </w:r>
      <w:r>
        <w:rPr>
          <w:rFonts w:ascii="Segoe UI Symbol"/>
          <w:color w:val="1C1C1C"/>
          <w:sz w:val="15"/>
        </w:rPr>
        <w:t>36, and</w:t>
      </w:r>
      <w:r>
        <w:rPr>
          <w:rFonts w:ascii="Segoe UI Symbol"/>
          <w:color w:val="1C1C1C"/>
          <w:spacing w:val="-11"/>
          <w:sz w:val="15"/>
        </w:rPr>
        <w:t xml:space="preserve"> </w:t>
      </w:r>
      <w:proofErr w:type="spellStart"/>
      <w:r>
        <w:rPr>
          <w:rFonts w:ascii="Segoe UI Symbol"/>
          <w:color w:val="1C1C1C"/>
          <w:sz w:val="15"/>
        </w:rPr>
        <w:t>lhosa</w:t>
      </w:r>
      <w:proofErr w:type="spellEnd"/>
      <w:r>
        <w:rPr>
          <w:rFonts w:ascii="Segoe UI Symbol"/>
          <w:color w:val="1C1C1C"/>
          <w:spacing w:val="-1"/>
          <w:sz w:val="15"/>
        </w:rPr>
        <w:t xml:space="preserve"> </w:t>
      </w:r>
      <w:r>
        <w:rPr>
          <w:rFonts w:ascii="Segoe UI Symbol"/>
          <w:color w:val="1C1C1C"/>
          <w:sz w:val="15"/>
        </w:rPr>
        <w:t xml:space="preserve">requirement., </w:t>
      </w:r>
      <w:r>
        <w:rPr>
          <w:rFonts w:ascii="Segoe UI Symbol"/>
          <w:color w:val="333333"/>
          <w:sz w:val="15"/>
        </w:rPr>
        <w:t>set</w:t>
      </w:r>
      <w:r>
        <w:rPr>
          <w:rFonts w:ascii="Segoe UI Symbol"/>
          <w:color w:val="333333"/>
          <w:spacing w:val="-11"/>
          <w:sz w:val="15"/>
        </w:rPr>
        <w:t xml:space="preserve"> </w:t>
      </w:r>
      <w:proofErr w:type="spellStart"/>
      <w:r>
        <w:rPr>
          <w:rFonts w:ascii="Segoe UI Symbol"/>
          <w:color w:val="1C1C1C"/>
          <w:sz w:val="15"/>
        </w:rPr>
        <w:t>lorth</w:t>
      </w:r>
      <w:r>
        <w:rPr>
          <w:rFonts w:ascii="Segoe UI Symbol"/>
          <w:color w:val="666666"/>
          <w:sz w:val="15"/>
        </w:rPr>
        <w:t>I</w:t>
      </w:r>
      <w:r>
        <w:rPr>
          <w:rFonts w:ascii="Segoe UI Symbol"/>
          <w:color w:val="1C1C1C"/>
          <w:sz w:val="15"/>
        </w:rPr>
        <w:t>n</w:t>
      </w:r>
      <w:proofErr w:type="spellEnd"/>
      <w:r>
        <w:rPr>
          <w:rFonts w:ascii="Segoe UI Symbol"/>
          <w:color w:val="1C1C1C"/>
          <w:spacing w:val="-10"/>
          <w:sz w:val="15"/>
        </w:rPr>
        <w:t xml:space="preserve"> </w:t>
      </w:r>
      <w:r>
        <w:rPr>
          <w:rFonts w:ascii="Segoe UI Symbol"/>
          <w:color w:val="333333"/>
          <w:sz w:val="15"/>
        </w:rPr>
        <w:t>Executive</w:t>
      </w:r>
      <w:r>
        <w:rPr>
          <w:rFonts w:ascii="Segoe UI Symbol"/>
          <w:color w:val="333333"/>
          <w:spacing w:val="-10"/>
          <w:sz w:val="15"/>
        </w:rPr>
        <w:t xml:space="preserve"> </w:t>
      </w:r>
      <w:r>
        <w:rPr>
          <w:rFonts w:ascii="Segoe UI Symbol"/>
          <w:color w:val="1C1C1C"/>
          <w:sz w:val="15"/>
        </w:rPr>
        <w:t>Order</w:t>
      </w:r>
      <w:r>
        <w:rPr>
          <w:rFonts w:ascii="Segoe UI Symbol"/>
          <w:color w:val="1C1C1C"/>
          <w:spacing w:val="5"/>
          <w:sz w:val="15"/>
        </w:rPr>
        <w:t xml:space="preserve"> </w:t>
      </w:r>
      <w:r>
        <w:rPr>
          <w:rFonts w:ascii="Segoe UI Symbol"/>
          <w:color w:val="1C1C1C"/>
          <w:sz w:val="15"/>
        </w:rPr>
        <w:t>11625</w:t>
      </w:r>
      <w:r>
        <w:rPr>
          <w:rFonts w:ascii="Segoe UI Symbol"/>
          <w:color w:val="1C1C1C"/>
          <w:spacing w:val="-11"/>
          <w:sz w:val="15"/>
        </w:rPr>
        <w:t xml:space="preserve"> </w:t>
      </w:r>
      <w:r>
        <w:rPr>
          <w:rFonts w:ascii="Segoe UI Symbol"/>
          <w:color w:val="1C1C1C"/>
          <w:sz w:val="15"/>
        </w:rPr>
        <w:t>lor</w:t>
      </w:r>
      <w:r>
        <w:rPr>
          <w:rFonts w:ascii="Segoe UI Symbol"/>
          <w:color w:val="1C1C1C"/>
          <w:spacing w:val="-10"/>
          <w:sz w:val="15"/>
        </w:rPr>
        <w:t xml:space="preserve"> </w:t>
      </w:r>
      <w:r>
        <w:rPr>
          <w:rFonts w:ascii="Segoe UI Symbol"/>
          <w:color w:val="1C1C1C"/>
          <w:sz w:val="15"/>
        </w:rPr>
        <w:t>small</w:t>
      </w:r>
      <w:r>
        <w:rPr>
          <w:rFonts w:ascii="Segoe UI Symbol"/>
          <w:color w:val="666666"/>
          <w:sz w:val="15"/>
        </w:rPr>
        <w:t>.</w:t>
      </w:r>
      <w:r>
        <w:rPr>
          <w:rFonts w:ascii="Segoe UI Symbol"/>
          <w:color w:val="666666"/>
          <w:spacing w:val="-7"/>
          <w:sz w:val="15"/>
        </w:rPr>
        <w:t xml:space="preserve"> </w:t>
      </w:r>
      <w:r>
        <w:rPr>
          <w:rFonts w:ascii="Segoe UI Symbol"/>
          <w:color w:val="1C1C1C"/>
          <w:sz w:val="15"/>
        </w:rPr>
        <w:t>m</w:t>
      </w:r>
      <w:r>
        <w:rPr>
          <w:rFonts w:ascii="Segoe UI Symbol"/>
          <w:color w:val="444444"/>
          <w:sz w:val="15"/>
        </w:rPr>
        <w:t>i</w:t>
      </w:r>
      <w:r>
        <w:rPr>
          <w:rFonts w:ascii="Segoe UI Symbol"/>
          <w:color w:val="1C1C1C"/>
          <w:sz w:val="15"/>
        </w:rPr>
        <w:t>nor</w:t>
      </w:r>
      <w:r>
        <w:rPr>
          <w:rFonts w:ascii="Segoe UI Symbol"/>
          <w:color w:val="565656"/>
          <w:sz w:val="15"/>
        </w:rPr>
        <w:t>i</w:t>
      </w:r>
      <w:r>
        <w:rPr>
          <w:rFonts w:ascii="Segoe UI Symbol"/>
          <w:color w:val="333333"/>
          <w:sz w:val="15"/>
        </w:rPr>
        <w:t xml:space="preserve">ty, </w:t>
      </w:r>
      <w:r>
        <w:rPr>
          <w:rFonts w:ascii="Segoe UI Symbol"/>
          <w:color w:val="1C1C1C"/>
          <w:sz w:val="15"/>
        </w:rPr>
        <w:t>women-owned</w:t>
      </w:r>
      <w:r>
        <w:rPr>
          <w:rFonts w:ascii="Segoe UI Symbol"/>
          <w:color w:val="1C1C1C"/>
          <w:spacing w:val="-11"/>
          <w:sz w:val="15"/>
        </w:rPr>
        <w:t xml:space="preserve"> </w:t>
      </w:r>
      <w:r>
        <w:rPr>
          <w:rFonts w:ascii="Segoe UI Symbol"/>
          <w:color w:val="1C1C1C"/>
          <w:sz w:val="15"/>
        </w:rPr>
        <w:t>businesses,</w:t>
      </w:r>
      <w:r>
        <w:rPr>
          <w:rFonts w:ascii="Segoe UI Symbol"/>
          <w:color w:val="1C1C1C"/>
          <w:spacing w:val="22"/>
          <w:sz w:val="15"/>
        </w:rPr>
        <w:t xml:space="preserve"> </w:t>
      </w:r>
      <w:r>
        <w:rPr>
          <w:rFonts w:ascii="Segoe UI Symbol"/>
          <w:color w:val="333333"/>
          <w:sz w:val="15"/>
        </w:rPr>
        <w:t>and</w:t>
      </w:r>
      <w:r>
        <w:rPr>
          <w:rFonts w:ascii="Segoe UI Symbol"/>
          <w:color w:val="333333"/>
          <w:spacing w:val="-11"/>
          <w:sz w:val="15"/>
        </w:rPr>
        <w:t xml:space="preserve"> </w:t>
      </w:r>
      <w:r>
        <w:rPr>
          <w:rFonts w:ascii="Segoe UI Symbol"/>
          <w:color w:val="1C1C1C"/>
          <w:sz w:val="15"/>
        </w:rPr>
        <w:t>certifications</w:t>
      </w:r>
      <w:r>
        <w:rPr>
          <w:rFonts w:ascii="Segoe UI Symbol"/>
          <w:color w:val="1C1C1C"/>
          <w:spacing w:val="-9"/>
          <w:sz w:val="15"/>
        </w:rPr>
        <w:t xml:space="preserve"> </w:t>
      </w:r>
      <w:r>
        <w:rPr>
          <w:rFonts w:ascii="Segoe UI Symbol"/>
          <w:color w:val="333333"/>
          <w:sz w:val="15"/>
        </w:rPr>
        <w:t xml:space="preserve">tor </w:t>
      </w:r>
      <w:proofErr w:type="spellStart"/>
      <w:r>
        <w:rPr>
          <w:rFonts w:ascii="Segoe UI Symbol"/>
          <w:color w:val="565656"/>
          <w:sz w:val="15"/>
        </w:rPr>
        <w:t>i</w:t>
      </w:r>
      <w:r>
        <w:rPr>
          <w:rFonts w:ascii="Segoe UI Symbol"/>
          <w:color w:val="1C1C1C"/>
          <w:sz w:val="15"/>
        </w:rPr>
        <w:t>ndepqndantpr</w:t>
      </w:r>
      <w:r>
        <w:rPr>
          <w:rFonts w:ascii="Segoe UI Symbol"/>
          <w:color w:val="444444"/>
          <w:sz w:val="15"/>
        </w:rPr>
        <w:t>i</w:t>
      </w:r>
      <w:r>
        <w:rPr>
          <w:rFonts w:ascii="Segoe UI Symbol"/>
          <w:color w:val="1C1C1C"/>
          <w:sz w:val="15"/>
        </w:rPr>
        <w:t>ce</w:t>
      </w:r>
      <w:proofErr w:type="spellEnd"/>
      <w:r>
        <w:rPr>
          <w:rFonts w:ascii="Segoe UI Symbol"/>
          <w:color w:val="1C1C1C"/>
          <w:spacing w:val="-9"/>
          <w:sz w:val="15"/>
        </w:rPr>
        <w:t xml:space="preserve"> </w:t>
      </w:r>
      <w:r>
        <w:rPr>
          <w:rFonts w:ascii="Segoe UI Symbol"/>
          <w:color w:val="1C1C1C"/>
          <w:sz w:val="15"/>
        </w:rPr>
        <w:t>determ</w:t>
      </w:r>
      <w:r>
        <w:rPr>
          <w:rFonts w:ascii="Segoe UI Symbol"/>
          <w:color w:val="666666"/>
          <w:sz w:val="15"/>
        </w:rPr>
        <w:t>i</w:t>
      </w:r>
      <w:r>
        <w:rPr>
          <w:rFonts w:ascii="Segoe UI Symbol"/>
          <w:color w:val="1C1C1C"/>
          <w:sz w:val="15"/>
        </w:rPr>
        <w:t>nation,</w:t>
      </w:r>
      <w:r>
        <w:rPr>
          <w:rFonts w:ascii="Segoe UI Symbol"/>
          <w:color w:val="1C1C1C"/>
          <w:spacing w:val="-6"/>
          <w:sz w:val="15"/>
        </w:rPr>
        <w:t xml:space="preserve"> </w:t>
      </w:r>
      <w:proofErr w:type="spellStart"/>
      <w:r>
        <w:rPr>
          <w:rFonts w:ascii="Segoe UI Symbol"/>
          <w:color w:val="1C1C1C"/>
          <w:sz w:val="15"/>
        </w:rPr>
        <w:t>and</w:t>
      </w:r>
      <w:r>
        <w:rPr>
          <w:rFonts w:ascii="Segoe UI Symbol"/>
          <w:color w:val="333333"/>
          <w:sz w:val="15"/>
        </w:rPr>
        <w:t>connlct</w:t>
      </w:r>
      <w:proofErr w:type="spellEnd"/>
      <w:r>
        <w:rPr>
          <w:rFonts w:ascii="Segoe UI Symbol"/>
          <w:color w:val="333333"/>
          <w:spacing w:val="-10"/>
          <w:sz w:val="15"/>
        </w:rPr>
        <w:t xml:space="preserve"> </w:t>
      </w:r>
      <w:r>
        <w:rPr>
          <w:rFonts w:ascii="Segoe UI Symbol"/>
          <w:color w:val="1C1C1C"/>
          <w:sz w:val="15"/>
        </w:rPr>
        <w:t>of</w:t>
      </w:r>
      <w:r>
        <w:rPr>
          <w:rFonts w:ascii="Segoe UI Symbol"/>
          <w:color w:val="1C1C1C"/>
          <w:spacing w:val="-11"/>
          <w:sz w:val="15"/>
        </w:rPr>
        <w:t xml:space="preserve"> </w:t>
      </w:r>
      <w:r>
        <w:rPr>
          <w:rFonts w:ascii="Segoe UI Symbol"/>
          <w:color w:val="444444"/>
          <w:sz w:val="15"/>
        </w:rPr>
        <w:t>In</w:t>
      </w:r>
      <w:r>
        <w:rPr>
          <w:rFonts w:ascii="Segoe UI Symbol"/>
          <w:color w:val="1C1C1C"/>
          <w:sz w:val="15"/>
        </w:rPr>
        <w:t>terest</w:t>
      </w:r>
      <w:r>
        <w:rPr>
          <w:rFonts w:ascii="Segoe UI Symbol"/>
          <w:color w:val="808080"/>
          <w:sz w:val="15"/>
        </w:rPr>
        <w:t xml:space="preserve">. </w:t>
      </w:r>
      <w:r>
        <w:rPr>
          <w:rFonts w:ascii="Segoe UI Symbol"/>
          <w:color w:val="1C1C1C"/>
          <w:sz w:val="15"/>
        </w:rPr>
        <w:t>The</w:t>
      </w:r>
      <w:r>
        <w:rPr>
          <w:rFonts w:ascii="Segoe UI Symbol"/>
          <w:color w:val="1C1C1C"/>
          <w:spacing w:val="-11"/>
          <w:sz w:val="15"/>
        </w:rPr>
        <w:t xml:space="preserve"> </w:t>
      </w:r>
      <w:r>
        <w:rPr>
          <w:rFonts w:ascii="Segoe UI Symbol"/>
          <w:color w:val="333333"/>
          <w:sz w:val="15"/>
        </w:rPr>
        <w:t>form</w:t>
      </w:r>
      <w:r>
        <w:rPr>
          <w:rFonts w:ascii="Segoe UI Symbol"/>
          <w:color w:val="333333"/>
          <w:spacing w:val="-10"/>
          <w:sz w:val="15"/>
        </w:rPr>
        <w:t xml:space="preserve"> </w:t>
      </w:r>
      <w:r>
        <w:rPr>
          <w:rFonts w:ascii="Segoe UI Symbol"/>
          <w:color w:val="333333"/>
          <w:sz w:val="15"/>
        </w:rPr>
        <w:t>is</w:t>
      </w:r>
      <w:r>
        <w:rPr>
          <w:rFonts w:ascii="Segoe UI Symbol"/>
          <w:color w:val="333333"/>
          <w:spacing w:val="-10"/>
          <w:sz w:val="15"/>
        </w:rPr>
        <w:t xml:space="preserve"> </w:t>
      </w:r>
      <w:r>
        <w:rPr>
          <w:rFonts w:ascii="Segoe UI Symbol"/>
          <w:color w:val="333333"/>
          <w:sz w:val="15"/>
        </w:rPr>
        <w:t>required</w:t>
      </w:r>
      <w:r>
        <w:rPr>
          <w:rFonts w:ascii="Segoe UI Symbol"/>
          <w:color w:val="333333"/>
          <w:spacing w:val="-11"/>
          <w:sz w:val="15"/>
        </w:rPr>
        <w:t xml:space="preserve"> </w:t>
      </w:r>
      <w:proofErr w:type="spellStart"/>
      <w:r>
        <w:rPr>
          <w:rFonts w:ascii="Segoe UI Symbol"/>
          <w:color w:val="1C1C1C"/>
          <w:sz w:val="15"/>
        </w:rPr>
        <w:t>ror</w:t>
      </w:r>
      <w:proofErr w:type="spellEnd"/>
      <w:r>
        <w:rPr>
          <w:rFonts w:ascii="Segoe UI Symbol"/>
          <w:color w:val="1C1C1C"/>
          <w:spacing w:val="-10"/>
          <w:sz w:val="15"/>
        </w:rPr>
        <w:t xml:space="preserve"> </w:t>
      </w:r>
      <w:proofErr w:type="spellStart"/>
      <w:r>
        <w:rPr>
          <w:rFonts w:ascii="Segoe UI Symbol"/>
          <w:color w:val="1C1C1C"/>
          <w:sz w:val="15"/>
        </w:rPr>
        <w:t>nonconstruction</w:t>
      </w:r>
      <w:r>
        <w:rPr>
          <w:rFonts w:ascii="Segoe UI Symbol"/>
          <w:color w:val="333333"/>
          <w:sz w:val="15"/>
        </w:rPr>
        <w:t>contracts</w:t>
      </w:r>
      <w:proofErr w:type="spellEnd"/>
      <w:r>
        <w:rPr>
          <w:rFonts w:ascii="Segoe UI Symbol"/>
          <w:color w:val="333333"/>
          <w:sz w:val="15"/>
        </w:rPr>
        <w:t xml:space="preserve"> </w:t>
      </w:r>
      <w:r>
        <w:rPr>
          <w:rFonts w:ascii="Segoe UI Symbol"/>
          <w:color w:val="1C1C1C"/>
          <w:sz w:val="15"/>
        </w:rPr>
        <w:t>awarded</w:t>
      </w:r>
      <w:r>
        <w:rPr>
          <w:rFonts w:ascii="Segoe UI Symbol"/>
          <w:color w:val="1C1C1C"/>
          <w:spacing w:val="-11"/>
          <w:sz w:val="15"/>
        </w:rPr>
        <w:t xml:space="preserve"> </w:t>
      </w:r>
      <w:r>
        <w:rPr>
          <w:rFonts w:ascii="Segoe UI Symbol"/>
          <w:color w:val="333333"/>
          <w:sz w:val="15"/>
        </w:rPr>
        <w:t>by</w:t>
      </w:r>
      <w:r>
        <w:rPr>
          <w:rFonts w:ascii="Segoe UI Symbol"/>
          <w:color w:val="333333"/>
          <w:spacing w:val="-10"/>
          <w:sz w:val="15"/>
        </w:rPr>
        <w:t xml:space="preserve"> </w:t>
      </w:r>
      <w:r>
        <w:rPr>
          <w:rFonts w:ascii="Segoe UI Symbol"/>
          <w:color w:val="333333"/>
          <w:sz w:val="15"/>
        </w:rPr>
        <w:t>Housing</w:t>
      </w:r>
      <w:r>
        <w:rPr>
          <w:rFonts w:ascii="Segoe UI Symbol"/>
          <w:color w:val="333333"/>
          <w:spacing w:val="-4"/>
          <w:sz w:val="15"/>
        </w:rPr>
        <w:t xml:space="preserve"> </w:t>
      </w:r>
      <w:r>
        <w:rPr>
          <w:rFonts w:ascii="Segoe UI Symbol"/>
          <w:color w:val="1C1C1C"/>
          <w:sz w:val="15"/>
        </w:rPr>
        <w:t>Agenc</w:t>
      </w:r>
      <w:r>
        <w:rPr>
          <w:rFonts w:ascii="Segoe UI Symbol"/>
          <w:color w:val="565656"/>
          <w:sz w:val="15"/>
        </w:rPr>
        <w:t>i</w:t>
      </w:r>
      <w:r>
        <w:rPr>
          <w:rFonts w:ascii="Segoe UI Symbol"/>
          <w:color w:val="1C1C1C"/>
          <w:sz w:val="15"/>
        </w:rPr>
        <w:t xml:space="preserve">es </w:t>
      </w:r>
      <w:r>
        <w:rPr>
          <w:rFonts w:ascii="Segoe UI Symbol"/>
          <w:color w:val="333333"/>
          <w:sz w:val="15"/>
        </w:rPr>
        <w:t>(HAs)</w:t>
      </w:r>
      <w:r>
        <w:rPr>
          <w:rFonts w:ascii="Segoe UI Symbol"/>
          <w:color w:val="808080"/>
          <w:sz w:val="15"/>
        </w:rPr>
        <w:t>.</w:t>
      </w:r>
      <w:r>
        <w:rPr>
          <w:rFonts w:ascii="Segoe UI Symbol"/>
          <w:color w:val="808080"/>
          <w:spacing w:val="40"/>
          <w:sz w:val="15"/>
        </w:rPr>
        <w:t xml:space="preserve"> </w:t>
      </w:r>
      <w:r>
        <w:rPr>
          <w:rFonts w:ascii="Segoe UI Symbol"/>
          <w:color w:val="1C1C1C"/>
          <w:sz w:val="15"/>
        </w:rPr>
        <w:t>The</w:t>
      </w:r>
      <w:r>
        <w:rPr>
          <w:rFonts w:ascii="Segoe UI Symbol"/>
          <w:color w:val="1C1C1C"/>
          <w:spacing w:val="-9"/>
          <w:sz w:val="15"/>
        </w:rPr>
        <w:t xml:space="preserve"> </w:t>
      </w:r>
      <w:r>
        <w:rPr>
          <w:rFonts w:ascii="Segoe UI Symbol"/>
          <w:color w:val="1C1C1C"/>
          <w:sz w:val="15"/>
        </w:rPr>
        <w:t>form</w:t>
      </w:r>
      <w:r>
        <w:rPr>
          <w:rFonts w:ascii="Segoe UI Symbol"/>
          <w:color w:val="1C1C1C"/>
          <w:spacing w:val="-11"/>
          <w:sz w:val="15"/>
        </w:rPr>
        <w:t xml:space="preserve"> </w:t>
      </w:r>
      <w:r>
        <w:rPr>
          <w:rFonts w:ascii="Segoe UI Symbol"/>
          <w:color w:val="444444"/>
          <w:sz w:val="15"/>
        </w:rPr>
        <w:t>is</w:t>
      </w:r>
      <w:r>
        <w:rPr>
          <w:rFonts w:ascii="Segoe UI Symbol"/>
          <w:color w:val="444444"/>
          <w:spacing w:val="14"/>
          <w:sz w:val="15"/>
        </w:rPr>
        <w:t xml:space="preserve"> </w:t>
      </w:r>
      <w:proofErr w:type="spellStart"/>
      <w:r>
        <w:rPr>
          <w:rFonts w:ascii="Segoe UI Symbol"/>
          <w:color w:val="333333"/>
          <w:sz w:val="15"/>
        </w:rPr>
        <w:t>used</w:t>
      </w:r>
      <w:r>
        <w:rPr>
          <w:rFonts w:ascii="Segoe UI Symbol"/>
          <w:color w:val="444444"/>
          <w:sz w:val="15"/>
        </w:rPr>
        <w:t>by</w:t>
      </w:r>
      <w:proofErr w:type="spellEnd"/>
      <w:r>
        <w:rPr>
          <w:rFonts w:ascii="Segoe UI Symbol"/>
          <w:color w:val="444444"/>
          <w:spacing w:val="-9"/>
          <w:sz w:val="15"/>
        </w:rPr>
        <w:t xml:space="preserve"> </w:t>
      </w:r>
      <w:proofErr w:type="spellStart"/>
      <w:r>
        <w:rPr>
          <w:rFonts w:ascii="Segoe UI Symbol"/>
          <w:color w:val="1C1C1C"/>
          <w:sz w:val="15"/>
        </w:rPr>
        <w:t>b</w:t>
      </w:r>
      <w:r>
        <w:rPr>
          <w:rFonts w:ascii="Segoe UI Symbol"/>
          <w:color w:val="565656"/>
          <w:sz w:val="15"/>
        </w:rPr>
        <w:t>f</w:t>
      </w:r>
      <w:r>
        <w:rPr>
          <w:rFonts w:ascii="Segoe UI Symbol"/>
          <w:color w:val="1C1C1C"/>
          <w:sz w:val="15"/>
        </w:rPr>
        <w:t>dders</w:t>
      </w:r>
      <w:proofErr w:type="spellEnd"/>
      <w:r>
        <w:rPr>
          <w:rFonts w:ascii="Segoe UI Symbol"/>
          <w:color w:val="1C1C1C"/>
          <w:sz w:val="15"/>
        </w:rPr>
        <w:t>/</w:t>
      </w:r>
      <w:proofErr w:type="spellStart"/>
      <w:r>
        <w:rPr>
          <w:rFonts w:ascii="Segoe UI Symbol"/>
          <w:color w:val="1C1C1C"/>
          <w:sz w:val="15"/>
        </w:rPr>
        <w:t>oflarors</w:t>
      </w:r>
      <w:proofErr w:type="spellEnd"/>
      <w:r>
        <w:rPr>
          <w:rFonts w:ascii="Segoe UI Symbol"/>
          <w:color w:val="1C1C1C"/>
          <w:spacing w:val="17"/>
          <w:sz w:val="15"/>
        </w:rPr>
        <w:t xml:space="preserve"> </w:t>
      </w:r>
      <w:r>
        <w:rPr>
          <w:rFonts w:ascii="Segoe UI Symbol"/>
          <w:color w:val="1C1C1C"/>
          <w:sz w:val="15"/>
        </w:rPr>
        <w:t>to</w:t>
      </w:r>
      <w:r>
        <w:rPr>
          <w:rFonts w:ascii="Segoe UI Symbol"/>
          <w:color w:val="1C1C1C"/>
          <w:spacing w:val="-11"/>
          <w:sz w:val="15"/>
        </w:rPr>
        <w:t xml:space="preserve"> </w:t>
      </w:r>
      <w:proofErr w:type="spellStart"/>
      <w:proofErr w:type="gramStart"/>
      <w:r>
        <w:rPr>
          <w:rFonts w:ascii="Segoe UI Symbol"/>
          <w:color w:val="1C1C1C"/>
          <w:sz w:val="15"/>
        </w:rPr>
        <w:t>car!ify</w:t>
      </w:r>
      <w:proofErr w:type="spellEnd"/>
      <w:proofErr w:type="gramEnd"/>
      <w:r>
        <w:rPr>
          <w:rFonts w:ascii="Segoe UI Symbol"/>
          <w:color w:val="1C1C1C"/>
          <w:sz w:val="15"/>
        </w:rPr>
        <w:t xml:space="preserve"> </w:t>
      </w:r>
      <w:r>
        <w:rPr>
          <w:rFonts w:ascii="Segoe UI Symbol"/>
          <w:color w:val="333333"/>
          <w:sz w:val="15"/>
        </w:rPr>
        <w:t>to</w:t>
      </w:r>
      <w:r>
        <w:rPr>
          <w:rFonts w:ascii="Segoe UI Symbol"/>
          <w:color w:val="333333"/>
          <w:spacing w:val="-10"/>
          <w:sz w:val="15"/>
        </w:rPr>
        <w:t xml:space="preserve"> </w:t>
      </w:r>
      <w:r>
        <w:rPr>
          <w:rFonts w:ascii="Segoe UI Symbol"/>
          <w:color w:val="1C1C1C"/>
          <w:sz w:val="15"/>
        </w:rPr>
        <w:t>the</w:t>
      </w:r>
      <w:r>
        <w:rPr>
          <w:rFonts w:ascii="Segoe UI Symbol"/>
          <w:color w:val="1C1C1C"/>
          <w:spacing w:val="-9"/>
          <w:sz w:val="15"/>
        </w:rPr>
        <w:t xml:space="preserve"> </w:t>
      </w:r>
      <w:r>
        <w:rPr>
          <w:rFonts w:ascii="Segoe UI Symbol"/>
          <w:color w:val="333333"/>
          <w:sz w:val="15"/>
        </w:rPr>
        <w:t>HA's</w:t>
      </w:r>
      <w:r>
        <w:rPr>
          <w:rFonts w:ascii="Segoe UI Symbol"/>
          <w:color w:val="333333"/>
          <w:spacing w:val="-6"/>
          <w:sz w:val="15"/>
        </w:rPr>
        <w:t xml:space="preserve"> </w:t>
      </w:r>
      <w:r>
        <w:rPr>
          <w:rFonts w:ascii="Segoe UI Symbol"/>
          <w:color w:val="333333"/>
          <w:sz w:val="15"/>
        </w:rPr>
        <w:t xml:space="preserve">Contracting </w:t>
      </w:r>
      <w:proofErr w:type="spellStart"/>
      <w:r>
        <w:rPr>
          <w:rFonts w:ascii="Segoe UI Symbol"/>
          <w:color w:val="1C1C1C"/>
          <w:sz w:val="15"/>
        </w:rPr>
        <w:t>Otricer</w:t>
      </w:r>
      <w:proofErr w:type="spellEnd"/>
      <w:r>
        <w:rPr>
          <w:rFonts w:ascii="Segoe UI Symbol"/>
          <w:color w:val="1C1C1C"/>
          <w:spacing w:val="14"/>
          <w:sz w:val="15"/>
        </w:rPr>
        <w:t xml:space="preserve"> </w:t>
      </w:r>
      <w:r>
        <w:rPr>
          <w:rFonts w:ascii="Segoe UI Symbol"/>
          <w:color w:val="333333"/>
          <w:sz w:val="15"/>
        </w:rPr>
        <w:t>for</w:t>
      </w:r>
      <w:r>
        <w:rPr>
          <w:rFonts w:ascii="Segoe UI Symbol"/>
          <w:color w:val="333333"/>
          <w:spacing w:val="-2"/>
          <w:sz w:val="15"/>
        </w:rPr>
        <w:t xml:space="preserve"> </w:t>
      </w:r>
      <w:r>
        <w:rPr>
          <w:rFonts w:ascii="Segoe UI Symbol"/>
          <w:color w:val="1C1C1C"/>
          <w:sz w:val="15"/>
        </w:rPr>
        <w:t xml:space="preserve">contract </w:t>
      </w:r>
      <w:r>
        <w:rPr>
          <w:rFonts w:ascii="Segoe UI Symbol"/>
          <w:color w:val="333333"/>
          <w:sz w:val="15"/>
        </w:rPr>
        <w:t>compliance</w:t>
      </w:r>
      <w:r>
        <w:rPr>
          <w:rFonts w:ascii="Segoe UI Symbol"/>
          <w:color w:val="808080"/>
          <w:sz w:val="15"/>
        </w:rPr>
        <w:t>.</w:t>
      </w:r>
      <w:r>
        <w:rPr>
          <w:rFonts w:ascii="Segoe UI Symbol"/>
          <w:color w:val="808080"/>
          <w:spacing w:val="40"/>
          <w:sz w:val="15"/>
        </w:rPr>
        <w:t xml:space="preserve"> </w:t>
      </w:r>
      <w:r>
        <w:rPr>
          <w:color w:val="333333"/>
          <w:sz w:val="17"/>
        </w:rPr>
        <w:t xml:space="preserve">II </w:t>
      </w:r>
      <w:r>
        <w:rPr>
          <w:rFonts w:ascii="Segoe UI Symbol"/>
          <w:color w:val="333333"/>
          <w:sz w:val="16"/>
        </w:rPr>
        <w:t xml:space="preserve">the </w:t>
      </w:r>
      <w:r>
        <w:rPr>
          <w:rFonts w:ascii="Segoe UI Symbol"/>
          <w:color w:val="444444"/>
          <w:sz w:val="15"/>
        </w:rPr>
        <w:t xml:space="preserve">form </w:t>
      </w:r>
      <w:proofErr w:type="gramStart"/>
      <w:r>
        <w:rPr>
          <w:rFonts w:ascii="Segoe UI Symbol"/>
          <w:color w:val="1C1C1C"/>
          <w:sz w:val="15"/>
        </w:rPr>
        <w:t>were</w:t>
      </w:r>
      <w:proofErr w:type="gramEnd"/>
      <w:r>
        <w:rPr>
          <w:rFonts w:ascii="Segoe UI Symbol"/>
          <w:color w:val="1C1C1C"/>
          <w:spacing w:val="-1"/>
          <w:sz w:val="15"/>
        </w:rPr>
        <w:t xml:space="preserve"> </w:t>
      </w:r>
      <w:r>
        <w:rPr>
          <w:rFonts w:ascii="Segoe UI Symbol"/>
          <w:color w:val="333333"/>
          <w:sz w:val="15"/>
        </w:rPr>
        <w:t xml:space="preserve">not </w:t>
      </w:r>
      <w:r>
        <w:rPr>
          <w:rFonts w:ascii="Segoe UI Symbol"/>
          <w:color w:val="1C1C1C"/>
          <w:sz w:val="15"/>
        </w:rPr>
        <w:t>used,</w:t>
      </w:r>
      <w:r>
        <w:rPr>
          <w:rFonts w:ascii="Segoe UI Symbol"/>
          <w:color w:val="1C1C1C"/>
          <w:spacing w:val="-1"/>
          <w:sz w:val="15"/>
        </w:rPr>
        <w:t xml:space="preserve"> </w:t>
      </w:r>
      <w:r>
        <w:rPr>
          <w:rFonts w:ascii="Segoe UI Symbol"/>
          <w:color w:val="333333"/>
          <w:sz w:val="15"/>
        </w:rPr>
        <w:t xml:space="preserve">HAs </w:t>
      </w:r>
      <w:r>
        <w:rPr>
          <w:rFonts w:ascii="Segoe UI Symbol"/>
          <w:color w:val="1C1C1C"/>
          <w:sz w:val="15"/>
        </w:rPr>
        <w:t>would</w:t>
      </w:r>
      <w:r>
        <w:rPr>
          <w:rFonts w:ascii="Segoe UI Symbol"/>
          <w:color w:val="1C1C1C"/>
          <w:spacing w:val="-16"/>
          <w:sz w:val="15"/>
        </w:rPr>
        <w:t xml:space="preserve"> </w:t>
      </w:r>
      <w:r>
        <w:rPr>
          <w:rFonts w:ascii="Segoe UI Symbol"/>
          <w:color w:val="333333"/>
          <w:sz w:val="15"/>
        </w:rPr>
        <w:t>be</w:t>
      </w:r>
      <w:r>
        <w:rPr>
          <w:rFonts w:ascii="Segoe UI Symbol"/>
          <w:color w:val="333333"/>
          <w:spacing w:val="-4"/>
          <w:sz w:val="15"/>
        </w:rPr>
        <w:t xml:space="preserve"> </w:t>
      </w:r>
      <w:r>
        <w:rPr>
          <w:rFonts w:ascii="Segoe UI Symbol"/>
          <w:color w:val="333333"/>
          <w:sz w:val="15"/>
        </w:rPr>
        <w:t xml:space="preserve">unable to </w:t>
      </w:r>
      <w:proofErr w:type="spellStart"/>
      <w:r>
        <w:rPr>
          <w:rFonts w:ascii="Segoe UI Symbol"/>
          <w:color w:val="1C1C1C"/>
          <w:sz w:val="15"/>
        </w:rPr>
        <w:t>anlorce</w:t>
      </w:r>
      <w:proofErr w:type="spellEnd"/>
      <w:r>
        <w:rPr>
          <w:rFonts w:ascii="Segoe UI Symbol"/>
          <w:color w:val="1C1C1C"/>
          <w:sz w:val="15"/>
        </w:rPr>
        <w:t xml:space="preserve"> </w:t>
      </w:r>
      <w:r>
        <w:rPr>
          <w:rFonts w:ascii="Segoe UI Symbol"/>
          <w:color w:val="333333"/>
          <w:sz w:val="15"/>
        </w:rPr>
        <w:t xml:space="preserve">their </w:t>
      </w:r>
      <w:r>
        <w:rPr>
          <w:rFonts w:ascii="Segoe UI Symbol"/>
          <w:color w:val="444444"/>
          <w:sz w:val="15"/>
        </w:rPr>
        <w:t>contracts</w:t>
      </w:r>
      <w:r>
        <w:rPr>
          <w:rFonts w:ascii="Segoe UI Symbol"/>
          <w:color w:val="808080"/>
          <w:sz w:val="15"/>
        </w:rPr>
        <w:t>.</w:t>
      </w:r>
      <w:r>
        <w:rPr>
          <w:rFonts w:ascii="Segoe UI Symbol"/>
          <w:color w:val="808080"/>
          <w:spacing w:val="40"/>
          <w:sz w:val="15"/>
        </w:rPr>
        <w:t xml:space="preserve"> </w:t>
      </w:r>
      <w:r>
        <w:rPr>
          <w:rFonts w:ascii="Segoe UI Symbol"/>
          <w:color w:val="1C1C1C"/>
          <w:sz w:val="15"/>
        </w:rPr>
        <w:t>Responses</w:t>
      </w:r>
      <w:r>
        <w:rPr>
          <w:rFonts w:ascii="Segoe UI Symbol"/>
          <w:color w:val="1C1C1C"/>
          <w:spacing w:val="16"/>
          <w:sz w:val="15"/>
        </w:rPr>
        <w:t xml:space="preserve"> </w:t>
      </w:r>
      <w:r>
        <w:rPr>
          <w:rFonts w:ascii="Segoe UI Symbol"/>
          <w:color w:val="1C1C1C"/>
          <w:sz w:val="15"/>
        </w:rPr>
        <w:t xml:space="preserve">to </w:t>
      </w:r>
      <w:r>
        <w:rPr>
          <w:rFonts w:ascii="Segoe UI Symbol"/>
          <w:color w:val="333333"/>
          <w:sz w:val="15"/>
        </w:rPr>
        <w:t xml:space="preserve">the </w:t>
      </w:r>
      <w:r>
        <w:rPr>
          <w:rFonts w:ascii="Segoe UI Symbol"/>
          <w:color w:val="1C1C1C"/>
          <w:sz w:val="15"/>
        </w:rPr>
        <w:t xml:space="preserve">collection of </w:t>
      </w:r>
      <w:r>
        <w:rPr>
          <w:rFonts w:ascii="Segoe UI Symbol"/>
          <w:color w:val="565656"/>
          <w:sz w:val="15"/>
        </w:rPr>
        <w:t>i</w:t>
      </w:r>
      <w:r>
        <w:rPr>
          <w:rFonts w:ascii="Segoe UI Symbol"/>
          <w:color w:val="1C1C1C"/>
          <w:sz w:val="15"/>
        </w:rPr>
        <w:t>nformation</w:t>
      </w:r>
      <w:r>
        <w:rPr>
          <w:rFonts w:ascii="Segoe UI Symbol"/>
          <w:color w:val="1C1C1C"/>
          <w:spacing w:val="-15"/>
          <w:sz w:val="15"/>
        </w:rPr>
        <w:t xml:space="preserve"> </w:t>
      </w:r>
      <w:proofErr w:type="gramStart"/>
      <w:r>
        <w:rPr>
          <w:rFonts w:ascii="Segoe UI Symbol"/>
          <w:color w:val="333333"/>
          <w:sz w:val="15"/>
        </w:rPr>
        <w:t>are</w:t>
      </w:r>
      <w:proofErr w:type="gramEnd"/>
    </w:p>
    <w:p w14:paraId="113AB05C" w14:textId="77777777" w:rsidR="00B83644" w:rsidRDefault="00000000">
      <w:pPr>
        <w:spacing w:line="187" w:lineRule="exact"/>
        <w:ind w:left="680"/>
        <w:rPr>
          <w:rFonts w:ascii="Segoe UI Symbol"/>
          <w:sz w:val="15"/>
        </w:rPr>
      </w:pPr>
      <w:r>
        <w:rPr>
          <w:rFonts w:ascii="Segoe UI Symbol"/>
          <w:color w:val="333333"/>
          <w:sz w:val="15"/>
        </w:rPr>
        <w:t>required</w:t>
      </w:r>
      <w:r>
        <w:rPr>
          <w:rFonts w:ascii="Segoe UI Symbol"/>
          <w:color w:val="333333"/>
          <w:spacing w:val="-11"/>
          <w:sz w:val="15"/>
        </w:rPr>
        <w:t xml:space="preserve"> </w:t>
      </w:r>
      <w:r>
        <w:rPr>
          <w:rFonts w:ascii="Segoe UI Symbol"/>
          <w:color w:val="1C1C1C"/>
          <w:sz w:val="15"/>
        </w:rPr>
        <w:t>to</w:t>
      </w:r>
      <w:r>
        <w:rPr>
          <w:rFonts w:ascii="Segoe UI Symbol"/>
          <w:color w:val="1C1C1C"/>
          <w:spacing w:val="-9"/>
          <w:sz w:val="15"/>
        </w:rPr>
        <w:t xml:space="preserve"> </w:t>
      </w:r>
      <w:r>
        <w:rPr>
          <w:rFonts w:ascii="Segoe UI Symbol"/>
          <w:color w:val="1C1C1C"/>
          <w:sz w:val="15"/>
        </w:rPr>
        <w:t>obtain</w:t>
      </w:r>
      <w:r>
        <w:rPr>
          <w:rFonts w:ascii="Segoe UI Symbol"/>
          <w:color w:val="1C1C1C"/>
          <w:spacing w:val="-7"/>
          <w:sz w:val="15"/>
        </w:rPr>
        <w:t xml:space="preserve"> </w:t>
      </w:r>
      <w:r>
        <w:rPr>
          <w:b/>
          <w:color w:val="1C1C1C"/>
          <w:sz w:val="17"/>
        </w:rPr>
        <w:t>a</w:t>
      </w:r>
      <w:r>
        <w:rPr>
          <w:b/>
          <w:color w:val="1C1C1C"/>
          <w:spacing w:val="-3"/>
          <w:sz w:val="17"/>
        </w:rPr>
        <w:t xml:space="preserve"> </w:t>
      </w:r>
      <w:proofErr w:type="spellStart"/>
      <w:r>
        <w:rPr>
          <w:rFonts w:ascii="Segoe UI Symbol"/>
          <w:color w:val="1C1C1C"/>
          <w:sz w:val="15"/>
        </w:rPr>
        <w:t>banefit</w:t>
      </w:r>
      <w:proofErr w:type="spellEnd"/>
      <w:r>
        <w:rPr>
          <w:rFonts w:ascii="Segoe UI Symbol"/>
          <w:color w:val="1C1C1C"/>
          <w:spacing w:val="-6"/>
          <w:sz w:val="15"/>
        </w:rPr>
        <w:t xml:space="preserve"> </w:t>
      </w:r>
      <w:r>
        <w:rPr>
          <w:rFonts w:ascii="Segoe UI Symbol"/>
          <w:color w:val="1C1C1C"/>
          <w:sz w:val="15"/>
        </w:rPr>
        <w:t>or</w:t>
      </w:r>
      <w:r>
        <w:rPr>
          <w:rFonts w:ascii="Segoe UI Symbol"/>
          <w:color w:val="1C1C1C"/>
          <w:spacing w:val="-3"/>
          <w:sz w:val="15"/>
        </w:rPr>
        <w:t xml:space="preserve"> </w:t>
      </w:r>
      <w:r>
        <w:rPr>
          <w:rFonts w:ascii="Segoe UI Symbol"/>
          <w:color w:val="1C1C1C"/>
          <w:sz w:val="15"/>
        </w:rPr>
        <w:t>to</w:t>
      </w:r>
      <w:r>
        <w:rPr>
          <w:rFonts w:ascii="Segoe UI Symbol"/>
          <w:color w:val="1C1C1C"/>
          <w:spacing w:val="-10"/>
          <w:sz w:val="15"/>
        </w:rPr>
        <w:t xml:space="preserve"> </w:t>
      </w:r>
      <w:proofErr w:type="spellStart"/>
      <w:proofErr w:type="gramStart"/>
      <w:r>
        <w:rPr>
          <w:rFonts w:ascii="Segoe UI Symbol"/>
          <w:color w:val="333333"/>
          <w:sz w:val="15"/>
        </w:rPr>
        <w:t>retai</w:t>
      </w:r>
      <w:r>
        <w:rPr>
          <w:rFonts w:ascii="Segoe UI Symbol"/>
          <w:color w:val="333333"/>
          <w:sz w:val="16"/>
        </w:rPr>
        <w:t>a</w:t>
      </w:r>
      <w:r>
        <w:rPr>
          <w:rFonts w:ascii="Segoe UI Symbol"/>
          <w:color w:val="333333"/>
          <w:sz w:val="15"/>
        </w:rPr>
        <w:t>n</w:t>
      </w:r>
      <w:proofErr w:type="spellEnd"/>
      <w:r>
        <w:rPr>
          <w:rFonts w:ascii="Segoe UI Symbol"/>
          <w:color w:val="333333"/>
          <w:spacing w:val="33"/>
          <w:sz w:val="15"/>
        </w:rPr>
        <w:t xml:space="preserve">  </w:t>
      </w:r>
      <w:r>
        <w:rPr>
          <w:rFonts w:ascii="Segoe UI Symbol"/>
          <w:color w:val="1C1C1C"/>
          <w:sz w:val="15"/>
        </w:rPr>
        <w:t>benefit</w:t>
      </w:r>
      <w:proofErr w:type="gramEnd"/>
      <w:r>
        <w:rPr>
          <w:rFonts w:ascii="Segoe UI Symbol"/>
          <w:color w:val="1C1C1C"/>
          <w:sz w:val="15"/>
        </w:rPr>
        <w:t>.</w:t>
      </w:r>
      <w:r>
        <w:rPr>
          <w:rFonts w:ascii="Segoe UI Symbol"/>
          <w:color w:val="1C1C1C"/>
          <w:spacing w:val="37"/>
          <w:sz w:val="15"/>
        </w:rPr>
        <w:t xml:space="preserve"> </w:t>
      </w:r>
      <w:r>
        <w:rPr>
          <w:rFonts w:ascii="Segoe UI Symbol"/>
          <w:color w:val="1C1C1C"/>
          <w:sz w:val="15"/>
        </w:rPr>
        <w:t>The</w:t>
      </w:r>
      <w:r>
        <w:rPr>
          <w:rFonts w:ascii="Segoe UI Symbol"/>
          <w:color w:val="1C1C1C"/>
          <w:spacing w:val="-3"/>
          <w:sz w:val="15"/>
        </w:rPr>
        <w:t xml:space="preserve"> </w:t>
      </w:r>
      <w:r>
        <w:rPr>
          <w:rFonts w:ascii="Segoe UI Symbol"/>
          <w:color w:val="444444"/>
          <w:sz w:val="15"/>
        </w:rPr>
        <w:t>information</w:t>
      </w:r>
      <w:r>
        <w:rPr>
          <w:rFonts w:ascii="Segoe UI Symbol"/>
          <w:color w:val="444444"/>
          <w:spacing w:val="3"/>
          <w:sz w:val="15"/>
        </w:rPr>
        <w:t xml:space="preserve"> </w:t>
      </w:r>
      <w:r>
        <w:rPr>
          <w:rFonts w:ascii="Segoe UI Symbol"/>
          <w:color w:val="1C1C1C"/>
          <w:sz w:val="15"/>
        </w:rPr>
        <w:t>requested</w:t>
      </w:r>
      <w:r>
        <w:rPr>
          <w:rFonts w:ascii="Segoe UI Symbol"/>
          <w:color w:val="1C1C1C"/>
          <w:spacing w:val="-10"/>
          <w:sz w:val="15"/>
        </w:rPr>
        <w:t xml:space="preserve"> </w:t>
      </w:r>
      <w:r>
        <w:rPr>
          <w:rFonts w:ascii="Segoe UI Symbol"/>
          <w:color w:val="1C1C1C"/>
          <w:sz w:val="15"/>
        </w:rPr>
        <w:t>does</w:t>
      </w:r>
      <w:r>
        <w:rPr>
          <w:rFonts w:ascii="Segoe UI Symbol"/>
          <w:color w:val="1C1C1C"/>
          <w:spacing w:val="-5"/>
          <w:sz w:val="15"/>
        </w:rPr>
        <w:t xml:space="preserve"> </w:t>
      </w:r>
      <w:r>
        <w:rPr>
          <w:rFonts w:ascii="Segoe UI Symbol"/>
          <w:color w:val="1C1C1C"/>
          <w:sz w:val="15"/>
        </w:rPr>
        <w:t>not</w:t>
      </w:r>
      <w:r>
        <w:rPr>
          <w:rFonts w:ascii="Segoe UI Symbol"/>
          <w:color w:val="1C1C1C"/>
          <w:spacing w:val="-16"/>
          <w:sz w:val="15"/>
        </w:rPr>
        <w:t xml:space="preserve"> </w:t>
      </w:r>
      <w:r>
        <w:rPr>
          <w:rFonts w:ascii="Segoe UI Symbol"/>
          <w:color w:val="1C1C1C"/>
          <w:sz w:val="15"/>
        </w:rPr>
        <w:t>lend</w:t>
      </w:r>
      <w:r>
        <w:rPr>
          <w:rFonts w:ascii="Segoe UI Symbol"/>
          <w:color w:val="1C1C1C"/>
          <w:spacing w:val="-14"/>
          <w:sz w:val="15"/>
        </w:rPr>
        <w:t xml:space="preserve"> </w:t>
      </w:r>
      <w:proofErr w:type="spellStart"/>
      <w:r>
        <w:rPr>
          <w:rFonts w:ascii="Segoe UI Symbol"/>
          <w:color w:val="333333"/>
          <w:sz w:val="15"/>
        </w:rPr>
        <w:t>itsellto</w:t>
      </w:r>
      <w:proofErr w:type="spellEnd"/>
      <w:r>
        <w:rPr>
          <w:rFonts w:ascii="Segoe UI Symbol"/>
          <w:color w:val="333333"/>
          <w:spacing w:val="-6"/>
          <w:sz w:val="15"/>
        </w:rPr>
        <w:t xml:space="preserve"> </w:t>
      </w:r>
      <w:proofErr w:type="spellStart"/>
      <w:r>
        <w:rPr>
          <w:rFonts w:ascii="Segoe UI Symbol"/>
          <w:color w:val="333333"/>
          <w:spacing w:val="-2"/>
          <w:sz w:val="15"/>
        </w:rPr>
        <w:t>conlidan</w:t>
      </w:r>
      <w:r>
        <w:rPr>
          <w:rFonts w:ascii="Segoe UI Symbol"/>
          <w:color w:val="565656"/>
          <w:spacing w:val="-2"/>
          <w:sz w:val="15"/>
        </w:rPr>
        <w:t>ti</w:t>
      </w:r>
      <w:r>
        <w:rPr>
          <w:rFonts w:ascii="Segoe UI Symbol"/>
          <w:color w:val="1C1C1C"/>
          <w:spacing w:val="-2"/>
          <w:sz w:val="15"/>
        </w:rPr>
        <w:t>allty</w:t>
      </w:r>
      <w:proofErr w:type="spellEnd"/>
      <w:r>
        <w:rPr>
          <w:rFonts w:ascii="Segoe UI Symbol"/>
          <w:color w:val="808080"/>
          <w:spacing w:val="-2"/>
          <w:sz w:val="15"/>
        </w:rPr>
        <w:t>.</w:t>
      </w:r>
    </w:p>
    <w:p w14:paraId="138C761E" w14:textId="77777777" w:rsidR="00B83644" w:rsidRDefault="00000000">
      <w:pPr>
        <w:pStyle w:val="BodyText"/>
        <w:spacing w:before="2"/>
        <w:rPr>
          <w:rFonts w:ascii="Segoe UI Symbol"/>
          <w:sz w:val="4"/>
        </w:rPr>
      </w:pPr>
      <w:r>
        <w:rPr>
          <w:noProof/>
        </w:rPr>
        <mc:AlternateContent>
          <mc:Choice Requires="wps">
            <w:drawing>
              <wp:anchor distT="0" distB="0" distL="0" distR="0" simplePos="0" relativeHeight="487606272" behindDoc="1" locked="0" layoutInCell="1" allowOverlap="1" wp14:anchorId="6A434923" wp14:editId="3259C052">
                <wp:simplePos x="0" y="0"/>
                <wp:positionH relativeFrom="page">
                  <wp:posOffset>659400</wp:posOffset>
                </wp:positionH>
                <wp:positionV relativeFrom="paragraph">
                  <wp:posOffset>50791</wp:posOffset>
                </wp:positionV>
                <wp:extent cx="6600190" cy="127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0190" cy="1270"/>
                        </a:xfrm>
                        <a:custGeom>
                          <a:avLst/>
                          <a:gdLst/>
                          <a:ahLst/>
                          <a:cxnLst/>
                          <a:rect l="l" t="t" r="r" b="b"/>
                          <a:pathLst>
                            <a:path w="6600190">
                              <a:moveTo>
                                <a:pt x="0" y="0"/>
                              </a:moveTo>
                              <a:lnTo>
                                <a:pt x="6600115" y="0"/>
                              </a:lnTo>
                            </a:path>
                          </a:pathLst>
                        </a:custGeom>
                        <a:ln w="122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9CDF54" id="Graphic 88" o:spid="_x0000_s1026" style="position:absolute;margin-left:51.9pt;margin-top:4pt;width:519.7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6600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" path="m,l6600115,e" filled="f" strokeweight=".33906mm">
                <v:path arrowok="t"/>
                <w10:wrap type="topAndBottom" anchorx="page"/>
              </v:shape>
            </w:pict>
          </mc:Fallback>
        </mc:AlternateContent>
      </w:r>
    </w:p>
    <w:p w14:paraId="0E9C1553" w14:textId="77777777" w:rsidR="00B83644" w:rsidRDefault="00B83644">
      <w:pPr>
        <w:pStyle w:val="BodyText"/>
        <w:spacing w:before="3"/>
        <w:rPr>
          <w:rFonts w:ascii="Segoe UI Symbol"/>
          <w:sz w:val="5"/>
        </w:rPr>
      </w:pPr>
    </w:p>
    <w:p w14:paraId="14EABC04" w14:textId="77777777" w:rsidR="00B83644" w:rsidRDefault="00B83644">
      <w:pPr>
        <w:rPr>
          <w:rFonts w:ascii="Segoe UI Symbol"/>
          <w:sz w:val="5"/>
        </w:rPr>
        <w:sectPr w:rsidR="00B83644">
          <w:type w:val="continuous"/>
          <w:pgSz w:w="12240" w:h="15840"/>
          <w:pgMar w:top="1820" w:right="0" w:bottom="280" w:left="360" w:header="0" w:footer="1014" w:gutter="0"/>
          <w:cols w:space="720"/>
        </w:sectPr>
      </w:pPr>
    </w:p>
    <w:p w14:paraId="0C3B9509" w14:textId="77777777" w:rsidR="00B83644" w:rsidRDefault="00000000">
      <w:pPr>
        <w:spacing w:before="103"/>
        <w:ind w:left="694"/>
        <w:jc w:val="both"/>
        <w:rPr>
          <w:b/>
          <w:sz w:val="18"/>
        </w:rPr>
      </w:pPr>
      <w:r>
        <w:rPr>
          <w:b/>
          <w:color w:val="1C1C1C"/>
          <w:w w:val="105"/>
          <w:sz w:val="18"/>
        </w:rPr>
        <w:t>l.</w:t>
      </w:r>
      <w:r>
        <w:rPr>
          <w:b/>
          <w:color w:val="1C1C1C"/>
          <w:spacing w:val="77"/>
          <w:w w:val="105"/>
          <w:sz w:val="18"/>
        </w:rPr>
        <w:t xml:space="preserve"> </w:t>
      </w:r>
      <w:r>
        <w:rPr>
          <w:b/>
          <w:color w:val="1C1C1C"/>
          <w:w w:val="105"/>
          <w:sz w:val="18"/>
        </w:rPr>
        <w:t>Contingent</w:t>
      </w:r>
      <w:r>
        <w:rPr>
          <w:b/>
          <w:color w:val="1C1C1C"/>
          <w:spacing w:val="31"/>
          <w:w w:val="105"/>
          <w:sz w:val="18"/>
        </w:rPr>
        <w:t xml:space="preserve"> </w:t>
      </w:r>
      <w:r>
        <w:rPr>
          <w:b/>
          <w:color w:val="1C1C1C"/>
          <w:w w:val="105"/>
          <w:sz w:val="18"/>
        </w:rPr>
        <w:t>Fee</w:t>
      </w:r>
      <w:r>
        <w:rPr>
          <w:b/>
          <w:color w:val="1C1C1C"/>
          <w:spacing w:val="31"/>
          <w:w w:val="105"/>
          <w:sz w:val="18"/>
        </w:rPr>
        <w:t xml:space="preserve"> </w:t>
      </w:r>
      <w:r>
        <w:rPr>
          <w:b/>
          <w:color w:val="1C1C1C"/>
          <w:w w:val="105"/>
          <w:sz w:val="18"/>
        </w:rPr>
        <w:t>Representation</w:t>
      </w:r>
      <w:r>
        <w:rPr>
          <w:b/>
          <w:color w:val="1C1C1C"/>
          <w:spacing w:val="3"/>
          <w:w w:val="105"/>
          <w:sz w:val="18"/>
        </w:rPr>
        <w:t xml:space="preserve"> </w:t>
      </w:r>
      <w:r>
        <w:rPr>
          <w:b/>
          <w:color w:val="1C1C1C"/>
          <w:w w:val="105"/>
          <w:sz w:val="18"/>
        </w:rPr>
        <w:t>and</w:t>
      </w:r>
      <w:r>
        <w:rPr>
          <w:b/>
          <w:color w:val="1C1C1C"/>
          <w:spacing w:val="25"/>
          <w:w w:val="105"/>
          <w:sz w:val="18"/>
        </w:rPr>
        <w:t xml:space="preserve"> </w:t>
      </w:r>
      <w:r>
        <w:rPr>
          <w:b/>
          <w:color w:val="1C1C1C"/>
          <w:spacing w:val="-2"/>
          <w:w w:val="105"/>
          <w:sz w:val="18"/>
        </w:rPr>
        <w:t>Agreement</w:t>
      </w:r>
    </w:p>
    <w:p w14:paraId="64D13ADB" w14:textId="77777777" w:rsidR="00B83644" w:rsidRDefault="00000000">
      <w:pPr>
        <w:pStyle w:val="ListParagraph"/>
        <w:numPr>
          <w:ilvl w:val="0"/>
          <w:numId w:val="6"/>
        </w:numPr>
        <w:tabs>
          <w:tab w:val="left" w:pos="676"/>
          <w:tab w:val="left" w:pos="934"/>
        </w:tabs>
        <w:spacing w:before="58" w:line="242" w:lineRule="auto"/>
        <w:ind w:right="1" w:hanging="2"/>
        <w:jc w:val="both"/>
        <w:rPr>
          <w:color w:val="1C1C1C"/>
          <w:sz w:val="19"/>
        </w:rPr>
      </w:pPr>
      <w:r>
        <w:rPr>
          <w:color w:val="1C1C1C"/>
          <w:w w:val="105"/>
          <w:sz w:val="19"/>
        </w:rPr>
        <w:t xml:space="preserve">The bidder/offeror represents and certifies as part of its bid/ offer that, except for full-time bona fide employees working solely for the bidder/offeror, </w:t>
      </w:r>
      <w:proofErr w:type="spellStart"/>
      <w:r>
        <w:rPr>
          <w:color w:val="1C1C1C"/>
          <w:w w:val="105"/>
          <w:sz w:val="19"/>
        </w:rPr>
        <w:t>tbe</w:t>
      </w:r>
      <w:proofErr w:type="spellEnd"/>
      <w:r>
        <w:rPr>
          <w:color w:val="1C1C1C"/>
          <w:w w:val="105"/>
          <w:sz w:val="19"/>
        </w:rPr>
        <w:t xml:space="preserve"> bidder/offeror:</w:t>
      </w:r>
    </w:p>
    <w:p w14:paraId="49CBD36D" w14:textId="77777777" w:rsidR="00B83644" w:rsidRDefault="00000000">
      <w:pPr>
        <w:pStyle w:val="ListParagraph"/>
        <w:numPr>
          <w:ilvl w:val="1"/>
          <w:numId w:val="6"/>
        </w:numPr>
        <w:tabs>
          <w:tab w:val="left" w:pos="1210"/>
        </w:tabs>
        <w:spacing w:before="59" w:line="242" w:lineRule="auto"/>
        <w:ind w:hanging="265"/>
        <w:jc w:val="both"/>
        <w:rPr>
          <w:color w:val="1C1C1C"/>
          <w:sz w:val="17"/>
        </w:rPr>
      </w:pPr>
      <w:proofErr w:type="gramStart"/>
      <w:r>
        <w:rPr>
          <w:color w:val="1C1C1C"/>
          <w:w w:val="105"/>
          <w:sz w:val="17"/>
        </w:rPr>
        <w:t>[</w:t>
      </w:r>
      <w:r>
        <w:rPr>
          <w:color w:val="1C1C1C"/>
          <w:spacing w:val="80"/>
          <w:w w:val="105"/>
          <w:sz w:val="17"/>
        </w:rPr>
        <w:t xml:space="preserve"> </w:t>
      </w:r>
      <w:r>
        <w:rPr>
          <w:color w:val="1C1C1C"/>
          <w:w w:val="105"/>
          <w:sz w:val="17"/>
        </w:rPr>
        <w:t>]</w:t>
      </w:r>
      <w:proofErr w:type="gramEnd"/>
      <w:r>
        <w:rPr>
          <w:color w:val="1C1C1C"/>
          <w:w w:val="105"/>
          <w:sz w:val="17"/>
        </w:rPr>
        <w:t xml:space="preserve"> </w:t>
      </w:r>
      <w:r>
        <w:rPr>
          <w:color w:val="1C1C1C"/>
          <w:w w:val="105"/>
          <w:sz w:val="19"/>
        </w:rPr>
        <w:t>bas,</w:t>
      </w:r>
      <w:r>
        <w:rPr>
          <w:color w:val="1C1C1C"/>
          <w:spacing w:val="-9"/>
          <w:w w:val="105"/>
          <w:sz w:val="19"/>
        </w:rPr>
        <w:t xml:space="preserve"> </w:t>
      </w:r>
      <w:r>
        <w:rPr>
          <w:color w:val="1C1C1C"/>
          <w:w w:val="105"/>
          <w:sz w:val="19"/>
        </w:rPr>
        <w:t>[</w:t>
      </w:r>
      <w:r>
        <w:rPr>
          <w:color w:val="1C1C1C"/>
          <w:spacing w:val="40"/>
          <w:w w:val="105"/>
          <w:sz w:val="19"/>
        </w:rPr>
        <w:t xml:space="preserve"> </w:t>
      </w:r>
      <w:r>
        <w:rPr>
          <w:color w:val="1C1C1C"/>
          <w:w w:val="105"/>
          <w:sz w:val="19"/>
        </w:rPr>
        <w:t>]</w:t>
      </w:r>
      <w:r>
        <w:rPr>
          <w:color w:val="1C1C1C"/>
          <w:spacing w:val="-11"/>
          <w:w w:val="105"/>
          <w:sz w:val="19"/>
        </w:rPr>
        <w:t xml:space="preserve"> </w:t>
      </w:r>
      <w:r>
        <w:rPr>
          <w:color w:val="1C1C1C"/>
          <w:w w:val="105"/>
          <w:sz w:val="19"/>
        </w:rPr>
        <w:t>bas</w:t>
      </w:r>
      <w:r>
        <w:rPr>
          <w:color w:val="1C1C1C"/>
          <w:spacing w:val="-11"/>
          <w:w w:val="105"/>
          <w:sz w:val="19"/>
        </w:rPr>
        <w:t xml:space="preserve"> </w:t>
      </w:r>
      <w:r>
        <w:rPr>
          <w:color w:val="1C1C1C"/>
          <w:w w:val="105"/>
          <w:sz w:val="19"/>
        </w:rPr>
        <w:t>not</w:t>
      </w:r>
      <w:r>
        <w:rPr>
          <w:color w:val="1C1C1C"/>
          <w:spacing w:val="-10"/>
          <w:w w:val="105"/>
          <w:sz w:val="19"/>
        </w:rPr>
        <w:t xml:space="preserve"> </w:t>
      </w:r>
      <w:r>
        <w:rPr>
          <w:color w:val="1C1C1C"/>
          <w:w w:val="105"/>
          <w:sz w:val="19"/>
        </w:rPr>
        <w:t>employed or</w:t>
      </w:r>
      <w:r>
        <w:rPr>
          <w:color w:val="1C1C1C"/>
          <w:spacing w:val="-10"/>
          <w:w w:val="105"/>
          <w:sz w:val="19"/>
        </w:rPr>
        <w:t xml:space="preserve"> </w:t>
      </w:r>
      <w:r>
        <w:rPr>
          <w:color w:val="1C1C1C"/>
          <w:w w:val="105"/>
          <w:sz w:val="19"/>
        </w:rPr>
        <w:t>retained</w:t>
      </w:r>
      <w:r>
        <w:rPr>
          <w:color w:val="1C1C1C"/>
          <w:spacing w:val="-2"/>
          <w:w w:val="105"/>
          <w:sz w:val="19"/>
        </w:rPr>
        <w:t xml:space="preserve"> </w:t>
      </w:r>
      <w:r>
        <w:rPr>
          <w:color w:val="1C1C1C"/>
          <w:w w:val="105"/>
          <w:sz w:val="19"/>
        </w:rPr>
        <w:t>any person</w:t>
      </w:r>
      <w:r>
        <w:rPr>
          <w:color w:val="1C1C1C"/>
          <w:spacing w:val="-4"/>
          <w:w w:val="105"/>
          <w:sz w:val="19"/>
        </w:rPr>
        <w:t xml:space="preserve"> </w:t>
      </w:r>
      <w:r>
        <w:rPr>
          <w:color w:val="1C1C1C"/>
          <w:w w:val="105"/>
          <w:sz w:val="19"/>
        </w:rPr>
        <w:t>or company</w:t>
      </w:r>
      <w:r>
        <w:rPr>
          <w:color w:val="1C1C1C"/>
          <w:spacing w:val="40"/>
          <w:w w:val="105"/>
          <w:sz w:val="19"/>
        </w:rPr>
        <w:t xml:space="preserve"> </w:t>
      </w:r>
      <w:r>
        <w:rPr>
          <w:color w:val="1C1C1C"/>
          <w:w w:val="105"/>
          <w:sz w:val="19"/>
        </w:rPr>
        <w:t>to solicit or obtain this contract; and</w:t>
      </w:r>
    </w:p>
    <w:p w14:paraId="2B7ADDB5" w14:textId="77777777" w:rsidR="00B83644" w:rsidRDefault="00000000">
      <w:pPr>
        <w:pStyle w:val="ListParagraph"/>
        <w:numPr>
          <w:ilvl w:val="1"/>
          <w:numId w:val="6"/>
        </w:numPr>
        <w:tabs>
          <w:tab w:val="left" w:pos="1204"/>
          <w:tab w:val="left" w:pos="1212"/>
        </w:tabs>
        <w:spacing w:before="49" w:line="242" w:lineRule="auto"/>
        <w:ind w:left="1204" w:right="1" w:hanging="265"/>
        <w:jc w:val="both"/>
        <w:rPr>
          <w:color w:val="1C1C1C"/>
          <w:sz w:val="19"/>
        </w:rPr>
      </w:pPr>
      <w:r>
        <w:rPr>
          <w:color w:val="1C1C1C"/>
          <w:sz w:val="19"/>
        </w:rPr>
        <w:tab/>
      </w:r>
      <w:proofErr w:type="gramStart"/>
      <w:r>
        <w:rPr>
          <w:color w:val="1C1C1C"/>
          <w:sz w:val="19"/>
        </w:rPr>
        <w:t>(</w:t>
      </w:r>
      <w:r>
        <w:rPr>
          <w:color w:val="1C1C1C"/>
          <w:spacing w:val="40"/>
          <w:sz w:val="19"/>
        </w:rPr>
        <w:t xml:space="preserve">  </w:t>
      </w:r>
      <w:r>
        <w:rPr>
          <w:color w:val="1C1C1C"/>
          <w:sz w:val="19"/>
        </w:rPr>
        <w:t>]</w:t>
      </w:r>
      <w:proofErr w:type="gramEnd"/>
      <w:r>
        <w:rPr>
          <w:color w:val="1C1C1C"/>
          <w:spacing w:val="40"/>
          <w:sz w:val="19"/>
        </w:rPr>
        <w:t xml:space="preserve"> </w:t>
      </w:r>
      <w:r>
        <w:rPr>
          <w:color w:val="1C1C1C"/>
          <w:sz w:val="19"/>
        </w:rPr>
        <w:t>bas,</w:t>
      </w:r>
      <w:r>
        <w:rPr>
          <w:color w:val="1C1C1C"/>
          <w:spacing w:val="-10"/>
          <w:sz w:val="19"/>
        </w:rPr>
        <w:t xml:space="preserve"> </w:t>
      </w:r>
      <w:r>
        <w:rPr>
          <w:color w:val="1C1C1C"/>
          <w:sz w:val="19"/>
        </w:rPr>
        <w:t>[</w:t>
      </w:r>
      <w:r>
        <w:rPr>
          <w:color w:val="1C1C1C"/>
          <w:spacing w:val="80"/>
          <w:w w:val="150"/>
          <w:sz w:val="19"/>
        </w:rPr>
        <w:t xml:space="preserve"> </w:t>
      </w:r>
      <w:r>
        <w:rPr>
          <w:color w:val="1C1C1C"/>
          <w:sz w:val="19"/>
        </w:rPr>
        <w:t>] has not paid</w:t>
      </w:r>
      <w:r>
        <w:rPr>
          <w:color w:val="1C1C1C"/>
          <w:spacing w:val="-1"/>
          <w:sz w:val="19"/>
        </w:rPr>
        <w:t xml:space="preserve"> </w:t>
      </w:r>
      <w:r>
        <w:rPr>
          <w:color w:val="1C1C1C"/>
          <w:sz w:val="19"/>
        </w:rPr>
        <w:t>or</w:t>
      </w:r>
      <w:r>
        <w:rPr>
          <w:color w:val="1C1C1C"/>
          <w:spacing w:val="-12"/>
          <w:sz w:val="19"/>
        </w:rPr>
        <w:t xml:space="preserve"> </w:t>
      </w:r>
      <w:r>
        <w:rPr>
          <w:color w:val="1C1C1C"/>
          <w:sz w:val="19"/>
        </w:rPr>
        <w:t>agreed</w:t>
      </w:r>
      <w:r>
        <w:rPr>
          <w:color w:val="1C1C1C"/>
          <w:spacing w:val="13"/>
          <w:sz w:val="19"/>
        </w:rPr>
        <w:t xml:space="preserve"> </w:t>
      </w:r>
      <w:r>
        <w:rPr>
          <w:color w:val="1C1C1C"/>
          <w:sz w:val="19"/>
        </w:rPr>
        <w:t>to</w:t>
      </w:r>
      <w:r>
        <w:rPr>
          <w:color w:val="1C1C1C"/>
          <w:spacing w:val="-2"/>
          <w:sz w:val="19"/>
        </w:rPr>
        <w:t xml:space="preserve"> </w:t>
      </w:r>
      <w:r>
        <w:rPr>
          <w:color w:val="1C1C1C"/>
          <w:sz w:val="19"/>
        </w:rPr>
        <w:t>pay</w:t>
      </w:r>
      <w:r>
        <w:rPr>
          <w:color w:val="1C1C1C"/>
          <w:spacing w:val="14"/>
          <w:sz w:val="19"/>
        </w:rPr>
        <w:t xml:space="preserve"> </w:t>
      </w:r>
      <w:r>
        <w:rPr>
          <w:color w:val="1C1C1C"/>
          <w:sz w:val="19"/>
        </w:rPr>
        <w:t>to</w:t>
      </w:r>
      <w:r>
        <w:rPr>
          <w:color w:val="1C1C1C"/>
          <w:spacing w:val="-5"/>
          <w:sz w:val="19"/>
        </w:rPr>
        <w:t xml:space="preserve"> </w:t>
      </w:r>
      <w:r>
        <w:rPr>
          <w:color w:val="1C1C1C"/>
          <w:sz w:val="19"/>
        </w:rPr>
        <w:t>any person or</w:t>
      </w:r>
      <w:r>
        <w:rPr>
          <w:color w:val="1C1C1C"/>
          <w:spacing w:val="-4"/>
          <w:sz w:val="19"/>
        </w:rPr>
        <w:t xml:space="preserve"> </w:t>
      </w:r>
      <w:r>
        <w:rPr>
          <w:color w:val="1C1C1C"/>
          <w:sz w:val="19"/>
        </w:rPr>
        <w:t>company employed or</w:t>
      </w:r>
      <w:r>
        <w:rPr>
          <w:color w:val="1C1C1C"/>
          <w:spacing w:val="-3"/>
          <w:sz w:val="19"/>
        </w:rPr>
        <w:t xml:space="preserve"> </w:t>
      </w:r>
      <w:r>
        <w:rPr>
          <w:color w:val="1C1C1C"/>
          <w:sz w:val="19"/>
        </w:rPr>
        <w:t>retained to</w:t>
      </w:r>
      <w:r>
        <w:rPr>
          <w:color w:val="1C1C1C"/>
          <w:spacing w:val="-4"/>
          <w:sz w:val="19"/>
        </w:rPr>
        <w:t xml:space="preserve"> </w:t>
      </w:r>
      <w:r>
        <w:rPr>
          <w:color w:val="1C1C1C"/>
          <w:sz w:val="19"/>
        </w:rPr>
        <w:t>solicit or</w:t>
      </w:r>
      <w:r>
        <w:rPr>
          <w:color w:val="1C1C1C"/>
          <w:spacing w:val="-9"/>
          <w:sz w:val="19"/>
        </w:rPr>
        <w:t xml:space="preserve"> </w:t>
      </w:r>
      <w:r>
        <w:rPr>
          <w:color w:val="1C1C1C"/>
          <w:sz w:val="19"/>
        </w:rPr>
        <w:t>obtain this contract</w:t>
      </w:r>
      <w:r>
        <w:rPr>
          <w:color w:val="1C1C1C"/>
          <w:spacing w:val="-5"/>
          <w:sz w:val="19"/>
        </w:rPr>
        <w:t xml:space="preserve"> </w:t>
      </w:r>
      <w:r>
        <w:rPr>
          <w:color w:val="1C1C1C"/>
          <w:sz w:val="19"/>
        </w:rPr>
        <w:t>any commission,</w:t>
      </w:r>
      <w:r>
        <w:rPr>
          <w:color w:val="1C1C1C"/>
          <w:spacing w:val="32"/>
          <w:sz w:val="19"/>
        </w:rPr>
        <w:t xml:space="preserve"> </w:t>
      </w:r>
      <w:r>
        <w:rPr>
          <w:color w:val="1C1C1C"/>
          <w:sz w:val="19"/>
        </w:rPr>
        <w:t>percentage, brokerage, or</w:t>
      </w:r>
      <w:r>
        <w:rPr>
          <w:color w:val="1C1C1C"/>
          <w:spacing w:val="-10"/>
          <w:sz w:val="19"/>
        </w:rPr>
        <w:t xml:space="preserve"> </w:t>
      </w:r>
      <w:r>
        <w:rPr>
          <w:color w:val="1C1C1C"/>
          <w:sz w:val="19"/>
        </w:rPr>
        <w:t xml:space="preserve">other fee contingent upon or resulting from the award of this </w:t>
      </w:r>
      <w:r>
        <w:rPr>
          <w:color w:val="1C1C1C"/>
          <w:spacing w:val="-2"/>
          <w:sz w:val="19"/>
        </w:rPr>
        <w:t>contract.</w:t>
      </w:r>
    </w:p>
    <w:p w14:paraId="23982BD1" w14:textId="77777777" w:rsidR="00B83644" w:rsidRDefault="00000000">
      <w:pPr>
        <w:pStyle w:val="ListParagraph"/>
        <w:numPr>
          <w:ilvl w:val="0"/>
          <w:numId w:val="6"/>
        </w:numPr>
        <w:tabs>
          <w:tab w:val="left" w:pos="927"/>
        </w:tabs>
        <w:spacing w:before="45" w:line="242" w:lineRule="auto"/>
        <w:ind w:left="662" w:right="18" w:firstLine="3"/>
        <w:jc w:val="both"/>
        <w:rPr>
          <w:color w:val="1C1C1C"/>
          <w:sz w:val="19"/>
        </w:rPr>
      </w:pPr>
      <w:r>
        <w:rPr>
          <w:color w:val="1C1C1C"/>
          <w:w w:val="105"/>
          <w:sz w:val="19"/>
        </w:rPr>
        <w:t>If</w:t>
      </w:r>
      <w:r>
        <w:rPr>
          <w:color w:val="1C1C1C"/>
          <w:spacing w:val="-13"/>
          <w:w w:val="105"/>
          <w:sz w:val="19"/>
        </w:rPr>
        <w:t xml:space="preserve"> </w:t>
      </w:r>
      <w:r>
        <w:rPr>
          <w:color w:val="1C1C1C"/>
          <w:w w:val="105"/>
          <w:sz w:val="19"/>
        </w:rPr>
        <w:t>the</w:t>
      </w:r>
      <w:r>
        <w:rPr>
          <w:color w:val="1C1C1C"/>
          <w:spacing w:val="-4"/>
          <w:w w:val="105"/>
          <w:sz w:val="19"/>
        </w:rPr>
        <w:t xml:space="preserve"> </w:t>
      </w:r>
      <w:r>
        <w:rPr>
          <w:color w:val="1C1C1C"/>
          <w:w w:val="105"/>
          <w:sz w:val="19"/>
        </w:rPr>
        <w:t>answer to</w:t>
      </w:r>
      <w:r>
        <w:rPr>
          <w:color w:val="1C1C1C"/>
          <w:spacing w:val="-13"/>
          <w:w w:val="105"/>
          <w:sz w:val="19"/>
        </w:rPr>
        <w:t xml:space="preserve"> </w:t>
      </w:r>
      <w:r>
        <w:rPr>
          <w:color w:val="1C1C1C"/>
          <w:w w:val="105"/>
          <w:sz w:val="19"/>
        </w:rPr>
        <w:t>either</w:t>
      </w:r>
      <w:r>
        <w:rPr>
          <w:color w:val="1C1C1C"/>
          <w:spacing w:val="-7"/>
          <w:w w:val="105"/>
          <w:sz w:val="19"/>
        </w:rPr>
        <w:t xml:space="preserve"> </w:t>
      </w:r>
      <w:r>
        <w:rPr>
          <w:color w:val="1C1C1C"/>
          <w:w w:val="105"/>
          <w:sz w:val="19"/>
        </w:rPr>
        <w:t>(a</w:t>
      </w:r>
      <w:proofErr w:type="gramStart"/>
      <w:r>
        <w:rPr>
          <w:color w:val="1C1C1C"/>
          <w:w w:val="105"/>
          <w:sz w:val="19"/>
        </w:rPr>
        <w:t>)(</w:t>
      </w:r>
      <w:r>
        <w:rPr>
          <w:color w:val="1C1C1C"/>
          <w:spacing w:val="-13"/>
          <w:w w:val="105"/>
          <w:sz w:val="19"/>
        </w:rPr>
        <w:t xml:space="preserve"> </w:t>
      </w:r>
      <w:r>
        <w:rPr>
          <w:color w:val="1C1C1C"/>
          <w:w w:val="105"/>
          <w:sz w:val="17"/>
        </w:rPr>
        <w:t>l</w:t>
      </w:r>
      <w:proofErr w:type="gramEnd"/>
      <w:r>
        <w:rPr>
          <w:color w:val="1C1C1C"/>
          <w:w w:val="105"/>
          <w:sz w:val="17"/>
        </w:rPr>
        <w:t>)</w:t>
      </w:r>
      <w:r>
        <w:rPr>
          <w:color w:val="1C1C1C"/>
          <w:spacing w:val="32"/>
          <w:w w:val="105"/>
          <w:sz w:val="17"/>
        </w:rPr>
        <w:t xml:space="preserve"> </w:t>
      </w:r>
      <w:r>
        <w:rPr>
          <w:color w:val="1C1C1C"/>
          <w:w w:val="105"/>
          <w:sz w:val="19"/>
        </w:rPr>
        <w:t>or</w:t>
      </w:r>
      <w:r>
        <w:rPr>
          <w:color w:val="1C1C1C"/>
          <w:spacing w:val="-5"/>
          <w:w w:val="105"/>
          <w:sz w:val="19"/>
        </w:rPr>
        <w:t xml:space="preserve"> </w:t>
      </w:r>
      <w:r>
        <w:rPr>
          <w:color w:val="1C1C1C"/>
          <w:w w:val="105"/>
          <w:sz w:val="19"/>
        </w:rPr>
        <w:t>(a)</w:t>
      </w:r>
      <w:r>
        <w:rPr>
          <w:color w:val="1C1C1C"/>
          <w:spacing w:val="-4"/>
          <w:w w:val="105"/>
          <w:sz w:val="19"/>
        </w:rPr>
        <w:t xml:space="preserve"> </w:t>
      </w:r>
      <w:r>
        <w:rPr>
          <w:color w:val="1C1C1C"/>
          <w:w w:val="105"/>
          <w:sz w:val="19"/>
        </w:rPr>
        <w:t>(2)</w:t>
      </w:r>
      <w:r>
        <w:rPr>
          <w:color w:val="1C1C1C"/>
          <w:spacing w:val="-12"/>
          <w:w w:val="105"/>
          <w:sz w:val="19"/>
        </w:rPr>
        <w:t xml:space="preserve"> </w:t>
      </w:r>
      <w:r>
        <w:rPr>
          <w:color w:val="1C1C1C"/>
          <w:w w:val="105"/>
          <w:sz w:val="19"/>
        </w:rPr>
        <w:t>above is</w:t>
      </w:r>
      <w:r>
        <w:rPr>
          <w:color w:val="1C1C1C"/>
          <w:spacing w:val="-13"/>
          <w:w w:val="105"/>
          <w:sz w:val="19"/>
        </w:rPr>
        <w:t xml:space="preserve"> </w:t>
      </w:r>
      <w:r>
        <w:rPr>
          <w:color w:val="1C1C1C"/>
          <w:w w:val="105"/>
          <w:sz w:val="19"/>
        </w:rPr>
        <w:t>affirmative, the bidder/offeror shall make an immediate and full written disclosure</w:t>
      </w:r>
      <w:r>
        <w:rPr>
          <w:color w:val="1C1C1C"/>
          <w:spacing w:val="40"/>
          <w:w w:val="105"/>
          <w:sz w:val="19"/>
        </w:rPr>
        <w:t xml:space="preserve"> </w:t>
      </w:r>
      <w:r>
        <w:rPr>
          <w:color w:val="1C1C1C"/>
          <w:w w:val="105"/>
          <w:sz w:val="19"/>
        </w:rPr>
        <w:t>to the PHA Contracting Officer.</w:t>
      </w:r>
    </w:p>
    <w:p w14:paraId="1FD5BA35" w14:textId="77777777" w:rsidR="00B83644" w:rsidRDefault="00000000">
      <w:pPr>
        <w:pStyle w:val="ListParagraph"/>
        <w:numPr>
          <w:ilvl w:val="0"/>
          <w:numId w:val="6"/>
        </w:numPr>
        <w:tabs>
          <w:tab w:val="left" w:pos="929"/>
        </w:tabs>
        <w:spacing w:before="55" w:line="232" w:lineRule="auto"/>
        <w:ind w:left="642" w:right="9" w:firstLine="18"/>
        <w:jc w:val="both"/>
        <w:rPr>
          <w:color w:val="1C1C1C"/>
          <w:sz w:val="19"/>
        </w:rPr>
      </w:pPr>
      <w:r>
        <w:rPr>
          <w:color w:val="1C1C1C"/>
          <w:w w:val="105"/>
          <w:sz w:val="19"/>
        </w:rPr>
        <w:t>Any misrepresentation by the bidder/offeror</w:t>
      </w:r>
      <w:r>
        <w:rPr>
          <w:color w:val="1C1C1C"/>
          <w:spacing w:val="-3"/>
          <w:w w:val="105"/>
          <w:sz w:val="19"/>
        </w:rPr>
        <w:t xml:space="preserve"> </w:t>
      </w:r>
      <w:r>
        <w:rPr>
          <w:color w:val="1C1C1C"/>
          <w:w w:val="105"/>
          <w:sz w:val="19"/>
        </w:rPr>
        <w:t xml:space="preserve">shall give the PHA the right to </w:t>
      </w:r>
      <w:r>
        <w:rPr>
          <w:rFonts w:ascii="Segoe UI Symbol"/>
          <w:color w:val="1C1C1C"/>
          <w:w w:val="105"/>
          <w:sz w:val="16"/>
        </w:rPr>
        <w:t>(1)</w:t>
      </w:r>
      <w:r>
        <w:rPr>
          <w:rFonts w:ascii="Segoe UI Symbol"/>
          <w:color w:val="1C1C1C"/>
          <w:spacing w:val="40"/>
          <w:w w:val="105"/>
          <w:sz w:val="16"/>
        </w:rPr>
        <w:t xml:space="preserve"> </w:t>
      </w:r>
      <w:proofErr w:type="spellStart"/>
      <w:r>
        <w:rPr>
          <w:color w:val="1C1C1C"/>
          <w:w w:val="105"/>
          <w:sz w:val="19"/>
        </w:rPr>
        <w:t>tenninate</w:t>
      </w:r>
      <w:proofErr w:type="spellEnd"/>
      <w:r>
        <w:rPr>
          <w:color w:val="1C1C1C"/>
          <w:w w:val="105"/>
          <w:sz w:val="19"/>
        </w:rPr>
        <w:t xml:space="preserve"> the resultant contract; </w:t>
      </w:r>
      <w:r>
        <w:rPr>
          <w:color w:val="1C1C1C"/>
          <w:w w:val="105"/>
          <w:sz w:val="17"/>
        </w:rPr>
        <w:t xml:space="preserve">(2) </w:t>
      </w:r>
      <w:r>
        <w:rPr>
          <w:color w:val="1C1C1C"/>
          <w:w w:val="105"/>
          <w:sz w:val="19"/>
        </w:rPr>
        <w:t>at its discretion,</w:t>
      </w:r>
      <w:r>
        <w:rPr>
          <w:color w:val="1C1C1C"/>
          <w:spacing w:val="-13"/>
          <w:w w:val="105"/>
          <w:sz w:val="19"/>
        </w:rPr>
        <w:t xml:space="preserve"> </w:t>
      </w:r>
      <w:r>
        <w:rPr>
          <w:color w:val="1C1C1C"/>
          <w:w w:val="105"/>
          <w:sz w:val="19"/>
        </w:rPr>
        <w:t>to</w:t>
      </w:r>
      <w:r>
        <w:rPr>
          <w:color w:val="1C1C1C"/>
          <w:spacing w:val="-8"/>
          <w:w w:val="105"/>
          <w:sz w:val="19"/>
        </w:rPr>
        <w:t xml:space="preserve"> </w:t>
      </w:r>
      <w:r>
        <w:rPr>
          <w:color w:val="1C1C1C"/>
          <w:w w:val="105"/>
          <w:sz w:val="19"/>
        </w:rPr>
        <w:t>deduct</w:t>
      </w:r>
      <w:r>
        <w:rPr>
          <w:color w:val="1C1C1C"/>
          <w:spacing w:val="-12"/>
          <w:w w:val="105"/>
          <w:sz w:val="19"/>
        </w:rPr>
        <w:t xml:space="preserve"> </w:t>
      </w:r>
      <w:r>
        <w:rPr>
          <w:color w:val="1C1C1C"/>
          <w:w w:val="105"/>
          <w:sz w:val="19"/>
        </w:rPr>
        <w:t>from</w:t>
      </w:r>
      <w:r>
        <w:rPr>
          <w:color w:val="1C1C1C"/>
          <w:spacing w:val="-11"/>
          <w:w w:val="105"/>
          <w:sz w:val="19"/>
        </w:rPr>
        <w:t xml:space="preserve"> </w:t>
      </w:r>
      <w:r>
        <w:rPr>
          <w:color w:val="1C1C1C"/>
          <w:w w:val="105"/>
          <w:sz w:val="19"/>
        </w:rPr>
        <w:t>contract</w:t>
      </w:r>
      <w:r>
        <w:rPr>
          <w:color w:val="1C1C1C"/>
          <w:spacing w:val="-7"/>
          <w:w w:val="105"/>
          <w:sz w:val="19"/>
        </w:rPr>
        <w:t xml:space="preserve"> </w:t>
      </w:r>
      <w:r>
        <w:rPr>
          <w:color w:val="1C1C1C"/>
          <w:w w:val="105"/>
          <w:sz w:val="19"/>
        </w:rPr>
        <w:t>payments</w:t>
      </w:r>
      <w:r>
        <w:rPr>
          <w:color w:val="1C1C1C"/>
          <w:spacing w:val="-6"/>
          <w:w w:val="105"/>
          <w:sz w:val="19"/>
        </w:rPr>
        <w:t xml:space="preserve"> </w:t>
      </w:r>
      <w:r>
        <w:rPr>
          <w:color w:val="1C1C1C"/>
          <w:w w:val="105"/>
          <w:sz w:val="19"/>
        </w:rPr>
        <w:t>the</w:t>
      </w:r>
      <w:r>
        <w:rPr>
          <w:color w:val="1C1C1C"/>
          <w:spacing w:val="-13"/>
          <w:w w:val="105"/>
          <w:sz w:val="19"/>
        </w:rPr>
        <w:t xml:space="preserve"> </w:t>
      </w:r>
      <w:proofErr w:type="spellStart"/>
      <w:r>
        <w:rPr>
          <w:color w:val="1C1C1C"/>
          <w:w w:val="105"/>
          <w:sz w:val="20"/>
        </w:rPr>
        <w:t>am</w:t>
      </w:r>
      <w:r>
        <w:rPr>
          <w:color w:val="1C1C1C"/>
          <w:w w:val="105"/>
          <w:sz w:val="19"/>
        </w:rPr>
        <w:t>own</w:t>
      </w:r>
      <w:proofErr w:type="spellEnd"/>
      <w:r>
        <w:rPr>
          <w:color w:val="1C1C1C"/>
          <w:spacing w:val="-12"/>
          <w:w w:val="105"/>
          <w:sz w:val="19"/>
        </w:rPr>
        <w:t xml:space="preserve"> </w:t>
      </w:r>
      <w:r>
        <w:rPr>
          <w:color w:val="1C1C1C"/>
          <w:w w:val="105"/>
          <w:sz w:val="19"/>
        </w:rPr>
        <w:t>of</w:t>
      </w:r>
      <w:r>
        <w:rPr>
          <w:color w:val="1C1C1C"/>
          <w:spacing w:val="-13"/>
          <w:w w:val="105"/>
          <w:sz w:val="19"/>
        </w:rPr>
        <w:t xml:space="preserve"> </w:t>
      </w:r>
      <w:r>
        <w:rPr>
          <w:color w:val="1C1C1C"/>
          <w:w w:val="105"/>
          <w:sz w:val="19"/>
        </w:rPr>
        <w:t>any commission, percentage,</w:t>
      </w:r>
      <w:r>
        <w:rPr>
          <w:color w:val="1C1C1C"/>
          <w:spacing w:val="-1"/>
          <w:w w:val="105"/>
          <w:sz w:val="19"/>
        </w:rPr>
        <w:t xml:space="preserve"> </w:t>
      </w:r>
      <w:r>
        <w:rPr>
          <w:color w:val="1C1C1C"/>
          <w:w w:val="105"/>
          <w:sz w:val="19"/>
        </w:rPr>
        <w:t>brokerage,</w:t>
      </w:r>
      <w:r>
        <w:rPr>
          <w:color w:val="1C1C1C"/>
          <w:spacing w:val="-3"/>
          <w:w w:val="105"/>
          <w:sz w:val="19"/>
        </w:rPr>
        <w:t xml:space="preserve"> </w:t>
      </w:r>
      <w:r>
        <w:rPr>
          <w:color w:val="1C1C1C"/>
          <w:w w:val="105"/>
          <w:sz w:val="19"/>
        </w:rPr>
        <w:t>or</w:t>
      </w:r>
      <w:r>
        <w:rPr>
          <w:color w:val="1C1C1C"/>
          <w:spacing w:val="-13"/>
          <w:w w:val="105"/>
          <w:sz w:val="19"/>
        </w:rPr>
        <w:t xml:space="preserve"> </w:t>
      </w:r>
      <w:r>
        <w:rPr>
          <w:color w:val="1C1C1C"/>
          <w:w w:val="105"/>
          <w:sz w:val="19"/>
        </w:rPr>
        <w:t>other</w:t>
      </w:r>
      <w:r>
        <w:rPr>
          <w:color w:val="1C1C1C"/>
          <w:spacing w:val="-9"/>
          <w:w w:val="105"/>
          <w:sz w:val="19"/>
        </w:rPr>
        <w:t xml:space="preserve"> </w:t>
      </w:r>
      <w:r>
        <w:rPr>
          <w:color w:val="1C1C1C"/>
          <w:w w:val="105"/>
          <w:sz w:val="19"/>
        </w:rPr>
        <w:t>contingent fee;</w:t>
      </w:r>
      <w:r>
        <w:rPr>
          <w:color w:val="1C1C1C"/>
          <w:spacing w:val="-13"/>
          <w:w w:val="105"/>
          <w:sz w:val="19"/>
        </w:rPr>
        <w:t xml:space="preserve"> </w:t>
      </w:r>
      <w:r>
        <w:rPr>
          <w:color w:val="1C1C1C"/>
          <w:w w:val="105"/>
          <w:sz w:val="19"/>
        </w:rPr>
        <w:t>or</w:t>
      </w:r>
    </w:p>
    <w:p w14:paraId="65554F74" w14:textId="77777777" w:rsidR="00B83644" w:rsidRDefault="00000000">
      <w:pPr>
        <w:ind w:left="651"/>
        <w:jc w:val="both"/>
        <w:rPr>
          <w:sz w:val="19"/>
        </w:rPr>
      </w:pPr>
      <w:r>
        <w:rPr>
          <w:color w:val="1C1C1C"/>
          <w:w w:val="105"/>
          <w:sz w:val="19"/>
        </w:rPr>
        <w:t>(3)</w:t>
      </w:r>
      <w:r>
        <w:rPr>
          <w:color w:val="1C1C1C"/>
          <w:spacing w:val="1"/>
          <w:w w:val="105"/>
          <w:sz w:val="19"/>
        </w:rPr>
        <w:t xml:space="preserve"> </w:t>
      </w:r>
      <w:r>
        <w:rPr>
          <w:color w:val="1C1C1C"/>
          <w:w w:val="105"/>
          <w:sz w:val="19"/>
        </w:rPr>
        <w:t>take</w:t>
      </w:r>
      <w:r>
        <w:rPr>
          <w:color w:val="1C1C1C"/>
          <w:spacing w:val="-2"/>
          <w:w w:val="105"/>
          <w:sz w:val="19"/>
        </w:rPr>
        <w:t xml:space="preserve"> </w:t>
      </w:r>
      <w:r>
        <w:rPr>
          <w:color w:val="1C1C1C"/>
          <w:w w:val="105"/>
          <w:sz w:val="19"/>
        </w:rPr>
        <w:t>other remedy</w:t>
      </w:r>
      <w:r>
        <w:rPr>
          <w:color w:val="1C1C1C"/>
          <w:spacing w:val="9"/>
          <w:w w:val="105"/>
          <w:sz w:val="19"/>
        </w:rPr>
        <w:t xml:space="preserve"> </w:t>
      </w:r>
      <w:r>
        <w:rPr>
          <w:color w:val="1C1C1C"/>
          <w:w w:val="105"/>
          <w:sz w:val="19"/>
        </w:rPr>
        <w:t>pursuant</w:t>
      </w:r>
      <w:r>
        <w:rPr>
          <w:color w:val="1C1C1C"/>
          <w:spacing w:val="2"/>
          <w:w w:val="105"/>
          <w:sz w:val="19"/>
        </w:rPr>
        <w:t xml:space="preserve"> </w:t>
      </w:r>
      <w:r>
        <w:rPr>
          <w:color w:val="1C1C1C"/>
          <w:w w:val="105"/>
          <w:sz w:val="19"/>
        </w:rPr>
        <w:t>to</w:t>
      </w:r>
      <w:r>
        <w:rPr>
          <w:color w:val="1C1C1C"/>
          <w:spacing w:val="-2"/>
          <w:w w:val="105"/>
          <w:sz w:val="19"/>
        </w:rPr>
        <w:t xml:space="preserve"> </w:t>
      </w:r>
      <w:r>
        <w:rPr>
          <w:color w:val="1C1C1C"/>
          <w:w w:val="105"/>
          <w:sz w:val="19"/>
        </w:rPr>
        <w:t>the</w:t>
      </w:r>
      <w:r>
        <w:rPr>
          <w:color w:val="1C1C1C"/>
          <w:spacing w:val="-5"/>
          <w:w w:val="105"/>
          <w:sz w:val="19"/>
        </w:rPr>
        <w:t xml:space="preserve"> </w:t>
      </w:r>
      <w:r>
        <w:rPr>
          <w:color w:val="1C1C1C"/>
          <w:spacing w:val="-2"/>
          <w:w w:val="105"/>
          <w:sz w:val="19"/>
        </w:rPr>
        <w:t>contract.</w:t>
      </w:r>
    </w:p>
    <w:p w14:paraId="14D60AEE" w14:textId="77777777" w:rsidR="00B83644" w:rsidRDefault="00B83644">
      <w:pPr>
        <w:pStyle w:val="BodyText"/>
        <w:spacing w:before="10"/>
        <w:rPr>
          <w:sz w:val="27"/>
        </w:rPr>
      </w:pPr>
    </w:p>
    <w:p w14:paraId="726E149D" w14:textId="77777777" w:rsidR="00B83644" w:rsidRDefault="00000000">
      <w:pPr>
        <w:pStyle w:val="ListParagraph"/>
        <w:numPr>
          <w:ilvl w:val="0"/>
          <w:numId w:val="5"/>
        </w:numPr>
        <w:tabs>
          <w:tab w:val="left" w:pos="860"/>
          <w:tab w:val="left" w:pos="912"/>
        </w:tabs>
        <w:spacing w:line="242" w:lineRule="auto"/>
        <w:ind w:right="25" w:hanging="272"/>
        <w:jc w:val="both"/>
        <w:rPr>
          <w:b/>
          <w:color w:val="1C1C1C"/>
          <w:sz w:val="18"/>
        </w:rPr>
      </w:pPr>
      <w:r>
        <w:rPr>
          <w:b/>
          <w:color w:val="1C1C1C"/>
          <w:w w:val="105"/>
          <w:sz w:val="18"/>
        </w:rPr>
        <w:t xml:space="preserve">Small, Minority, </w:t>
      </w:r>
      <w:r>
        <w:rPr>
          <w:color w:val="1C1C1C"/>
          <w:w w:val="105"/>
          <w:sz w:val="19"/>
        </w:rPr>
        <w:t xml:space="preserve">Women-Owned Business Concern </w:t>
      </w:r>
      <w:r>
        <w:rPr>
          <w:b/>
          <w:color w:val="1C1C1C"/>
          <w:w w:val="105"/>
          <w:sz w:val="18"/>
        </w:rPr>
        <w:t xml:space="preserve">Rep- </w:t>
      </w:r>
      <w:proofErr w:type="spellStart"/>
      <w:r>
        <w:rPr>
          <w:b/>
          <w:color w:val="1C1C1C"/>
          <w:spacing w:val="-2"/>
          <w:w w:val="105"/>
          <w:sz w:val="18"/>
        </w:rPr>
        <w:t>resentation</w:t>
      </w:r>
      <w:proofErr w:type="spellEnd"/>
    </w:p>
    <w:p w14:paraId="0419C82B" w14:textId="77777777" w:rsidR="00B83644" w:rsidRDefault="00000000">
      <w:pPr>
        <w:spacing w:before="72" w:line="237" w:lineRule="auto"/>
        <w:ind w:left="652" w:right="25" w:hanging="19"/>
        <w:jc w:val="both"/>
        <w:rPr>
          <w:sz w:val="19"/>
        </w:rPr>
      </w:pPr>
      <w:r>
        <w:rPr>
          <w:color w:val="1C1C1C"/>
          <w:sz w:val="19"/>
        </w:rPr>
        <w:t>The bidder/offeror</w:t>
      </w:r>
      <w:r>
        <w:rPr>
          <w:color w:val="1C1C1C"/>
          <w:spacing w:val="-3"/>
          <w:sz w:val="19"/>
        </w:rPr>
        <w:t xml:space="preserve"> </w:t>
      </w:r>
      <w:r>
        <w:rPr>
          <w:color w:val="1C1C1C"/>
          <w:sz w:val="19"/>
        </w:rPr>
        <w:t>represents and</w:t>
      </w:r>
      <w:r>
        <w:rPr>
          <w:color w:val="1C1C1C"/>
          <w:spacing w:val="-1"/>
          <w:sz w:val="19"/>
        </w:rPr>
        <w:t xml:space="preserve"> </w:t>
      </w:r>
      <w:r>
        <w:rPr>
          <w:color w:val="1C1C1C"/>
          <w:sz w:val="19"/>
        </w:rPr>
        <w:t>certifies as part</w:t>
      </w:r>
      <w:r>
        <w:rPr>
          <w:color w:val="1C1C1C"/>
          <w:spacing w:val="-4"/>
          <w:sz w:val="19"/>
        </w:rPr>
        <w:t xml:space="preserve"> </w:t>
      </w:r>
      <w:r>
        <w:rPr>
          <w:color w:val="1C1C1C"/>
          <w:sz w:val="19"/>
        </w:rPr>
        <w:t>of its bid/</w:t>
      </w:r>
      <w:r>
        <w:rPr>
          <w:color w:val="1C1C1C"/>
          <w:spacing w:val="-12"/>
          <w:sz w:val="19"/>
        </w:rPr>
        <w:t xml:space="preserve"> </w:t>
      </w:r>
      <w:r>
        <w:rPr>
          <w:color w:val="1C1C1C"/>
          <w:sz w:val="19"/>
        </w:rPr>
        <w:t xml:space="preserve">offer </w:t>
      </w:r>
      <w:r>
        <w:rPr>
          <w:color w:val="1C1C1C"/>
          <w:w w:val="105"/>
          <w:sz w:val="19"/>
        </w:rPr>
        <w:t>that it:</w:t>
      </w:r>
    </w:p>
    <w:p w14:paraId="6C20DA48" w14:textId="77777777" w:rsidR="00B83644" w:rsidRDefault="00000000">
      <w:pPr>
        <w:pStyle w:val="ListParagraph"/>
        <w:numPr>
          <w:ilvl w:val="1"/>
          <w:numId w:val="5"/>
        </w:numPr>
        <w:tabs>
          <w:tab w:val="left" w:pos="895"/>
        </w:tabs>
        <w:spacing w:before="60"/>
        <w:ind w:left="895" w:right="33" w:hanging="259"/>
        <w:jc w:val="both"/>
        <w:rPr>
          <w:color w:val="1C1C1C"/>
          <w:sz w:val="19"/>
        </w:rPr>
      </w:pPr>
      <w:proofErr w:type="gramStart"/>
      <w:r>
        <w:rPr>
          <w:color w:val="1C1C1C"/>
          <w:w w:val="105"/>
          <w:sz w:val="19"/>
        </w:rPr>
        <w:t>[</w:t>
      </w:r>
      <w:r>
        <w:rPr>
          <w:color w:val="1C1C1C"/>
          <w:spacing w:val="40"/>
          <w:w w:val="105"/>
          <w:sz w:val="19"/>
        </w:rPr>
        <w:t xml:space="preserve"> </w:t>
      </w:r>
      <w:r>
        <w:rPr>
          <w:color w:val="1C1C1C"/>
          <w:w w:val="105"/>
          <w:sz w:val="19"/>
        </w:rPr>
        <w:t>]</w:t>
      </w:r>
      <w:proofErr w:type="gramEnd"/>
      <w:r>
        <w:rPr>
          <w:color w:val="1C1C1C"/>
          <w:spacing w:val="-13"/>
          <w:w w:val="105"/>
          <w:sz w:val="19"/>
        </w:rPr>
        <w:t xml:space="preserve"> </w:t>
      </w:r>
      <w:r>
        <w:rPr>
          <w:color w:val="1C1C1C"/>
          <w:w w:val="105"/>
          <w:sz w:val="19"/>
        </w:rPr>
        <w:t>is,</w:t>
      </w:r>
      <w:r>
        <w:rPr>
          <w:color w:val="1C1C1C"/>
          <w:spacing w:val="-12"/>
          <w:w w:val="105"/>
          <w:sz w:val="19"/>
        </w:rPr>
        <w:t xml:space="preserve"> </w:t>
      </w:r>
      <w:r>
        <w:rPr>
          <w:color w:val="1C1C1C"/>
          <w:w w:val="105"/>
          <w:sz w:val="19"/>
        </w:rPr>
        <w:t>[</w:t>
      </w:r>
      <w:r>
        <w:rPr>
          <w:color w:val="1C1C1C"/>
          <w:spacing w:val="80"/>
          <w:w w:val="105"/>
          <w:sz w:val="19"/>
        </w:rPr>
        <w:t xml:space="preserve"> </w:t>
      </w:r>
      <w:r>
        <w:rPr>
          <w:color w:val="1C1C1C"/>
          <w:w w:val="105"/>
          <w:sz w:val="19"/>
        </w:rPr>
        <w:t>]</w:t>
      </w:r>
      <w:r>
        <w:rPr>
          <w:color w:val="1C1C1C"/>
          <w:spacing w:val="-5"/>
          <w:w w:val="105"/>
          <w:sz w:val="19"/>
        </w:rPr>
        <w:t xml:space="preserve"> </w:t>
      </w:r>
      <w:r>
        <w:rPr>
          <w:color w:val="1C1C1C"/>
          <w:w w:val="105"/>
          <w:sz w:val="19"/>
        </w:rPr>
        <w:t>is</w:t>
      </w:r>
      <w:r>
        <w:rPr>
          <w:color w:val="1C1C1C"/>
          <w:spacing w:val="-5"/>
          <w:w w:val="105"/>
          <w:sz w:val="19"/>
        </w:rPr>
        <w:t xml:space="preserve"> </w:t>
      </w:r>
      <w:r>
        <w:rPr>
          <w:color w:val="1C1C1C"/>
          <w:w w:val="105"/>
          <w:sz w:val="19"/>
        </w:rPr>
        <w:t>not</w:t>
      </w:r>
      <w:r>
        <w:rPr>
          <w:color w:val="1C1C1C"/>
          <w:spacing w:val="-6"/>
          <w:w w:val="105"/>
          <w:sz w:val="19"/>
        </w:rPr>
        <w:t xml:space="preserve"> </w:t>
      </w:r>
      <w:r>
        <w:rPr>
          <w:color w:val="1C1C1C"/>
          <w:w w:val="105"/>
          <w:sz w:val="19"/>
        </w:rPr>
        <w:t>a</w:t>
      </w:r>
      <w:r>
        <w:rPr>
          <w:color w:val="1C1C1C"/>
          <w:spacing w:val="-13"/>
          <w:w w:val="105"/>
          <w:sz w:val="19"/>
        </w:rPr>
        <w:t xml:space="preserve"> </w:t>
      </w:r>
      <w:r>
        <w:rPr>
          <w:color w:val="1C1C1C"/>
          <w:w w:val="105"/>
          <w:sz w:val="19"/>
        </w:rPr>
        <w:t>small</w:t>
      </w:r>
      <w:r>
        <w:rPr>
          <w:color w:val="1C1C1C"/>
          <w:spacing w:val="-1"/>
          <w:w w:val="105"/>
          <w:sz w:val="19"/>
        </w:rPr>
        <w:t xml:space="preserve"> </w:t>
      </w:r>
      <w:r>
        <w:rPr>
          <w:color w:val="1C1C1C"/>
          <w:w w:val="105"/>
          <w:sz w:val="19"/>
        </w:rPr>
        <w:t>business</w:t>
      </w:r>
      <w:r>
        <w:rPr>
          <w:color w:val="1C1C1C"/>
          <w:spacing w:val="-13"/>
          <w:w w:val="105"/>
          <w:sz w:val="19"/>
        </w:rPr>
        <w:t xml:space="preserve"> </w:t>
      </w:r>
      <w:r>
        <w:rPr>
          <w:color w:val="1C1C1C"/>
          <w:w w:val="105"/>
          <w:sz w:val="19"/>
        </w:rPr>
        <w:t>concern.</w:t>
      </w:r>
      <w:r>
        <w:rPr>
          <w:color w:val="1C1C1C"/>
          <w:spacing w:val="38"/>
          <w:w w:val="105"/>
          <w:sz w:val="19"/>
        </w:rPr>
        <w:t xml:space="preserve"> </w:t>
      </w:r>
      <w:r>
        <w:rPr>
          <w:color w:val="1C1C1C"/>
          <w:w w:val="105"/>
          <w:sz w:val="19"/>
        </w:rPr>
        <w:t>"Small</w:t>
      </w:r>
      <w:r>
        <w:rPr>
          <w:color w:val="1C1C1C"/>
          <w:spacing w:val="-2"/>
          <w:w w:val="105"/>
          <w:sz w:val="19"/>
        </w:rPr>
        <w:t xml:space="preserve"> </w:t>
      </w:r>
      <w:r>
        <w:rPr>
          <w:color w:val="1C1C1C"/>
          <w:w w:val="105"/>
          <w:sz w:val="19"/>
        </w:rPr>
        <w:t>business concern,"</w:t>
      </w:r>
      <w:r>
        <w:rPr>
          <w:color w:val="1C1C1C"/>
          <w:spacing w:val="-13"/>
          <w:w w:val="105"/>
          <w:sz w:val="19"/>
        </w:rPr>
        <w:t xml:space="preserve"> </w:t>
      </w:r>
      <w:r>
        <w:rPr>
          <w:color w:val="1C1C1C"/>
          <w:w w:val="105"/>
          <w:sz w:val="19"/>
        </w:rPr>
        <w:t>as</w:t>
      </w:r>
      <w:r>
        <w:rPr>
          <w:color w:val="1C1C1C"/>
          <w:spacing w:val="-12"/>
          <w:w w:val="105"/>
          <w:sz w:val="19"/>
        </w:rPr>
        <w:t xml:space="preserve"> </w:t>
      </w:r>
      <w:r>
        <w:rPr>
          <w:color w:val="1C1C1C"/>
          <w:w w:val="105"/>
          <w:sz w:val="19"/>
        </w:rPr>
        <w:t>used</w:t>
      </w:r>
      <w:r>
        <w:rPr>
          <w:color w:val="1C1C1C"/>
          <w:spacing w:val="-13"/>
          <w:w w:val="105"/>
          <w:sz w:val="19"/>
        </w:rPr>
        <w:t xml:space="preserve"> </w:t>
      </w:r>
      <w:r>
        <w:rPr>
          <w:color w:val="1C1C1C"/>
          <w:w w:val="105"/>
          <w:sz w:val="19"/>
        </w:rPr>
        <w:t>in</w:t>
      </w:r>
      <w:r>
        <w:rPr>
          <w:color w:val="1C1C1C"/>
          <w:spacing w:val="-12"/>
          <w:w w:val="105"/>
          <w:sz w:val="19"/>
        </w:rPr>
        <w:t xml:space="preserve"> </w:t>
      </w:r>
      <w:r>
        <w:rPr>
          <w:color w:val="1C1C1C"/>
          <w:w w:val="105"/>
          <w:sz w:val="19"/>
        </w:rPr>
        <w:t>this</w:t>
      </w:r>
      <w:r>
        <w:rPr>
          <w:color w:val="1C1C1C"/>
          <w:spacing w:val="-13"/>
          <w:w w:val="105"/>
          <w:sz w:val="19"/>
        </w:rPr>
        <w:t xml:space="preserve"> </w:t>
      </w:r>
      <w:r>
        <w:rPr>
          <w:color w:val="1C1C1C"/>
          <w:w w:val="105"/>
          <w:sz w:val="19"/>
        </w:rPr>
        <w:t>provision,</w:t>
      </w:r>
      <w:r>
        <w:rPr>
          <w:color w:val="1C1C1C"/>
          <w:spacing w:val="-12"/>
          <w:w w:val="105"/>
          <w:sz w:val="19"/>
        </w:rPr>
        <w:t xml:space="preserve"> </w:t>
      </w:r>
      <w:r>
        <w:rPr>
          <w:color w:val="1C1C1C"/>
          <w:w w:val="105"/>
          <w:sz w:val="19"/>
        </w:rPr>
        <w:t>means</w:t>
      </w:r>
      <w:r>
        <w:rPr>
          <w:color w:val="1C1C1C"/>
          <w:spacing w:val="-13"/>
          <w:w w:val="105"/>
          <w:sz w:val="19"/>
        </w:rPr>
        <w:t xml:space="preserve"> </w:t>
      </w:r>
      <w:r>
        <w:rPr>
          <w:color w:val="1C1C1C"/>
          <w:w w:val="105"/>
          <w:sz w:val="19"/>
        </w:rPr>
        <w:t>a</w:t>
      </w:r>
      <w:r>
        <w:rPr>
          <w:color w:val="1C1C1C"/>
          <w:spacing w:val="-12"/>
          <w:w w:val="105"/>
          <w:sz w:val="19"/>
        </w:rPr>
        <w:t xml:space="preserve"> </w:t>
      </w:r>
      <w:r>
        <w:rPr>
          <w:color w:val="1C1C1C"/>
          <w:w w:val="105"/>
          <w:sz w:val="19"/>
        </w:rPr>
        <w:t>concern,</w:t>
      </w:r>
      <w:r>
        <w:rPr>
          <w:color w:val="1C1C1C"/>
          <w:spacing w:val="-13"/>
          <w:w w:val="105"/>
          <w:sz w:val="19"/>
        </w:rPr>
        <w:t xml:space="preserve"> </w:t>
      </w:r>
      <w:proofErr w:type="spellStart"/>
      <w:r>
        <w:rPr>
          <w:color w:val="1C1C1C"/>
          <w:w w:val="105"/>
          <w:sz w:val="19"/>
        </w:rPr>
        <w:t>includ</w:t>
      </w:r>
      <w:proofErr w:type="spellEnd"/>
      <w:r>
        <w:rPr>
          <w:color w:val="1C1C1C"/>
          <w:w w:val="105"/>
          <w:sz w:val="19"/>
        </w:rPr>
        <w:t xml:space="preserve">­ </w:t>
      </w:r>
      <w:proofErr w:type="spellStart"/>
      <w:r>
        <w:rPr>
          <w:color w:val="1C1C1C"/>
          <w:w w:val="105"/>
          <w:sz w:val="19"/>
        </w:rPr>
        <w:t>ing</w:t>
      </w:r>
      <w:proofErr w:type="spellEnd"/>
      <w:r>
        <w:rPr>
          <w:color w:val="1C1C1C"/>
          <w:spacing w:val="-3"/>
          <w:w w:val="105"/>
          <w:sz w:val="19"/>
        </w:rPr>
        <w:t xml:space="preserve"> </w:t>
      </w:r>
      <w:r>
        <w:rPr>
          <w:color w:val="1C1C1C"/>
          <w:w w:val="105"/>
          <w:sz w:val="19"/>
        </w:rPr>
        <w:t>its</w:t>
      </w:r>
      <w:r>
        <w:rPr>
          <w:color w:val="1C1C1C"/>
          <w:spacing w:val="-11"/>
          <w:w w:val="105"/>
          <w:sz w:val="19"/>
        </w:rPr>
        <w:t xml:space="preserve"> </w:t>
      </w:r>
      <w:r>
        <w:rPr>
          <w:color w:val="1C1C1C"/>
          <w:w w:val="105"/>
          <w:sz w:val="19"/>
        </w:rPr>
        <w:t>affiliates, that</w:t>
      </w:r>
      <w:r>
        <w:rPr>
          <w:color w:val="1C1C1C"/>
          <w:spacing w:val="-6"/>
          <w:w w:val="105"/>
          <w:sz w:val="19"/>
        </w:rPr>
        <w:t xml:space="preserve"> </w:t>
      </w:r>
      <w:r>
        <w:rPr>
          <w:color w:val="1C1C1C"/>
          <w:w w:val="105"/>
          <w:sz w:val="19"/>
        </w:rPr>
        <w:t>is</w:t>
      </w:r>
      <w:r>
        <w:rPr>
          <w:color w:val="1C1C1C"/>
          <w:spacing w:val="-8"/>
          <w:w w:val="105"/>
          <w:sz w:val="19"/>
        </w:rPr>
        <w:t xml:space="preserve"> </w:t>
      </w:r>
      <w:r>
        <w:rPr>
          <w:color w:val="1C1C1C"/>
          <w:w w:val="105"/>
          <w:sz w:val="19"/>
        </w:rPr>
        <w:t>independently owned</w:t>
      </w:r>
      <w:r>
        <w:rPr>
          <w:color w:val="1C1C1C"/>
          <w:spacing w:val="-1"/>
          <w:w w:val="105"/>
          <w:sz w:val="19"/>
        </w:rPr>
        <w:t xml:space="preserve"> </w:t>
      </w:r>
      <w:r>
        <w:rPr>
          <w:color w:val="1C1C1C"/>
          <w:w w:val="105"/>
          <w:sz w:val="19"/>
        </w:rPr>
        <w:t>and operated, not</w:t>
      </w:r>
      <w:r>
        <w:rPr>
          <w:color w:val="1C1C1C"/>
          <w:spacing w:val="-13"/>
          <w:w w:val="105"/>
          <w:sz w:val="19"/>
        </w:rPr>
        <w:t xml:space="preserve"> </w:t>
      </w:r>
      <w:r>
        <w:rPr>
          <w:color w:val="1C1C1C"/>
          <w:w w:val="105"/>
          <w:sz w:val="19"/>
        </w:rPr>
        <w:t>dominant</w:t>
      </w:r>
      <w:r>
        <w:rPr>
          <w:color w:val="1C1C1C"/>
          <w:spacing w:val="-12"/>
          <w:w w:val="105"/>
          <w:sz w:val="19"/>
        </w:rPr>
        <w:t xml:space="preserve"> </w:t>
      </w:r>
      <w:r>
        <w:rPr>
          <w:color w:val="1C1C1C"/>
          <w:w w:val="105"/>
          <w:sz w:val="19"/>
        </w:rPr>
        <w:t>in</w:t>
      </w:r>
      <w:r>
        <w:rPr>
          <w:color w:val="1C1C1C"/>
          <w:spacing w:val="-1"/>
          <w:w w:val="105"/>
          <w:sz w:val="19"/>
        </w:rPr>
        <w:t xml:space="preserve"> </w:t>
      </w:r>
      <w:r>
        <w:rPr>
          <w:color w:val="1C1C1C"/>
          <w:w w:val="105"/>
          <w:sz w:val="19"/>
        </w:rPr>
        <w:t>the</w:t>
      </w:r>
      <w:r>
        <w:rPr>
          <w:color w:val="1C1C1C"/>
          <w:spacing w:val="-9"/>
          <w:w w:val="105"/>
          <w:sz w:val="19"/>
        </w:rPr>
        <w:t xml:space="preserve"> </w:t>
      </w:r>
      <w:r>
        <w:rPr>
          <w:color w:val="1C1C1C"/>
          <w:w w:val="105"/>
          <w:sz w:val="19"/>
        </w:rPr>
        <w:t>field</w:t>
      </w:r>
      <w:r>
        <w:rPr>
          <w:color w:val="1C1C1C"/>
          <w:spacing w:val="-13"/>
          <w:w w:val="105"/>
          <w:sz w:val="19"/>
        </w:rPr>
        <w:t xml:space="preserve"> </w:t>
      </w:r>
      <w:r>
        <w:rPr>
          <w:color w:val="1C1C1C"/>
          <w:w w:val="105"/>
          <w:sz w:val="19"/>
        </w:rPr>
        <w:t>of</w:t>
      </w:r>
      <w:r>
        <w:rPr>
          <w:color w:val="1C1C1C"/>
          <w:spacing w:val="-12"/>
          <w:w w:val="105"/>
          <w:sz w:val="19"/>
        </w:rPr>
        <w:t xml:space="preserve"> </w:t>
      </w:r>
      <w:r>
        <w:rPr>
          <w:color w:val="1C1C1C"/>
          <w:w w:val="105"/>
          <w:sz w:val="19"/>
        </w:rPr>
        <w:t>operation in</w:t>
      </w:r>
      <w:r>
        <w:rPr>
          <w:color w:val="1C1C1C"/>
          <w:spacing w:val="-9"/>
          <w:w w:val="105"/>
          <w:sz w:val="19"/>
        </w:rPr>
        <w:t xml:space="preserve"> </w:t>
      </w:r>
      <w:r>
        <w:rPr>
          <w:color w:val="1C1C1C"/>
          <w:w w:val="105"/>
          <w:sz w:val="19"/>
        </w:rPr>
        <w:t>which</w:t>
      </w:r>
      <w:r>
        <w:rPr>
          <w:color w:val="1C1C1C"/>
          <w:spacing w:val="-1"/>
          <w:w w:val="105"/>
          <w:sz w:val="19"/>
        </w:rPr>
        <w:t xml:space="preserve"> </w:t>
      </w:r>
      <w:r>
        <w:rPr>
          <w:color w:val="1C1C1C"/>
          <w:w w:val="105"/>
          <w:sz w:val="19"/>
        </w:rPr>
        <w:t>it</w:t>
      </w:r>
      <w:r>
        <w:rPr>
          <w:color w:val="1C1C1C"/>
          <w:spacing w:val="-12"/>
          <w:w w:val="105"/>
          <w:sz w:val="19"/>
        </w:rPr>
        <w:t xml:space="preserve"> </w:t>
      </w:r>
      <w:r>
        <w:rPr>
          <w:color w:val="1C1C1C"/>
          <w:w w:val="105"/>
          <w:sz w:val="19"/>
        </w:rPr>
        <w:t>is</w:t>
      </w:r>
      <w:r>
        <w:rPr>
          <w:color w:val="1C1C1C"/>
          <w:spacing w:val="-13"/>
          <w:w w:val="105"/>
          <w:sz w:val="19"/>
        </w:rPr>
        <w:t xml:space="preserve"> </w:t>
      </w:r>
      <w:r>
        <w:rPr>
          <w:color w:val="1C1C1C"/>
          <w:w w:val="105"/>
          <w:sz w:val="19"/>
        </w:rPr>
        <w:t>bidding, and</w:t>
      </w:r>
      <w:r>
        <w:rPr>
          <w:color w:val="1C1C1C"/>
          <w:spacing w:val="-6"/>
          <w:w w:val="105"/>
          <w:sz w:val="19"/>
        </w:rPr>
        <w:t xml:space="preserve"> </w:t>
      </w:r>
      <w:r>
        <w:rPr>
          <w:color w:val="1C1C1C"/>
          <w:w w:val="105"/>
          <w:sz w:val="19"/>
        </w:rPr>
        <w:t>qualified as</w:t>
      </w:r>
      <w:r>
        <w:rPr>
          <w:color w:val="1C1C1C"/>
          <w:spacing w:val="-7"/>
          <w:w w:val="105"/>
          <w:sz w:val="19"/>
        </w:rPr>
        <w:t xml:space="preserve"> </w:t>
      </w:r>
      <w:r>
        <w:rPr>
          <w:color w:val="1C1C1C"/>
          <w:w w:val="105"/>
          <w:sz w:val="19"/>
        </w:rPr>
        <w:t>a</w:t>
      </w:r>
      <w:r>
        <w:rPr>
          <w:color w:val="1C1C1C"/>
          <w:spacing w:val="-7"/>
          <w:w w:val="105"/>
          <w:sz w:val="19"/>
        </w:rPr>
        <w:t xml:space="preserve"> </w:t>
      </w:r>
      <w:r>
        <w:rPr>
          <w:color w:val="1C1C1C"/>
          <w:w w:val="105"/>
          <w:sz w:val="19"/>
        </w:rPr>
        <w:t>small</w:t>
      </w:r>
      <w:r>
        <w:rPr>
          <w:color w:val="1C1C1C"/>
          <w:spacing w:val="-3"/>
          <w:w w:val="105"/>
          <w:sz w:val="19"/>
        </w:rPr>
        <w:t xml:space="preserve"> </w:t>
      </w:r>
      <w:r>
        <w:rPr>
          <w:color w:val="1C1C1C"/>
          <w:w w:val="105"/>
          <w:sz w:val="19"/>
        </w:rPr>
        <w:t>business under the</w:t>
      </w:r>
      <w:r>
        <w:rPr>
          <w:color w:val="1C1C1C"/>
          <w:spacing w:val="-10"/>
          <w:w w:val="105"/>
          <w:sz w:val="19"/>
        </w:rPr>
        <w:t xml:space="preserve"> </w:t>
      </w:r>
      <w:r>
        <w:rPr>
          <w:color w:val="1C1C1C"/>
          <w:w w:val="105"/>
          <w:sz w:val="19"/>
        </w:rPr>
        <w:t>criteria</w:t>
      </w:r>
      <w:r>
        <w:rPr>
          <w:color w:val="1C1C1C"/>
          <w:spacing w:val="-5"/>
          <w:w w:val="105"/>
          <w:sz w:val="19"/>
        </w:rPr>
        <w:t xml:space="preserve"> </w:t>
      </w:r>
      <w:r>
        <w:rPr>
          <w:color w:val="1C1C1C"/>
          <w:w w:val="105"/>
          <w:sz w:val="19"/>
        </w:rPr>
        <w:t>and</w:t>
      </w:r>
      <w:r>
        <w:rPr>
          <w:color w:val="1C1C1C"/>
          <w:spacing w:val="-9"/>
          <w:w w:val="105"/>
          <w:sz w:val="19"/>
        </w:rPr>
        <w:t xml:space="preserve"> </w:t>
      </w:r>
      <w:r>
        <w:rPr>
          <w:color w:val="1C1C1C"/>
          <w:w w:val="105"/>
          <w:sz w:val="19"/>
        </w:rPr>
        <w:t>size standards in 13 CFR 121.</w:t>
      </w:r>
    </w:p>
    <w:p w14:paraId="4362F2FE" w14:textId="77777777" w:rsidR="00B83644" w:rsidRDefault="00000000">
      <w:pPr>
        <w:pStyle w:val="ListParagraph"/>
        <w:numPr>
          <w:ilvl w:val="1"/>
          <w:numId w:val="5"/>
        </w:numPr>
        <w:tabs>
          <w:tab w:val="left" w:pos="878"/>
          <w:tab w:val="left" w:pos="886"/>
        </w:tabs>
        <w:spacing w:before="64" w:line="244" w:lineRule="auto"/>
        <w:ind w:left="878" w:right="36" w:hanging="252"/>
        <w:jc w:val="both"/>
        <w:rPr>
          <w:color w:val="1C1C1C"/>
          <w:sz w:val="19"/>
        </w:rPr>
      </w:pPr>
      <w:r>
        <w:rPr>
          <w:color w:val="1C1C1C"/>
          <w:sz w:val="19"/>
        </w:rPr>
        <w:tab/>
      </w:r>
      <w:proofErr w:type="gramStart"/>
      <w:r>
        <w:rPr>
          <w:color w:val="1C1C1C"/>
          <w:sz w:val="19"/>
        </w:rPr>
        <w:t>[</w:t>
      </w:r>
      <w:r>
        <w:rPr>
          <w:color w:val="1C1C1C"/>
          <w:spacing w:val="40"/>
          <w:sz w:val="19"/>
        </w:rPr>
        <w:t xml:space="preserve"> </w:t>
      </w:r>
      <w:r>
        <w:rPr>
          <w:color w:val="1C1C1C"/>
          <w:sz w:val="19"/>
        </w:rPr>
        <w:t>]</w:t>
      </w:r>
      <w:proofErr w:type="gramEnd"/>
      <w:r>
        <w:rPr>
          <w:color w:val="1C1C1C"/>
          <w:sz w:val="19"/>
        </w:rPr>
        <w:t xml:space="preserve"> is, [</w:t>
      </w:r>
      <w:r>
        <w:rPr>
          <w:color w:val="1C1C1C"/>
          <w:spacing w:val="80"/>
          <w:sz w:val="19"/>
        </w:rPr>
        <w:t xml:space="preserve"> </w:t>
      </w:r>
      <w:r>
        <w:rPr>
          <w:color w:val="1C1C1C"/>
          <w:sz w:val="19"/>
        </w:rPr>
        <w:t xml:space="preserve">] is not a women-owned small business concern. "Women-owned," as used in this provision, means a small business that is at </w:t>
      </w:r>
      <w:proofErr w:type="spellStart"/>
      <w:r>
        <w:rPr>
          <w:color w:val="1C1C1C"/>
          <w:sz w:val="19"/>
        </w:rPr>
        <w:t>lease</w:t>
      </w:r>
      <w:proofErr w:type="spellEnd"/>
      <w:r>
        <w:rPr>
          <w:color w:val="1C1C1C"/>
          <w:sz w:val="19"/>
        </w:rPr>
        <w:t xml:space="preserve"> 51 percent owned by a woman or women who are U.S. citizens and who also control and</w:t>
      </w:r>
      <w:r>
        <w:rPr>
          <w:color w:val="1C1C1C"/>
          <w:spacing w:val="40"/>
          <w:sz w:val="19"/>
        </w:rPr>
        <w:t xml:space="preserve"> </w:t>
      </w:r>
      <w:r>
        <w:rPr>
          <w:color w:val="1C1C1C"/>
          <w:sz w:val="19"/>
        </w:rPr>
        <w:t>operate</w:t>
      </w:r>
      <w:r>
        <w:rPr>
          <w:color w:val="1C1C1C"/>
          <w:spacing w:val="40"/>
          <w:sz w:val="19"/>
        </w:rPr>
        <w:t xml:space="preserve"> </w:t>
      </w:r>
      <w:r>
        <w:rPr>
          <w:color w:val="1C1C1C"/>
          <w:sz w:val="19"/>
        </w:rPr>
        <w:t>the business.</w:t>
      </w:r>
    </w:p>
    <w:p w14:paraId="4610D769" w14:textId="77777777" w:rsidR="00B83644" w:rsidRDefault="00000000">
      <w:pPr>
        <w:pStyle w:val="ListParagraph"/>
        <w:numPr>
          <w:ilvl w:val="1"/>
          <w:numId w:val="5"/>
        </w:numPr>
        <w:tabs>
          <w:tab w:val="left" w:pos="866"/>
          <w:tab w:val="left" w:pos="871"/>
        </w:tabs>
        <w:spacing w:before="53" w:line="244" w:lineRule="auto"/>
        <w:ind w:left="866" w:right="43" w:hanging="254"/>
        <w:jc w:val="both"/>
        <w:rPr>
          <w:color w:val="1C1C1C"/>
          <w:sz w:val="19"/>
        </w:rPr>
      </w:pPr>
      <w:r>
        <w:rPr>
          <w:color w:val="1C1C1C"/>
          <w:sz w:val="19"/>
        </w:rPr>
        <w:tab/>
      </w:r>
      <w:r>
        <w:rPr>
          <w:color w:val="1C1C1C"/>
          <w:w w:val="105"/>
          <w:sz w:val="19"/>
        </w:rPr>
        <w:t>[</w:t>
      </w:r>
      <w:r>
        <w:rPr>
          <w:color w:val="1C1C1C"/>
          <w:spacing w:val="40"/>
          <w:w w:val="105"/>
          <w:sz w:val="19"/>
        </w:rPr>
        <w:t xml:space="preserve"> </w:t>
      </w:r>
      <w:r>
        <w:rPr>
          <w:color w:val="1C1C1C"/>
          <w:w w:val="105"/>
          <w:sz w:val="19"/>
        </w:rPr>
        <w:t>] is, [</w:t>
      </w:r>
      <w:r>
        <w:rPr>
          <w:color w:val="1C1C1C"/>
          <w:spacing w:val="80"/>
          <w:w w:val="105"/>
          <w:sz w:val="19"/>
        </w:rPr>
        <w:t xml:space="preserve"> </w:t>
      </w:r>
      <w:r>
        <w:rPr>
          <w:color w:val="1C1C1C"/>
          <w:w w:val="105"/>
          <w:sz w:val="19"/>
        </w:rPr>
        <w:t>)</w:t>
      </w:r>
      <w:r>
        <w:rPr>
          <w:color w:val="1C1C1C"/>
          <w:spacing w:val="-3"/>
          <w:w w:val="105"/>
          <w:sz w:val="19"/>
        </w:rPr>
        <w:t xml:space="preserve"> </w:t>
      </w:r>
      <w:r>
        <w:rPr>
          <w:color w:val="1C1C1C"/>
          <w:w w:val="105"/>
          <w:sz w:val="19"/>
        </w:rPr>
        <w:t>is not a</w:t>
      </w:r>
      <w:r>
        <w:rPr>
          <w:color w:val="1C1C1C"/>
          <w:spacing w:val="-1"/>
          <w:w w:val="105"/>
          <w:sz w:val="19"/>
        </w:rPr>
        <w:t xml:space="preserve"> </w:t>
      </w:r>
      <w:r>
        <w:rPr>
          <w:color w:val="1C1C1C"/>
          <w:w w:val="105"/>
          <w:sz w:val="19"/>
        </w:rPr>
        <w:t>minority enterprise which, pursuant to Executive Order 11625,</w:t>
      </w:r>
      <w:r>
        <w:rPr>
          <w:color w:val="1C1C1C"/>
          <w:spacing w:val="-6"/>
          <w:w w:val="105"/>
          <w:sz w:val="19"/>
        </w:rPr>
        <w:t xml:space="preserve"> </w:t>
      </w:r>
      <w:r>
        <w:rPr>
          <w:color w:val="1C1C1C"/>
          <w:w w:val="105"/>
          <w:sz w:val="19"/>
        </w:rPr>
        <w:t>is</w:t>
      </w:r>
      <w:r>
        <w:rPr>
          <w:color w:val="1C1C1C"/>
          <w:spacing w:val="-8"/>
          <w:w w:val="105"/>
          <w:sz w:val="19"/>
        </w:rPr>
        <w:t xml:space="preserve"> </w:t>
      </w:r>
      <w:r>
        <w:rPr>
          <w:color w:val="1C1C1C"/>
          <w:w w:val="105"/>
          <w:sz w:val="19"/>
        </w:rPr>
        <w:t>defined as</w:t>
      </w:r>
      <w:r>
        <w:rPr>
          <w:color w:val="1C1C1C"/>
          <w:spacing w:val="-8"/>
          <w:w w:val="105"/>
          <w:sz w:val="19"/>
        </w:rPr>
        <w:t xml:space="preserve"> </w:t>
      </w:r>
      <w:r>
        <w:rPr>
          <w:color w:val="1C1C1C"/>
          <w:w w:val="105"/>
          <w:sz w:val="19"/>
        </w:rPr>
        <w:t>a</w:t>
      </w:r>
      <w:r>
        <w:rPr>
          <w:color w:val="1C1C1C"/>
          <w:spacing w:val="-5"/>
          <w:w w:val="105"/>
          <w:sz w:val="19"/>
        </w:rPr>
        <w:t xml:space="preserve"> </w:t>
      </w:r>
      <w:r>
        <w:rPr>
          <w:color w:val="1C1C1C"/>
          <w:w w:val="105"/>
          <w:sz w:val="19"/>
        </w:rPr>
        <w:t>business which</w:t>
      </w:r>
      <w:r>
        <w:rPr>
          <w:color w:val="1C1C1C"/>
          <w:spacing w:val="-2"/>
          <w:w w:val="105"/>
          <w:sz w:val="19"/>
        </w:rPr>
        <w:t xml:space="preserve"> </w:t>
      </w:r>
      <w:r>
        <w:rPr>
          <w:color w:val="1C1C1C"/>
          <w:w w:val="105"/>
          <w:sz w:val="19"/>
        </w:rPr>
        <w:t>is</w:t>
      </w:r>
      <w:r>
        <w:rPr>
          <w:color w:val="1C1C1C"/>
          <w:spacing w:val="-13"/>
          <w:w w:val="105"/>
          <w:sz w:val="19"/>
        </w:rPr>
        <w:t xml:space="preserve"> </w:t>
      </w:r>
      <w:r>
        <w:rPr>
          <w:color w:val="1C1C1C"/>
          <w:w w:val="105"/>
          <w:sz w:val="19"/>
        </w:rPr>
        <w:t xml:space="preserve">at least 51 percent owned by one or more minority group </w:t>
      </w:r>
      <w:r>
        <w:rPr>
          <w:color w:val="1C1C1C"/>
          <w:sz w:val="19"/>
        </w:rPr>
        <w:t>members or, in the</w:t>
      </w:r>
      <w:r>
        <w:rPr>
          <w:color w:val="1C1C1C"/>
          <w:spacing w:val="-7"/>
          <w:sz w:val="19"/>
        </w:rPr>
        <w:t xml:space="preserve"> </w:t>
      </w:r>
      <w:r>
        <w:rPr>
          <w:color w:val="1C1C1C"/>
          <w:sz w:val="19"/>
        </w:rPr>
        <w:t>case</w:t>
      </w:r>
      <w:r>
        <w:rPr>
          <w:color w:val="1C1C1C"/>
          <w:spacing w:val="-10"/>
          <w:sz w:val="19"/>
        </w:rPr>
        <w:t xml:space="preserve"> </w:t>
      </w:r>
      <w:r>
        <w:rPr>
          <w:color w:val="1C1C1C"/>
          <w:sz w:val="19"/>
        </w:rPr>
        <w:t>of</w:t>
      </w:r>
      <w:r>
        <w:rPr>
          <w:color w:val="1C1C1C"/>
          <w:spacing w:val="-1"/>
          <w:sz w:val="19"/>
        </w:rPr>
        <w:t xml:space="preserve"> </w:t>
      </w:r>
      <w:r>
        <w:rPr>
          <w:color w:val="1C1C1C"/>
          <w:sz w:val="19"/>
        </w:rPr>
        <w:t>a</w:t>
      </w:r>
      <w:r>
        <w:rPr>
          <w:color w:val="1C1C1C"/>
          <w:spacing w:val="-12"/>
          <w:sz w:val="19"/>
        </w:rPr>
        <w:t xml:space="preserve"> </w:t>
      </w:r>
      <w:r>
        <w:rPr>
          <w:color w:val="1C1C1C"/>
          <w:sz w:val="19"/>
        </w:rPr>
        <w:t>publicly owned</w:t>
      </w:r>
      <w:r>
        <w:rPr>
          <w:color w:val="1C1C1C"/>
          <w:spacing w:val="21"/>
          <w:sz w:val="19"/>
        </w:rPr>
        <w:t xml:space="preserve"> </w:t>
      </w:r>
      <w:r>
        <w:rPr>
          <w:color w:val="1C1C1C"/>
          <w:sz w:val="19"/>
        </w:rPr>
        <w:t xml:space="preserve">business, at least </w:t>
      </w:r>
      <w:r>
        <w:rPr>
          <w:color w:val="1C1C1C"/>
          <w:w w:val="105"/>
          <w:sz w:val="19"/>
        </w:rPr>
        <w:t>51 percent of its voting stock is owned by one or more minority</w:t>
      </w:r>
      <w:r>
        <w:rPr>
          <w:color w:val="1C1C1C"/>
          <w:spacing w:val="-13"/>
          <w:w w:val="105"/>
          <w:sz w:val="19"/>
        </w:rPr>
        <w:t xml:space="preserve"> </w:t>
      </w:r>
      <w:r>
        <w:rPr>
          <w:color w:val="1C1C1C"/>
          <w:w w:val="105"/>
          <w:sz w:val="19"/>
        </w:rPr>
        <w:t>group</w:t>
      </w:r>
      <w:r>
        <w:rPr>
          <w:color w:val="1C1C1C"/>
          <w:spacing w:val="-12"/>
          <w:w w:val="105"/>
          <w:sz w:val="19"/>
        </w:rPr>
        <w:t xml:space="preserve"> </w:t>
      </w:r>
      <w:r>
        <w:rPr>
          <w:color w:val="1C1C1C"/>
          <w:w w:val="105"/>
          <w:sz w:val="19"/>
        </w:rPr>
        <w:t>members,</w:t>
      </w:r>
      <w:r>
        <w:rPr>
          <w:color w:val="1C1C1C"/>
          <w:spacing w:val="-13"/>
          <w:w w:val="105"/>
          <w:sz w:val="19"/>
        </w:rPr>
        <w:t xml:space="preserve"> </w:t>
      </w:r>
      <w:r>
        <w:rPr>
          <w:color w:val="1C1C1C"/>
          <w:w w:val="105"/>
          <w:sz w:val="19"/>
        </w:rPr>
        <w:t>and</w:t>
      </w:r>
      <w:r>
        <w:rPr>
          <w:color w:val="1C1C1C"/>
          <w:spacing w:val="-6"/>
          <w:w w:val="105"/>
          <w:sz w:val="19"/>
        </w:rPr>
        <w:t xml:space="preserve"> </w:t>
      </w:r>
      <w:r>
        <w:rPr>
          <w:color w:val="1C1C1C"/>
          <w:w w:val="105"/>
          <w:sz w:val="19"/>
        </w:rPr>
        <w:t>whose</w:t>
      </w:r>
      <w:r>
        <w:rPr>
          <w:color w:val="1C1C1C"/>
          <w:spacing w:val="-13"/>
          <w:w w:val="105"/>
          <w:sz w:val="19"/>
        </w:rPr>
        <w:t xml:space="preserve"> </w:t>
      </w:r>
      <w:r>
        <w:rPr>
          <w:color w:val="1C1C1C"/>
          <w:w w:val="105"/>
          <w:sz w:val="19"/>
        </w:rPr>
        <w:t>management</w:t>
      </w:r>
      <w:r>
        <w:rPr>
          <w:color w:val="1C1C1C"/>
          <w:spacing w:val="-2"/>
          <w:w w:val="105"/>
          <w:sz w:val="19"/>
        </w:rPr>
        <w:t xml:space="preserve"> </w:t>
      </w:r>
      <w:r>
        <w:rPr>
          <w:color w:val="1C1C1C"/>
          <w:w w:val="105"/>
          <w:sz w:val="19"/>
        </w:rPr>
        <w:t>and</w:t>
      </w:r>
      <w:r>
        <w:rPr>
          <w:color w:val="1C1C1C"/>
          <w:spacing w:val="-13"/>
          <w:w w:val="105"/>
          <w:sz w:val="19"/>
        </w:rPr>
        <w:t xml:space="preserve"> </w:t>
      </w:r>
      <w:r>
        <w:rPr>
          <w:color w:val="1C1C1C"/>
          <w:w w:val="105"/>
          <w:sz w:val="19"/>
        </w:rPr>
        <w:t>daily operations are</w:t>
      </w:r>
      <w:r>
        <w:rPr>
          <w:color w:val="1C1C1C"/>
          <w:spacing w:val="16"/>
          <w:w w:val="105"/>
          <w:sz w:val="19"/>
        </w:rPr>
        <w:t xml:space="preserve"> </w:t>
      </w:r>
      <w:r>
        <w:rPr>
          <w:color w:val="1C1C1C"/>
          <w:w w:val="105"/>
          <w:sz w:val="19"/>
        </w:rPr>
        <w:t>controlled</w:t>
      </w:r>
      <w:r>
        <w:rPr>
          <w:color w:val="1C1C1C"/>
          <w:spacing w:val="15"/>
          <w:w w:val="105"/>
          <w:sz w:val="19"/>
        </w:rPr>
        <w:t xml:space="preserve"> </w:t>
      </w:r>
      <w:r>
        <w:rPr>
          <w:color w:val="1C1C1C"/>
          <w:w w:val="105"/>
          <w:sz w:val="19"/>
        </w:rPr>
        <w:t>by one or more such</w:t>
      </w:r>
      <w:r>
        <w:rPr>
          <w:color w:val="1C1C1C"/>
          <w:spacing w:val="14"/>
          <w:w w:val="105"/>
          <w:sz w:val="19"/>
        </w:rPr>
        <w:t xml:space="preserve"> </w:t>
      </w:r>
      <w:r>
        <w:rPr>
          <w:color w:val="1C1C1C"/>
          <w:w w:val="105"/>
          <w:sz w:val="19"/>
        </w:rPr>
        <w:t>individuals.</w:t>
      </w:r>
    </w:p>
    <w:p w14:paraId="0F24A885" w14:textId="77777777" w:rsidR="00B83644" w:rsidRDefault="00000000">
      <w:pPr>
        <w:spacing w:before="89" w:line="300" w:lineRule="auto"/>
        <w:ind w:left="402" w:right="328" w:firstLine="283"/>
        <w:rPr>
          <w:sz w:val="19"/>
        </w:rPr>
      </w:pPr>
      <w:r>
        <w:br w:type="column"/>
      </w:r>
      <w:proofErr w:type="gramStart"/>
      <w:r>
        <w:rPr>
          <w:color w:val="1C1C1C"/>
          <w:spacing w:val="-2"/>
          <w:sz w:val="19"/>
        </w:rPr>
        <w:t>For</w:t>
      </w:r>
      <w:r>
        <w:rPr>
          <w:color w:val="1C1C1C"/>
          <w:spacing w:val="-10"/>
          <w:sz w:val="19"/>
        </w:rPr>
        <w:t xml:space="preserve"> </w:t>
      </w:r>
      <w:r>
        <w:rPr>
          <w:color w:val="1C1C1C"/>
          <w:spacing w:val="-2"/>
          <w:sz w:val="19"/>
        </w:rPr>
        <w:t>the</w:t>
      </w:r>
      <w:r>
        <w:rPr>
          <w:color w:val="1C1C1C"/>
          <w:spacing w:val="-10"/>
          <w:sz w:val="19"/>
        </w:rPr>
        <w:t xml:space="preserve"> </w:t>
      </w:r>
      <w:r>
        <w:rPr>
          <w:color w:val="1C1C1C"/>
          <w:spacing w:val="-2"/>
          <w:sz w:val="19"/>
        </w:rPr>
        <w:t>purpose</w:t>
      </w:r>
      <w:r>
        <w:rPr>
          <w:color w:val="1C1C1C"/>
          <w:spacing w:val="-13"/>
          <w:sz w:val="19"/>
        </w:rPr>
        <w:t xml:space="preserve"> </w:t>
      </w:r>
      <w:r>
        <w:rPr>
          <w:color w:val="1C1C1C"/>
          <w:spacing w:val="-2"/>
          <w:sz w:val="19"/>
        </w:rPr>
        <w:t>of</w:t>
      </w:r>
      <w:proofErr w:type="gramEnd"/>
      <w:r>
        <w:rPr>
          <w:color w:val="1C1C1C"/>
          <w:spacing w:val="-7"/>
          <w:sz w:val="19"/>
        </w:rPr>
        <w:t xml:space="preserve"> </w:t>
      </w:r>
      <w:r>
        <w:rPr>
          <w:color w:val="1C1C1C"/>
          <w:spacing w:val="-2"/>
          <w:sz w:val="19"/>
        </w:rPr>
        <w:t>this</w:t>
      </w:r>
      <w:r>
        <w:rPr>
          <w:color w:val="1C1C1C"/>
          <w:spacing w:val="-17"/>
          <w:sz w:val="19"/>
        </w:rPr>
        <w:t xml:space="preserve"> </w:t>
      </w:r>
      <w:r>
        <w:rPr>
          <w:color w:val="1C1C1C"/>
          <w:spacing w:val="-2"/>
          <w:sz w:val="19"/>
        </w:rPr>
        <w:t>definition, minority</w:t>
      </w:r>
      <w:r>
        <w:rPr>
          <w:color w:val="1C1C1C"/>
          <w:spacing w:val="-3"/>
          <w:sz w:val="19"/>
        </w:rPr>
        <w:t xml:space="preserve"> </w:t>
      </w:r>
      <w:r>
        <w:rPr>
          <w:color w:val="1C1C1C"/>
          <w:spacing w:val="-2"/>
          <w:sz w:val="19"/>
        </w:rPr>
        <w:t>group</w:t>
      </w:r>
      <w:r>
        <w:rPr>
          <w:color w:val="1C1C1C"/>
          <w:spacing w:val="-7"/>
          <w:sz w:val="19"/>
        </w:rPr>
        <w:t xml:space="preserve"> </w:t>
      </w:r>
      <w:r>
        <w:rPr>
          <w:color w:val="1C1C1C"/>
          <w:spacing w:val="-2"/>
          <w:sz w:val="19"/>
        </w:rPr>
        <w:t>members</w:t>
      </w:r>
      <w:r>
        <w:rPr>
          <w:color w:val="1C1C1C"/>
          <w:spacing w:val="-13"/>
          <w:sz w:val="19"/>
        </w:rPr>
        <w:t xml:space="preserve"> </w:t>
      </w:r>
      <w:r>
        <w:rPr>
          <w:color w:val="1C1C1C"/>
          <w:spacing w:val="-2"/>
          <w:sz w:val="19"/>
        </w:rPr>
        <w:t xml:space="preserve">are: </w:t>
      </w:r>
      <w:r>
        <w:rPr>
          <w:color w:val="1C1C1C"/>
          <w:sz w:val="19"/>
        </w:rPr>
        <w:t>(Check the block applicable</w:t>
      </w:r>
      <w:r>
        <w:rPr>
          <w:color w:val="1C1C1C"/>
          <w:spacing w:val="40"/>
          <w:sz w:val="19"/>
        </w:rPr>
        <w:t xml:space="preserve"> </w:t>
      </w:r>
      <w:r>
        <w:rPr>
          <w:color w:val="1C1C1C"/>
          <w:sz w:val="19"/>
        </w:rPr>
        <w:t>to you)</w:t>
      </w:r>
    </w:p>
    <w:p w14:paraId="0C61B3D6" w14:textId="77777777" w:rsidR="00B83644" w:rsidRDefault="00000000">
      <w:pPr>
        <w:tabs>
          <w:tab w:val="left" w:pos="2717"/>
        </w:tabs>
        <w:spacing w:line="237" w:lineRule="exact"/>
        <w:ind w:left="390"/>
        <w:rPr>
          <w:sz w:val="19"/>
        </w:rPr>
      </w:pPr>
      <w:r>
        <w:rPr>
          <w:rFonts w:ascii="Segoe UI Symbol"/>
          <w:color w:val="1C1C1C"/>
          <w:sz w:val="21"/>
        </w:rPr>
        <w:t>[</w:t>
      </w:r>
      <w:r>
        <w:rPr>
          <w:rFonts w:ascii="Segoe UI Symbol"/>
          <w:color w:val="1C1C1C"/>
          <w:spacing w:val="75"/>
          <w:w w:val="150"/>
          <w:sz w:val="21"/>
        </w:rPr>
        <w:t xml:space="preserve"> </w:t>
      </w:r>
      <w:r>
        <w:rPr>
          <w:rFonts w:ascii="Arial"/>
          <w:b/>
          <w:color w:val="1C1C1C"/>
          <w:w w:val="90"/>
          <w:sz w:val="21"/>
        </w:rPr>
        <w:t>J</w:t>
      </w:r>
      <w:r>
        <w:rPr>
          <w:rFonts w:ascii="Arial"/>
          <w:b/>
          <w:color w:val="1C1C1C"/>
          <w:spacing w:val="41"/>
          <w:sz w:val="21"/>
        </w:rPr>
        <w:t xml:space="preserve"> </w:t>
      </w:r>
      <w:r>
        <w:rPr>
          <w:color w:val="1C1C1C"/>
          <w:sz w:val="19"/>
        </w:rPr>
        <w:t>Black</w:t>
      </w:r>
      <w:r>
        <w:rPr>
          <w:color w:val="1C1C1C"/>
          <w:spacing w:val="18"/>
          <w:sz w:val="19"/>
        </w:rPr>
        <w:t xml:space="preserve"> </w:t>
      </w:r>
      <w:r>
        <w:rPr>
          <w:color w:val="1C1C1C"/>
          <w:spacing w:val="-2"/>
          <w:sz w:val="19"/>
        </w:rPr>
        <w:t>Americans</w:t>
      </w:r>
      <w:r>
        <w:rPr>
          <w:color w:val="1C1C1C"/>
          <w:sz w:val="19"/>
        </w:rPr>
        <w:tab/>
      </w:r>
      <w:proofErr w:type="gramStart"/>
      <w:r>
        <w:rPr>
          <w:color w:val="1C1C1C"/>
          <w:sz w:val="19"/>
        </w:rPr>
        <w:t>[</w:t>
      </w:r>
      <w:r>
        <w:rPr>
          <w:color w:val="1C1C1C"/>
          <w:spacing w:val="36"/>
          <w:sz w:val="19"/>
        </w:rPr>
        <w:t xml:space="preserve">  </w:t>
      </w:r>
      <w:r>
        <w:rPr>
          <w:color w:val="1C1C1C"/>
          <w:sz w:val="19"/>
        </w:rPr>
        <w:t>]</w:t>
      </w:r>
      <w:proofErr w:type="gramEnd"/>
      <w:r>
        <w:rPr>
          <w:color w:val="1C1C1C"/>
          <w:spacing w:val="69"/>
          <w:sz w:val="19"/>
        </w:rPr>
        <w:t xml:space="preserve"> </w:t>
      </w:r>
      <w:r>
        <w:rPr>
          <w:color w:val="1C1C1C"/>
          <w:sz w:val="19"/>
        </w:rPr>
        <w:t>Asian</w:t>
      </w:r>
      <w:r>
        <w:rPr>
          <w:color w:val="1C1C1C"/>
          <w:spacing w:val="16"/>
          <w:sz w:val="19"/>
        </w:rPr>
        <w:t xml:space="preserve"> </w:t>
      </w:r>
      <w:r>
        <w:rPr>
          <w:color w:val="1C1C1C"/>
          <w:sz w:val="19"/>
        </w:rPr>
        <w:t>Pacific</w:t>
      </w:r>
      <w:r>
        <w:rPr>
          <w:color w:val="1C1C1C"/>
          <w:spacing w:val="16"/>
          <w:sz w:val="19"/>
        </w:rPr>
        <w:t xml:space="preserve"> </w:t>
      </w:r>
      <w:r>
        <w:rPr>
          <w:color w:val="1C1C1C"/>
          <w:spacing w:val="-2"/>
          <w:sz w:val="19"/>
        </w:rPr>
        <w:t>Americans</w:t>
      </w:r>
    </w:p>
    <w:p w14:paraId="1B3CD117" w14:textId="77777777" w:rsidR="00B83644" w:rsidRDefault="00000000">
      <w:pPr>
        <w:tabs>
          <w:tab w:val="left" w:pos="2712"/>
        </w:tabs>
        <w:spacing w:before="44"/>
        <w:ind w:left="390"/>
        <w:rPr>
          <w:sz w:val="19"/>
        </w:rPr>
      </w:pPr>
      <w:proofErr w:type="gramStart"/>
      <w:r>
        <w:rPr>
          <w:color w:val="1C1C1C"/>
          <w:sz w:val="19"/>
        </w:rPr>
        <w:t>[</w:t>
      </w:r>
      <w:r>
        <w:rPr>
          <w:color w:val="1C1C1C"/>
          <w:spacing w:val="37"/>
          <w:sz w:val="19"/>
        </w:rPr>
        <w:t xml:space="preserve">  </w:t>
      </w:r>
      <w:r>
        <w:rPr>
          <w:color w:val="1C1C1C"/>
          <w:sz w:val="19"/>
        </w:rPr>
        <w:t>]</w:t>
      </w:r>
      <w:proofErr w:type="gramEnd"/>
      <w:r>
        <w:rPr>
          <w:color w:val="1C1C1C"/>
          <w:spacing w:val="70"/>
          <w:sz w:val="19"/>
        </w:rPr>
        <w:t xml:space="preserve"> </w:t>
      </w:r>
      <w:r>
        <w:rPr>
          <w:color w:val="1C1C1C"/>
          <w:sz w:val="19"/>
        </w:rPr>
        <w:t>Hispanic</w:t>
      </w:r>
      <w:r>
        <w:rPr>
          <w:color w:val="1C1C1C"/>
          <w:spacing w:val="22"/>
          <w:sz w:val="19"/>
        </w:rPr>
        <w:t xml:space="preserve"> </w:t>
      </w:r>
      <w:r>
        <w:rPr>
          <w:color w:val="1C1C1C"/>
          <w:spacing w:val="-2"/>
          <w:sz w:val="19"/>
        </w:rPr>
        <w:t>Americans</w:t>
      </w:r>
      <w:r>
        <w:rPr>
          <w:color w:val="1C1C1C"/>
          <w:sz w:val="19"/>
        </w:rPr>
        <w:tab/>
        <w:t>[</w:t>
      </w:r>
      <w:r>
        <w:rPr>
          <w:color w:val="1C1C1C"/>
          <w:spacing w:val="33"/>
          <w:sz w:val="19"/>
        </w:rPr>
        <w:t xml:space="preserve">  </w:t>
      </w:r>
      <w:r>
        <w:rPr>
          <w:color w:val="1C1C1C"/>
          <w:sz w:val="19"/>
        </w:rPr>
        <w:t>]</w:t>
      </w:r>
      <w:r>
        <w:rPr>
          <w:color w:val="1C1C1C"/>
          <w:spacing w:val="75"/>
          <w:sz w:val="19"/>
        </w:rPr>
        <w:t xml:space="preserve"> </w:t>
      </w:r>
      <w:r>
        <w:rPr>
          <w:color w:val="1C1C1C"/>
          <w:sz w:val="19"/>
        </w:rPr>
        <w:t>Asian</w:t>
      </w:r>
      <w:r>
        <w:rPr>
          <w:color w:val="1C1C1C"/>
          <w:spacing w:val="12"/>
          <w:sz w:val="19"/>
        </w:rPr>
        <w:t xml:space="preserve"> </w:t>
      </w:r>
      <w:r>
        <w:rPr>
          <w:color w:val="1C1C1C"/>
          <w:sz w:val="19"/>
        </w:rPr>
        <w:t>Indian</w:t>
      </w:r>
      <w:r>
        <w:rPr>
          <w:color w:val="1C1C1C"/>
          <w:spacing w:val="25"/>
          <w:sz w:val="19"/>
        </w:rPr>
        <w:t xml:space="preserve"> </w:t>
      </w:r>
      <w:r>
        <w:rPr>
          <w:color w:val="1C1C1C"/>
          <w:spacing w:val="-2"/>
          <w:sz w:val="19"/>
        </w:rPr>
        <w:t>Americans</w:t>
      </w:r>
    </w:p>
    <w:p w14:paraId="072E299D" w14:textId="77777777" w:rsidR="00B83644" w:rsidRDefault="00000000">
      <w:pPr>
        <w:tabs>
          <w:tab w:val="left" w:pos="2712"/>
          <w:tab w:val="left" w:pos="3114"/>
        </w:tabs>
        <w:spacing w:before="60"/>
        <w:ind w:left="395"/>
        <w:rPr>
          <w:sz w:val="19"/>
        </w:rPr>
      </w:pPr>
      <w:proofErr w:type="gramStart"/>
      <w:r>
        <w:rPr>
          <w:color w:val="1C1C1C"/>
          <w:sz w:val="19"/>
        </w:rPr>
        <w:t>[</w:t>
      </w:r>
      <w:r>
        <w:rPr>
          <w:color w:val="1C1C1C"/>
          <w:spacing w:val="37"/>
          <w:sz w:val="19"/>
        </w:rPr>
        <w:t xml:space="preserve">  </w:t>
      </w:r>
      <w:r>
        <w:rPr>
          <w:color w:val="1C1C1C"/>
          <w:sz w:val="19"/>
        </w:rPr>
        <w:t>]</w:t>
      </w:r>
      <w:proofErr w:type="gramEnd"/>
      <w:r>
        <w:rPr>
          <w:color w:val="1C1C1C"/>
          <w:spacing w:val="66"/>
          <w:sz w:val="19"/>
        </w:rPr>
        <w:t xml:space="preserve"> </w:t>
      </w:r>
      <w:r>
        <w:rPr>
          <w:color w:val="1C1C1C"/>
          <w:sz w:val="19"/>
        </w:rPr>
        <w:t>Native</w:t>
      </w:r>
      <w:r>
        <w:rPr>
          <w:color w:val="1C1C1C"/>
          <w:spacing w:val="23"/>
          <w:sz w:val="19"/>
        </w:rPr>
        <w:t xml:space="preserve"> </w:t>
      </w:r>
      <w:r>
        <w:rPr>
          <w:color w:val="1C1C1C"/>
          <w:spacing w:val="-2"/>
          <w:sz w:val="19"/>
        </w:rPr>
        <w:t>Americans</w:t>
      </w:r>
      <w:r>
        <w:rPr>
          <w:color w:val="1C1C1C"/>
          <w:sz w:val="19"/>
        </w:rPr>
        <w:tab/>
      </w:r>
      <w:r>
        <w:rPr>
          <w:color w:val="1C1C1C"/>
          <w:spacing w:val="-10"/>
          <w:sz w:val="19"/>
        </w:rPr>
        <w:t>[</w:t>
      </w:r>
      <w:r>
        <w:rPr>
          <w:color w:val="1C1C1C"/>
          <w:sz w:val="19"/>
        </w:rPr>
        <w:tab/>
        <w:t>Hasidic</w:t>
      </w:r>
      <w:r>
        <w:rPr>
          <w:color w:val="1C1C1C"/>
          <w:spacing w:val="9"/>
          <w:sz w:val="19"/>
        </w:rPr>
        <w:t xml:space="preserve"> </w:t>
      </w:r>
      <w:r>
        <w:rPr>
          <w:color w:val="1C1C1C"/>
          <w:sz w:val="19"/>
        </w:rPr>
        <w:t>Jewish</w:t>
      </w:r>
      <w:r>
        <w:rPr>
          <w:color w:val="1C1C1C"/>
          <w:spacing w:val="32"/>
          <w:sz w:val="19"/>
        </w:rPr>
        <w:t xml:space="preserve"> </w:t>
      </w:r>
      <w:r>
        <w:rPr>
          <w:color w:val="1C1C1C"/>
          <w:spacing w:val="-2"/>
          <w:sz w:val="19"/>
        </w:rPr>
        <w:t>Americans</w:t>
      </w:r>
    </w:p>
    <w:p w14:paraId="10FF1FBD" w14:textId="77777777" w:rsidR="00B83644" w:rsidRDefault="00B83644">
      <w:pPr>
        <w:pStyle w:val="BodyText"/>
        <w:spacing w:before="5"/>
        <w:rPr>
          <w:sz w:val="29"/>
        </w:rPr>
      </w:pPr>
    </w:p>
    <w:p w14:paraId="267155E0" w14:textId="77777777" w:rsidR="00B83644" w:rsidRDefault="00000000">
      <w:pPr>
        <w:pStyle w:val="ListParagraph"/>
        <w:numPr>
          <w:ilvl w:val="0"/>
          <w:numId w:val="5"/>
        </w:numPr>
        <w:tabs>
          <w:tab w:val="left" w:pos="619"/>
        </w:tabs>
        <w:spacing w:before="1"/>
        <w:ind w:left="619"/>
        <w:jc w:val="both"/>
        <w:rPr>
          <w:b/>
          <w:color w:val="1C1C1C"/>
          <w:sz w:val="18"/>
        </w:rPr>
      </w:pPr>
      <w:r>
        <w:rPr>
          <w:b/>
          <w:color w:val="1C1C1C"/>
          <w:w w:val="105"/>
          <w:sz w:val="18"/>
        </w:rPr>
        <w:t>Certificate</w:t>
      </w:r>
      <w:r>
        <w:rPr>
          <w:b/>
          <w:color w:val="1C1C1C"/>
          <w:spacing w:val="29"/>
          <w:w w:val="105"/>
          <w:sz w:val="18"/>
        </w:rPr>
        <w:t xml:space="preserve"> </w:t>
      </w:r>
      <w:r>
        <w:rPr>
          <w:b/>
          <w:color w:val="1C1C1C"/>
          <w:w w:val="105"/>
          <w:sz w:val="18"/>
        </w:rPr>
        <w:t>of</w:t>
      </w:r>
      <w:r>
        <w:rPr>
          <w:b/>
          <w:color w:val="1C1C1C"/>
          <w:spacing w:val="22"/>
          <w:w w:val="105"/>
          <w:sz w:val="18"/>
        </w:rPr>
        <w:t xml:space="preserve"> </w:t>
      </w:r>
      <w:r>
        <w:rPr>
          <w:b/>
          <w:color w:val="1C1C1C"/>
          <w:w w:val="105"/>
          <w:sz w:val="18"/>
        </w:rPr>
        <w:t>Independent</w:t>
      </w:r>
      <w:r>
        <w:rPr>
          <w:b/>
          <w:color w:val="1C1C1C"/>
          <w:spacing w:val="32"/>
          <w:w w:val="105"/>
          <w:sz w:val="18"/>
        </w:rPr>
        <w:t xml:space="preserve"> </w:t>
      </w:r>
      <w:r>
        <w:rPr>
          <w:b/>
          <w:color w:val="1C1C1C"/>
          <w:w w:val="105"/>
          <w:sz w:val="18"/>
        </w:rPr>
        <w:t>Price</w:t>
      </w:r>
      <w:r>
        <w:rPr>
          <w:b/>
          <w:color w:val="1C1C1C"/>
          <w:spacing w:val="17"/>
          <w:w w:val="105"/>
          <w:sz w:val="18"/>
        </w:rPr>
        <w:t xml:space="preserve"> </w:t>
      </w:r>
      <w:r>
        <w:rPr>
          <w:b/>
          <w:color w:val="1C1C1C"/>
          <w:spacing w:val="-2"/>
          <w:w w:val="105"/>
          <w:sz w:val="18"/>
        </w:rPr>
        <w:t>Determination</w:t>
      </w:r>
    </w:p>
    <w:p w14:paraId="64F83F66" w14:textId="77777777" w:rsidR="00B83644" w:rsidRDefault="00000000">
      <w:pPr>
        <w:pStyle w:val="ListParagraph"/>
        <w:numPr>
          <w:ilvl w:val="1"/>
          <w:numId w:val="5"/>
        </w:numPr>
        <w:tabs>
          <w:tab w:val="left" w:pos="677"/>
        </w:tabs>
        <w:spacing w:before="57"/>
        <w:ind w:left="677" w:hanging="279"/>
        <w:jc w:val="both"/>
        <w:rPr>
          <w:color w:val="1C1C1C"/>
          <w:sz w:val="19"/>
        </w:rPr>
      </w:pPr>
      <w:r>
        <w:rPr>
          <w:color w:val="1C1C1C"/>
          <w:sz w:val="19"/>
        </w:rPr>
        <w:t>The</w:t>
      </w:r>
      <w:r>
        <w:rPr>
          <w:color w:val="1C1C1C"/>
          <w:spacing w:val="36"/>
          <w:sz w:val="19"/>
        </w:rPr>
        <w:t xml:space="preserve"> </w:t>
      </w:r>
      <w:r>
        <w:rPr>
          <w:color w:val="1C1C1C"/>
          <w:sz w:val="19"/>
        </w:rPr>
        <w:t>bidder/offeror</w:t>
      </w:r>
      <w:r>
        <w:rPr>
          <w:color w:val="1C1C1C"/>
          <w:spacing w:val="19"/>
          <w:sz w:val="19"/>
        </w:rPr>
        <w:t xml:space="preserve"> </w:t>
      </w:r>
      <w:r>
        <w:rPr>
          <w:color w:val="1C1C1C"/>
          <w:sz w:val="19"/>
        </w:rPr>
        <w:t>certifies</w:t>
      </w:r>
      <w:r>
        <w:rPr>
          <w:color w:val="1C1C1C"/>
          <w:spacing w:val="50"/>
          <w:sz w:val="19"/>
        </w:rPr>
        <w:t xml:space="preserve"> </w:t>
      </w:r>
      <w:r>
        <w:rPr>
          <w:color w:val="1C1C1C"/>
          <w:spacing w:val="-4"/>
          <w:sz w:val="19"/>
        </w:rPr>
        <w:t>that-</w:t>
      </w:r>
    </w:p>
    <w:p w14:paraId="22A521C5" w14:textId="77777777" w:rsidR="00B83644" w:rsidRDefault="00000000">
      <w:pPr>
        <w:pStyle w:val="ListParagraph"/>
        <w:numPr>
          <w:ilvl w:val="2"/>
          <w:numId w:val="5"/>
        </w:numPr>
        <w:tabs>
          <w:tab w:val="left" w:pos="946"/>
          <w:tab w:val="left" w:pos="952"/>
        </w:tabs>
        <w:spacing w:before="74" w:line="235" w:lineRule="auto"/>
        <w:ind w:left="952" w:right="814" w:hanging="275"/>
        <w:jc w:val="both"/>
        <w:rPr>
          <w:color w:val="1C1C1C"/>
          <w:sz w:val="15"/>
        </w:rPr>
      </w:pPr>
      <w:r>
        <w:rPr>
          <w:color w:val="1C1C1C"/>
          <w:spacing w:val="-2"/>
          <w:w w:val="105"/>
          <w:sz w:val="19"/>
        </w:rPr>
        <w:t>The</w:t>
      </w:r>
      <w:r>
        <w:rPr>
          <w:color w:val="1C1C1C"/>
          <w:spacing w:val="-11"/>
          <w:w w:val="105"/>
          <w:sz w:val="19"/>
        </w:rPr>
        <w:t xml:space="preserve"> </w:t>
      </w:r>
      <w:r>
        <w:rPr>
          <w:color w:val="1C1C1C"/>
          <w:spacing w:val="-2"/>
          <w:w w:val="105"/>
          <w:sz w:val="19"/>
        </w:rPr>
        <w:t>prices</w:t>
      </w:r>
      <w:r>
        <w:rPr>
          <w:color w:val="1C1C1C"/>
          <w:spacing w:val="-10"/>
          <w:w w:val="105"/>
          <w:sz w:val="19"/>
        </w:rPr>
        <w:t xml:space="preserve"> </w:t>
      </w:r>
      <w:r>
        <w:rPr>
          <w:color w:val="1C1C1C"/>
          <w:spacing w:val="-2"/>
          <w:w w:val="105"/>
          <w:sz w:val="19"/>
        </w:rPr>
        <w:t>in</w:t>
      </w:r>
      <w:r>
        <w:rPr>
          <w:color w:val="1C1C1C"/>
          <w:spacing w:val="-11"/>
          <w:w w:val="105"/>
          <w:sz w:val="19"/>
        </w:rPr>
        <w:t xml:space="preserve"> </w:t>
      </w:r>
      <w:r>
        <w:rPr>
          <w:color w:val="1C1C1C"/>
          <w:spacing w:val="-2"/>
          <w:w w:val="105"/>
          <w:sz w:val="19"/>
        </w:rPr>
        <w:t>this</w:t>
      </w:r>
      <w:r>
        <w:rPr>
          <w:color w:val="1C1C1C"/>
          <w:spacing w:val="-10"/>
          <w:w w:val="105"/>
          <w:sz w:val="19"/>
        </w:rPr>
        <w:t xml:space="preserve"> </w:t>
      </w:r>
      <w:r>
        <w:rPr>
          <w:color w:val="1C1C1C"/>
          <w:spacing w:val="-2"/>
          <w:w w:val="105"/>
          <w:sz w:val="19"/>
        </w:rPr>
        <w:t>bid/offer</w:t>
      </w:r>
      <w:r>
        <w:rPr>
          <w:color w:val="1C1C1C"/>
          <w:spacing w:val="-11"/>
          <w:w w:val="105"/>
          <w:sz w:val="19"/>
        </w:rPr>
        <w:t xml:space="preserve"> </w:t>
      </w:r>
      <w:r>
        <w:rPr>
          <w:color w:val="1C1C1C"/>
          <w:spacing w:val="-2"/>
          <w:w w:val="105"/>
          <w:sz w:val="19"/>
        </w:rPr>
        <w:t>have</w:t>
      </w:r>
      <w:r>
        <w:rPr>
          <w:color w:val="1C1C1C"/>
          <w:spacing w:val="-5"/>
          <w:w w:val="105"/>
          <w:sz w:val="19"/>
        </w:rPr>
        <w:t xml:space="preserve"> </w:t>
      </w:r>
      <w:r>
        <w:rPr>
          <w:color w:val="1C1C1C"/>
          <w:spacing w:val="-2"/>
          <w:w w:val="105"/>
          <w:sz w:val="19"/>
        </w:rPr>
        <w:t>been</w:t>
      </w:r>
      <w:r>
        <w:rPr>
          <w:color w:val="1C1C1C"/>
          <w:spacing w:val="-5"/>
          <w:w w:val="105"/>
          <w:sz w:val="19"/>
        </w:rPr>
        <w:t xml:space="preserve"> </w:t>
      </w:r>
      <w:r>
        <w:rPr>
          <w:color w:val="1C1C1C"/>
          <w:spacing w:val="-2"/>
          <w:w w:val="105"/>
          <w:sz w:val="19"/>
        </w:rPr>
        <w:t>arrived</w:t>
      </w:r>
      <w:r>
        <w:rPr>
          <w:color w:val="1C1C1C"/>
          <w:spacing w:val="-3"/>
          <w:w w:val="105"/>
          <w:sz w:val="19"/>
        </w:rPr>
        <w:t xml:space="preserve"> </w:t>
      </w:r>
      <w:r>
        <w:rPr>
          <w:color w:val="1C1C1C"/>
          <w:spacing w:val="-2"/>
          <w:w w:val="105"/>
          <w:sz w:val="19"/>
        </w:rPr>
        <w:t xml:space="preserve">at </w:t>
      </w:r>
      <w:proofErr w:type="spellStart"/>
      <w:r>
        <w:rPr>
          <w:color w:val="444444"/>
          <w:spacing w:val="-2"/>
          <w:w w:val="105"/>
          <w:sz w:val="19"/>
        </w:rPr>
        <w:t>indepen</w:t>
      </w:r>
      <w:proofErr w:type="spellEnd"/>
      <w:r>
        <w:rPr>
          <w:color w:val="444444"/>
          <w:spacing w:val="-2"/>
          <w:w w:val="105"/>
          <w:sz w:val="19"/>
        </w:rPr>
        <w:t xml:space="preserve">- </w:t>
      </w:r>
      <w:proofErr w:type="spellStart"/>
      <w:r>
        <w:rPr>
          <w:color w:val="1C1C1C"/>
          <w:w w:val="105"/>
          <w:sz w:val="19"/>
        </w:rPr>
        <w:t>dently</w:t>
      </w:r>
      <w:proofErr w:type="spellEnd"/>
      <w:r>
        <w:rPr>
          <w:color w:val="1C1C1C"/>
          <w:w w:val="105"/>
          <w:sz w:val="19"/>
        </w:rPr>
        <w:t>,</w:t>
      </w:r>
      <w:r>
        <w:rPr>
          <w:color w:val="1C1C1C"/>
          <w:spacing w:val="-1"/>
          <w:w w:val="105"/>
          <w:sz w:val="19"/>
        </w:rPr>
        <w:t xml:space="preserve"> </w:t>
      </w:r>
      <w:r>
        <w:rPr>
          <w:color w:val="1C1C1C"/>
          <w:w w:val="105"/>
          <w:sz w:val="19"/>
        </w:rPr>
        <w:t>without, for</w:t>
      </w:r>
      <w:r>
        <w:rPr>
          <w:color w:val="1C1C1C"/>
          <w:spacing w:val="-13"/>
          <w:w w:val="105"/>
          <w:sz w:val="19"/>
        </w:rPr>
        <w:t xml:space="preserve"> </w:t>
      </w:r>
      <w:r>
        <w:rPr>
          <w:color w:val="1C1C1C"/>
          <w:w w:val="105"/>
          <w:sz w:val="19"/>
        </w:rPr>
        <w:t>I.be</w:t>
      </w:r>
      <w:r>
        <w:rPr>
          <w:color w:val="1C1C1C"/>
          <w:spacing w:val="-10"/>
          <w:w w:val="105"/>
          <w:sz w:val="19"/>
        </w:rPr>
        <w:t xml:space="preserve"> </w:t>
      </w:r>
      <w:r>
        <w:rPr>
          <w:color w:val="1C1C1C"/>
          <w:w w:val="105"/>
          <w:sz w:val="19"/>
        </w:rPr>
        <w:t>purpose</w:t>
      </w:r>
      <w:r>
        <w:rPr>
          <w:color w:val="1C1C1C"/>
          <w:spacing w:val="-11"/>
          <w:w w:val="105"/>
          <w:sz w:val="19"/>
        </w:rPr>
        <w:t xml:space="preserve"> </w:t>
      </w:r>
      <w:r>
        <w:rPr>
          <w:color w:val="1C1C1C"/>
          <w:w w:val="105"/>
          <w:sz w:val="19"/>
        </w:rPr>
        <w:t>of</w:t>
      </w:r>
      <w:r>
        <w:rPr>
          <w:color w:val="1C1C1C"/>
          <w:spacing w:val="-6"/>
          <w:w w:val="105"/>
          <w:sz w:val="19"/>
        </w:rPr>
        <w:t xml:space="preserve"> </w:t>
      </w:r>
      <w:r>
        <w:rPr>
          <w:color w:val="1C1C1C"/>
          <w:w w:val="105"/>
          <w:sz w:val="19"/>
        </w:rPr>
        <w:t>restricting</w:t>
      </w:r>
      <w:r>
        <w:rPr>
          <w:color w:val="1C1C1C"/>
          <w:spacing w:val="-5"/>
          <w:w w:val="105"/>
          <w:sz w:val="19"/>
        </w:rPr>
        <w:t xml:space="preserve"> </w:t>
      </w:r>
      <w:proofErr w:type="spellStart"/>
      <w:r>
        <w:rPr>
          <w:color w:val="333333"/>
          <w:w w:val="105"/>
          <w:sz w:val="19"/>
        </w:rPr>
        <w:t>competi</w:t>
      </w:r>
      <w:proofErr w:type="spellEnd"/>
      <w:r>
        <w:rPr>
          <w:color w:val="333333"/>
          <w:w w:val="105"/>
          <w:sz w:val="19"/>
        </w:rPr>
        <w:t xml:space="preserve">- </w:t>
      </w:r>
      <w:proofErr w:type="spellStart"/>
      <w:r>
        <w:rPr>
          <w:color w:val="1C1C1C"/>
          <w:w w:val="105"/>
          <w:sz w:val="19"/>
        </w:rPr>
        <w:t>tion</w:t>
      </w:r>
      <w:proofErr w:type="spellEnd"/>
      <w:r>
        <w:rPr>
          <w:color w:val="1C1C1C"/>
          <w:w w:val="105"/>
          <w:sz w:val="19"/>
        </w:rPr>
        <w:t xml:space="preserve">, any consultation, communication, or agreement </w:t>
      </w:r>
      <w:proofErr w:type="spellStart"/>
      <w:r>
        <w:rPr>
          <w:color w:val="1C1C1C"/>
          <w:sz w:val="19"/>
        </w:rPr>
        <w:t>wilb</w:t>
      </w:r>
      <w:proofErr w:type="spellEnd"/>
      <w:r>
        <w:rPr>
          <w:color w:val="1C1C1C"/>
          <w:sz w:val="19"/>
        </w:rPr>
        <w:t xml:space="preserve"> any other bidder/offeror</w:t>
      </w:r>
      <w:r>
        <w:rPr>
          <w:color w:val="1C1C1C"/>
          <w:spacing w:val="-3"/>
          <w:sz w:val="19"/>
        </w:rPr>
        <w:t xml:space="preserve"> </w:t>
      </w:r>
      <w:r>
        <w:rPr>
          <w:color w:val="1C1C1C"/>
          <w:sz w:val="19"/>
        </w:rPr>
        <w:t>or competitor relating to</w:t>
      </w:r>
      <w:r>
        <w:rPr>
          <w:color w:val="1C1C1C"/>
          <w:spacing w:val="-9"/>
          <w:sz w:val="19"/>
        </w:rPr>
        <w:t xml:space="preserve"> </w:t>
      </w:r>
      <w:r>
        <w:rPr>
          <w:color w:val="1C1C1C"/>
          <w:sz w:val="19"/>
        </w:rPr>
        <w:t>(</w:t>
      </w:r>
      <w:proofErr w:type="spellStart"/>
      <w:r>
        <w:rPr>
          <w:color w:val="1C1C1C"/>
          <w:sz w:val="19"/>
        </w:rPr>
        <w:t>i</w:t>
      </w:r>
      <w:proofErr w:type="spellEnd"/>
      <w:r>
        <w:rPr>
          <w:color w:val="1C1C1C"/>
          <w:sz w:val="19"/>
        </w:rPr>
        <w:t xml:space="preserve">) </w:t>
      </w:r>
      <w:proofErr w:type="spellStart"/>
      <w:proofErr w:type="gramStart"/>
      <w:r>
        <w:rPr>
          <w:color w:val="1C1C1C"/>
          <w:w w:val="105"/>
          <w:sz w:val="19"/>
        </w:rPr>
        <w:t>I.hose</w:t>
      </w:r>
      <w:proofErr w:type="spellEnd"/>
      <w:proofErr w:type="gramEnd"/>
      <w:r>
        <w:rPr>
          <w:color w:val="1C1C1C"/>
          <w:w w:val="105"/>
          <w:sz w:val="19"/>
        </w:rPr>
        <w:t xml:space="preserve"> prices, (ii) the</w:t>
      </w:r>
      <w:r>
        <w:rPr>
          <w:color w:val="1C1C1C"/>
          <w:spacing w:val="-3"/>
          <w:w w:val="105"/>
          <w:sz w:val="19"/>
        </w:rPr>
        <w:t xml:space="preserve"> </w:t>
      </w:r>
      <w:r>
        <w:rPr>
          <w:color w:val="1C1C1C"/>
          <w:w w:val="105"/>
          <w:sz w:val="19"/>
        </w:rPr>
        <w:t>intention</w:t>
      </w:r>
      <w:r>
        <w:rPr>
          <w:color w:val="1C1C1C"/>
          <w:spacing w:val="8"/>
          <w:w w:val="105"/>
          <w:sz w:val="19"/>
        </w:rPr>
        <w:t xml:space="preserve"> </w:t>
      </w:r>
      <w:r>
        <w:rPr>
          <w:color w:val="1C1C1C"/>
          <w:w w:val="105"/>
          <w:sz w:val="19"/>
        </w:rPr>
        <w:t>to</w:t>
      </w:r>
      <w:r>
        <w:rPr>
          <w:color w:val="1C1C1C"/>
          <w:spacing w:val="-8"/>
          <w:w w:val="105"/>
          <w:sz w:val="19"/>
        </w:rPr>
        <w:t xml:space="preserve"> </w:t>
      </w:r>
      <w:r>
        <w:rPr>
          <w:color w:val="1C1C1C"/>
          <w:w w:val="105"/>
          <w:sz w:val="19"/>
        </w:rPr>
        <w:t>submit</w:t>
      </w:r>
      <w:r>
        <w:rPr>
          <w:color w:val="1C1C1C"/>
          <w:spacing w:val="-2"/>
          <w:w w:val="105"/>
          <w:sz w:val="19"/>
        </w:rPr>
        <w:t xml:space="preserve"> </w:t>
      </w:r>
      <w:r>
        <w:rPr>
          <w:color w:val="1C1C1C"/>
          <w:w w:val="105"/>
          <w:sz w:val="19"/>
        </w:rPr>
        <w:t>a bid/offer, or</w:t>
      </w:r>
    </w:p>
    <w:p w14:paraId="340D43C1" w14:textId="77777777" w:rsidR="00B83644" w:rsidRDefault="00000000">
      <w:pPr>
        <w:spacing w:before="9" w:line="237" w:lineRule="auto"/>
        <w:ind w:left="942" w:right="817" w:firstLine="3"/>
        <w:jc w:val="both"/>
        <w:rPr>
          <w:sz w:val="19"/>
        </w:rPr>
      </w:pPr>
      <w:r>
        <w:rPr>
          <w:color w:val="1C1C1C"/>
          <w:sz w:val="19"/>
        </w:rPr>
        <w:t xml:space="preserve">(iii) Ule methods or factors used to calculate the prices </w:t>
      </w:r>
      <w:proofErr w:type="gramStart"/>
      <w:r>
        <w:rPr>
          <w:color w:val="1C1C1C"/>
          <w:spacing w:val="-2"/>
          <w:sz w:val="19"/>
        </w:rPr>
        <w:t>offered;</w:t>
      </w:r>
      <w:proofErr w:type="gramEnd"/>
    </w:p>
    <w:p w14:paraId="7BED1DFF" w14:textId="77777777" w:rsidR="00B83644" w:rsidRDefault="00000000">
      <w:pPr>
        <w:pStyle w:val="ListParagraph"/>
        <w:numPr>
          <w:ilvl w:val="2"/>
          <w:numId w:val="5"/>
        </w:numPr>
        <w:tabs>
          <w:tab w:val="left" w:pos="935"/>
          <w:tab w:val="left" w:pos="937"/>
        </w:tabs>
        <w:spacing w:before="53" w:line="230" w:lineRule="auto"/>
        <w:ind w:left="937" w:right="816" w:hanging="269"/>
        <w:jc w:val="both"/>
        <w:rPr>
          <w:rFonts w:ascii="Segoe UI Symbol" w:hAnsi="Segoe UI Symbol"/>
          <w:color w:val="1C1C1C"/>
          <w:sz w:val="16"/>
        </w:rPr>
      </w:pPr>
      <w:r>
        <w:rPr>
          <w:color w:val="1C1C1C"/>
          <w:w w:val="105"/>
          <w:sz w:val="19"/>
        </w:rPr>
        <w:t>The</w:t>
      </w:r>
      <w:r>
        <w:rPr>
          <w:color w:val="1C1C1C"/>
          <w:spacing w:val="-13"/>
          <w:w w:val="105"/>
          <w:sz w:val="19"/>
        </w:rPr>
        <w:t xml:space="preserve"> </w:t>
      </w:r>
      <w:r>
        <w:rPr>
          <w:color w:val="1C1C1C"/>
          <w:w w:val="105"/>
          <w:sz w:val="19"/>
        </w:rPr>
        <w:t>prices</w:t>
      </w:r>
      <w:r>
        <w:rPr>
          <w:color w:val="1C1C1C"/>
          <w:spacing w:val="-12"/>
          <w:w w:val="105"/>
          <w:sz w:val="19"/>
        </w:rPr>
        <w:t xml:space="preserve"> </w:t>
      </w:r>
      <w:r>
        <w:rPr>
          <w:color w:val="1C1C1C"/>
          <w:w w:val="105"/>
          <w:sz w:val="19"/>
        </w:rPr>
        <w:t>in</w:t>
      </w:r>
      <w:r>
        <w:rPr>
          <w:color w:val="1C1C1C"/>
          <w:spacing w:val="-13"/>
          <w:w w:val="105"/>
          <w:sz w:val="19"/>
        </w:rPr>
        <w:t xml:space="preserve"> </w:t>
      </w:r>
      <w:r>
        <w:rPr>
          <w:color w:val="1C1C1C"/>
          <w:w w:val="105"/>
          <w:sz w:val="19"/>
        </w:rPr>
        <w:t>this</w:t>
      </w:r>
      <w:r>
        <w:rPr>
          <w:color w:val="1C1C1C"/>
          <w:spacing w:val="-12"/>
          <w:w w:val="105"/>
          <w:sz w:val="19"/>
        </w:rPr>
        <w:t xml:space="preserve"> </w:t>
      </w:r>
      <w:r>
        <w:rPr>
          <w:color w:val="1C1C1C"/>
          <w:w w:val="105"/>
          <w:sz w:val="19"/>
        </w:rPr>
        <w:t>bid/offer</w:t>
      </w:r>
      <w:r>
        <w:rPr>
          <w:color w:val="1C1C1C"/>
          <w:spacing w:val="-13"/>
          <w:w w:val="105"/>
          <w:sz w:val="19"/>
        </w:rPr>
        <w:t xml:space="preserve"> </w:t>
      </w:r>
      <w:r>
        <w:rPr>
          <w:color w:val="1C1C1C"/>
          <w:w w:val="105"/>
          <w:sz w:val="19"/>
        </w:rPr>
        <w:t>have</w:t>
      </w:r>
      <w:r>
        <w:rPr>
          <w:color w:val="1C1C1C"/>
          <w:spacing w:val="-12"/>
          <w:w w:val="105"/>
          <w:sz w:val="19"/>
        </w:rPr>
        <w:t xml:space="preserve"> </w:t>
      </w:r>
      <w:r>
        <w:rPr>
          <w:color w:val="1C1C1C"/>
          <w:w w:val="105"/>
          <w:sz w:val="19"/>
        </w:rPr>
        <w:t>not</w:t>
      </w:r>
      <w:r>
        <w:rPr>
          <w:color w:val="1C1C1C"/>
          <w:spacing w:val="-13"/>
          <w:w w:val="105"/>
          <w:sz w:val="19"/>
        </w:rPr>
        <w:t xml:space="preserve"> </w:t>
      </w:r>
      <w:r>
        <w:rPr>
          <w:color w:val="1C1C1C"/>
          <w:w w:val="105"/>
          <w:sz w:val="19"/>
        </w:rPr>
        <w:t>been</w:t>
      </w:r>
      <w:r>
        <w:rPr>
          <w:color w:val="1C1C1C"/>
          <w:spacing w:val="-12"/>
          <w:w w:val="105"/>
          <w:sz w:val="19"/>
        </w:rPr>
        <w:t xml:space="preserve"> </w:t>
      </w:r>
      <w:r>
        <w:rPr>
          <w:color w:val="1C1C1C"/>
          <w:w w:val="105"/>
          <w:sz w:val="19"/>
        </w:rPr>
        <w:t>and</w:t>
      </w:r>
      <w:r>
        <w:rPr>
          <w:color w:val="1C1C1C"/>
          <w:spacing w:val="-13"/>
          <w:w w:val="105"/>
          <w:sz w:val="19"/>
        </w:rPr>
        <w:t xml:space="preserve"> </w:t>
      </w:r>
      <w:r>
        <w:rPr>
          <w:color w:val="1C1C1C"/>
          <w:w w:val="105"/>
          <w:sz w:val="19"/>
        </w:rPr>
        <w:t>will</w:t>
      </w:r>
      <w:r>
        <w:rPr>
          <w:color w:val="1C1C1C"/>
          <w:spacing w:val="-12"/>
          <w:w w:val="105"/>
          <w:sz w:val="19"/>
        </w:rPr>
        <w:t xml:space="preserve"> </w:t>
      </w:r>
      <w:r>
        <w:rPr>
          <w:color w:val="1C1C1C"/>
          <w:w w:val="105"/>
          <w:sz w:val="19"/>
        </w:rPr>
        <w:t>not</w:t>
      </w:r>
      <w:r>
        <w:rPr>
          <w:color w:val="1C1C1C"/>
          <w:spacing w:val="-13"/>
          <w:w w:val="105"/>
          <w:sz w:val="19"/>
        </w:rPr>
        <w:t xml:space="preserve"> </w:t>
      </w:r>
      <w:r>
        <w:rPr>
          <w:color w:val="1C1C1C"/>
          <w:w w:val="105"/>
          <w:sz w:val="19"/>
        </w:rPr>
        <w:t>be knowingly disclosed by the bidder/offeror, directly or indirectly,</w:t>
      </w:r>
      <w:r>
        <w:rPr>
          <w:color w:val="1C1C1C"/>
          <w:spacing w:val="6"/>
          <w:w w:val="105"/>
          <w:sz w:val="19"/>
        </w:rPr>
        <w:t xml:space="preserve"> </w:t>
      </w:r>
      <w:r>
        <w:rPr>
          <w:color w:val="1C1C1C"/>
          <w:w w:val="105"/>
          <w:sz w:val="19"/>
        </w:rPr>
        <w:t>to</w:t>
      </w:r>
      <w:r>
        <w:rPr>
          <w:color w:val="1C1C1C"/>
          <w:spacing w:val="-13"/>
          <w:w w:val="105"/>
          <w:sz w:val="19"/>
        </w:rPr>
        <w:t xml:space="preserve"> </w:t>
      </w:r>
      <w:r>
        <w:rPr>
          <w:color w:val="1C1C1C"/>
          <w:w w:val="105"/>
          <w:sz w:val="19"/>
        </w:rPr>
        <w:t>any</w:t>
      </w:r>
      <w:r>
        <w:rPr>
          <w:color w:val="1C1C1C"/>
          <w:spacing w:val="-5"/>
          <w:w w:val="105"/>
          <w:sz w:val="19"/>
        </w:rPr>
        <w:t xml:space="preserve"> </w:t>
      </w:r>
      <w:r>
        <w:rPr>
          <w:color w:val="1C1C1C"/>
          <w:w w:val="105"/>
          <w:sz w:val="19"/>
        </w:rPr>
        <w:t>other</w:t>
      </w:r>
      <w:r>
        <w:rPr>
          <w:color w:val="1C1C1C"/>
          <w:spacing w:val="-5"/>
          <w:w w:val="105"/>
          <w:sz w:val="19"/>
        </w:rPr>
        <w:t xml:space="preserve"> </w:t>
      </w:r>
      <w:r>
        <w:rPr>
          <w:color w:val="1C1C1C"/>
          <w:w w:val="105"/>
          <w:sz w:val="19"/>
        </w:rPr>
        <w:t>bidder/offeror</w:t>
      </w:r>
      <w:r>
        <w:rPr>
          <w:color w:val="1C1C1C"/>
          <w:spacing w:val="-13"/>
          <w:w w:val="105"/>
          <w:sz w:val="19"/>
        </w:rPr>
        <w:t xml:space="preserve"> </w:t>
      </w:r>
      <w:r>
        <w:rPr>
          <w:color w:val="1C1C1C"/>
          <w:w w:val="105"/>
          <w:sz w:val="19"/>
        </w:rPr>
        <w:t>or</w:t>
      </w:r>
      <w:r>
        <w:rPr>
          <w:color w:val="1C1C1C"/>
          <w:spacing w:val="-7"/>
          <w:w w:val="105"/>
          <w:sz w:val="19"/>
        </w:rPr>
        <w:t xml:space="preserve"> </w:t>
      </w:r>
      <w:r>
        <w:rPr>
          <w:color w:val="1C1C1C"/>
          <w:w w:val="105"/>
          <w:sz w:val="19"/>
        </w:rPr>
        <w:t>competitor</w:t>
      </w:r>
      <w:r>
        <w:rPr>
          <w:color w:val="1C1C1C"/>
          <w:spacing w:val="-4"/>
          <w:w w:val="105"/>
          <w:sz w:val="19"/>
        </w:rPr>
        <w:t xml:space="preserve"> </w:t>
      </w:r>
      <w:r>
        <w:rPr>
          <w:color w:val="1C1C1C"/>
          <w:w w:val="105"/>
          <w:sz w:val="19"/>
        </w:rPr>
        <w:t xml:space="preserve">be­ </w:t>
      </w:r>
      <w:r>
        <w:rPr>
          <w:color w:val="1C1C1C"/>
          <w:spacing w:val="-2"/>
          <w:w w:val="105"/>
          <w:sz w:val="19"/>
        </w:rPr>
        <w:t>fore</w:t>
      </w:r>
      <w:r>
        <w:rPr>
          <w:color w:val="1C1C1C"/>
          <w:spacing w:val="-11"/>
          <w:w w:val="105"/>
          <w:sz w:val="19"/>
        </w:rPr>
        <w:t xml:space="preserve"> </w:t>
      </w:r>
      <w:r>
        <w:rPr>
          <w:color w:val="1C1C1C"/>
          <w:spacing w:val="-2"/>
          <w:w w:val="105"/>
          <w:sz w:val="19"/>
        </w:rPr>
        <w:t>bid</w:t>
      </w:r>
      <w:r>
        <w:rPr>
          <w:color w:val="1C1C1C"/>
          <w:spacing w:val="-10"/>
          <w:w w:val="105"/>
          <w:sz w:val="19"/>
        </w:rPr>
        <w:t xml:space="preserve"> </w:t>
      </w:r>
      <w:r>
        <w:rPr>
          <w:color w:val="1C1C1C"/>
          <w:spacing w:val="-2"/>
          <w:w w:val="105"/>
          <w:sz w:val="19"/>
        </w:rPr>
        <w:t>opening (in tl1e</w:t>
      </w:r>
      <w:r>
        <w:rPr>
          <w:color w:val="1C1C1C"/>
          <w:spacing w:val="-11"/>
          <w:w w:val="105"/>
          <w:sz w:val="19"/>
        </w:rPr>
        <w:t xml:space="preserve"> </w:t>
      </w:r>
      <w:r>
        <w:rPr>
          <w:color w:val="1C1C1C"/>
          <w:spacing w:val="-2"/>
          <w:w w:val="105"/>
          <w:sz w:val="19"/>
        </w:rPr>
        <w:t>case</w:t>
      </w:r>
      <w:r>
        <w:rPr>
          <w:color w:val="1C1C1C"/>
          <w:spacing w:val="-8"/>
          <w:w w:val="105"/>
          <w:sz w:val="19"/>
        </w:rPr>
        <w:t xml:space="preserve"> </w:t>
      </w:r>
      <w:r>
        <w:rPr>
          <w:color w:val="1C1C1C"/>
          <w:spacing w:val="-2"/>
          <w:w w:val="105"/>
          <w:sz w:val="19"/>
        </w:rPr>
        <w:t>of</w:t>
      </w:r>
      <w:r>
        <w:rPr>
          <w:color w:val="1C1C1C"/>
          <w:spacing w:val="-8"/>
          <w:w w:val="105"/>
          <w:sz w:val="19"/>
        </w:rPr>
        <w:t xml:space="preserve"> </w:t>
      </w:r>
      <w:r>
        <w:rPr>
          <w:rFonts w:ascii="Segoe UI Symbol" w:hAnsi="Segoe UI Symbol"/>
          <w:color w:val="1C1C1C"/>
          <w:spacing w:val="-2"/>
          <w:w w:val="105"/>
          <w:sz w:val="18"/>
        </w:rPr>
        <w:t>a</w:t>
      </w:r>
      <w:r>
        <w:rPr>
          <w:rFonts w:ascii="Segoe UI Symbol" w:hAnsi="Segoe UI Symbol"/>
          <w:color w:val="1C1C1C"/>
          <w:spacing w:val="-11"/>
          <w:w w:val="105"/>
          <w:sz w:val="18"/>
        </w:rPr>
        <w:t xml:space="preserve"> </w:t>
      </w:r>
      <w:r>
        <w:rPr>
          <w:color w:val="1C1C1C"/>
          <w:spacing w:val="-2"/>
          <w:w w:val="105"/>
          <w:sz w:val="19"/>
        </w:rPr>
        <w:t>sealed</w:t>
      </w:r>
      <w:r>
        <w:rPr>
          <w:color w:val="1C1C1C"/>
          <w:spacing w:val="-3"/>
          <w:w w:val="105"/>
          <w:sz w:val="19"/>
        </w:rPr>
        <w:t xml:space="preserve"> </w:t>
      </w:r>
      <w:r>
        <w:rPr>
          <w:color w:val="1C1C1C"/>
          <w:spacing w:val="-2"/>
          <w:w w:val="105"/>
          <w:sz w:val="19"/>
        </w:rPr>
        <w:t>bid</w:t>
      </w:r>
      <w:r>
        <w:rPr>
          <w:color w:val="1C1C1C"/>
          <w:spacing w:val="-10"/>
          <w:w w:val="105"/>
          <w:sz w:val="19"/>
        </w:rPr>
        <w:t xml:space="preserve"> </w:t>
      </w:r>
      <w:r>
        <w:rPr>
          <w:color w:val="1C1C1C"/>
          <w:spacing w:val="-2"/>
          <w:w w:val="105"/>
          <w:sz w:val="19"/>
        </w:rPr>
        <w:t xml:space="preserve">solicitation) </w:t>
      </w:r>
      <w:r>
        <w:rPr>
          <w:color w:val="1C1C1C"/>
          <w:sz w:val="19"/>
        </w:rPr>
        <w:t>or</w:t>
      </w:r>
      <w:r>
        <w:rPr>
          <w:color w:val="1C1C1C"/>
          <w:spacing w:val="-12"/>
          <w:sz w:val="19"/>
        </w:rPr>
        <w:t xml:space="preserve"> </w:t>
      </w:r>
      <w:r>
        <w:rPr>
          <w:color w:val="1C1C1C"/>
          <w:sz w:val="19"/>
        </w:rPr>
        <w:t>contract award (in the</w:t>
      </w:r>
      <w:r>
        <w:rPr>
          <w:color w:val="1C1C1C"/>
          <w:spacing w:val="-6"/>
          <w:sz w:val="19"/>
        </w:rPr>
        <w:t xml:space="preserve"> </w:t>
      </w:r>
      <w:r>
        <w:rPr>
          <w:color w:val="1C1C1C"/>
          <w:sz w:val="19"/>
        </w:rPr>
        <w:t>case</w:t>
      </w:r>
      <w:r>
        <w:rPr>
          <w:color w:val="1C1C1C"/>
          <w:spacing w:val="-5"/>
          <w:sz w:val="19"/>
        </w:rPr>
        <w:t xml:space="preserve"> </w:t>
      </w:r>
      <w:r>
        <w:rPr>
          <w:color w:val="1C1C1C"/>
          <w:sz w:val="19"/>
        </w:rPr>
        <w:t>of</w:t>
      </w:r>
      <w:r>
        <w:rPr>
          <w:color w:val="1C1C1C"/>
          <w:spacing w:val="-7"/>
          <w:sz w:val="19"/>
        </w:rPr>
        <w:t xml:space="preserve"> </w:t>
      </w:r>
      <w:r>
        <w:rPr>
          <w:rFonts w:ascii="Segoe UI Symbol" w:hAnsi="Segoe UI Symbol"/>
          <w:color w:val="1C1C1C"/>
          <w:sz w:val="18"/>
        </w:rPr>
        <w:t xml:space="preserve">a </w:t>
      </w:r>
      <w:r>
        <w:rPr>
          <w:color w:val="1C1C1C"/>
          <w:sz w:val="19"/>
        </w:rPr>
        <w:t xml:space="preserve">negotiated solicitation) </w:t>
      </w:r>
      <w:r>
        <w:rPr>
          <w:color w:val="1C1C1C"/>
          <w:w w:val="105"/>
          <w:sz w:val="19"/>
        </w:rPr>
        <w:t>unless otherwise</w:t>
      </w:r>
      <w:r>
        <w:rPr>
          <w:color w:val="1C1C1C"/>
          <w:spacing w:val="37"/>
          <w:w w:val="105"/>
          <w:sz w:val="19"/>
        </w:rPr>
        <w:t xml:space="preserve"> </w:t>
      </w:r>
      <w:r>
        <w:rPr>
          <w:color w:val="1C1C1C"/>
          <w:w w:val="105"/>
          <w:sz w:val="19"/>
        </w:rPr>
        <w:t>required</w:t>
      </w:r>
      <w:r>
        <w:rPr>
          <w:color w:val="1C1C1C"/>
          <w:spacing w:val="39"/>
          <w:w w:val="105"/>
          <w:sz w:val="19"/>
        </w:rPr>
        <w:t xml:space="preserve"> </w:t>
      </w:r>
      <w:r>
        <w:rPr>
          <w:color w:val="1C1C1C"/>
          <w:w w:val="105"/>
          <w:sz w:val="19"/>
        </w:rPr>
        <w:t>by law; and</w:t>
      </w:r>
    </w:p>
    <w:p w14:paraId="52A4CC80" w14:textId="77777777" w:rsidR="00B83644" w:rsidRDefault="00000000">
      <w:pPr>
        <w:pStyle w:val="ListParagraph"/>
        <w:numPr>
          <w:ilvl w:val="2"/>
          <w:numId w:val="5"/>
        </w:numPr>
        <w:tabs>
          <w:tab w:val="left" w:pos="935"/>
          <w:tab w:val="left" w:pos="946"/>
        </w:tabs>
        <w:spacing w:before="59" w:line="242" w:lineRule="auto"/>
        <w:ind w:left="935" w:right="821" w:hanging="278"/>
        <w:jc w:val="both"/>
        <w:rPr>
          <w:color w:val="1C1C1C"/>
          <w:sz w:val="19"/>
        </w:rPr>
      </w:pPr>
      <w:r>
        <w:rPr>
          <w:color w:val="1C1C1C"/>
          <w:sz w:val="19"/>
        </w:rPr>
        <w:tab/>
        <w:t>No</w:t>
      </w:r>
      <w:r>
        <w:rPr>
          <w:color w:val="1C1C1C"/>
          <w:spacing w:val="-10"/>
          <w:sz w:val="19"/>
        </w:rPr>
        <w:t xml:space="preserve"> </w:t>
      </w:r>
      <w:r>
        <w:rPr>
          <w:color w:val="1C1C1C"/>
          <w:sz w:val="19"/>
        </w:rPr>
        <w:t>attempt has</w:t>
      </w:r>
      <w:r>
        <w:rPr>
          <w:color w:val="1C1C1C"/>
          <w:spacing w:val="-4"/>
          <w:sz w:val="19"/>
        </w:rPr>
        <w:t xml:space="preserve"> </w:t>
      </w:r>
      <w:r>
        <w:rPr>
          <w:color w:val="1C1C1C"/>
          <w:sz w:val="19"/>
        </w:rPr>
        <w:t>been made</w:t>
      </w:r>
      <w:r>
        <w:rPr>
          <w:color w:val="1C1C1C"/>
          <w:spacing w:val="-1"/>
          <w:sz w:val="19"/>
        </w:rPr>
        <w:t xml:space="preserve"> </w:t>
      </w:r>
      <w:r>
        <w:rPr>
          <w:color w:val="1C1C1C"/>
          <w:sz w:val="19"/>
        </w:rPr>
        <w:t>or will be</w:t>
      </w:r>
      <w:r>
        <w:rPr>
          <w:color w:val="1C1C1C"/>
          <w:spacing w:val="-10"/>
          <w:sz w:val="19"/>
        </w:rPr>
        <w:t xml:space="preserve"> </w:t>
      </w:r>
      <w:r>
        <w:rPr>
          <w:color w:val="1C1C1C"/>
          <w:sz w:val="19"/>
        </w:rPr>
        <w:t>made by the</w:t>
      </w:r>
      <w:r>
        <w:rPr>
          <w:color w:val="1C1C1C"/>
          <w:spacing w:val="-2"/>
          <w:sz w:val="19"/>
        </w:rPr>
        <w:t xml:space="preserve"> </w:t>
      </w:r>
      <w:r>
        <w:rPr>
          <w:color w:val="1C1C1C"/>
          <w:sz w:val="19"/>
        </w:rPr>
        <w:t xml:space="preserve">bidder/ offeror to induce any other concern to submit or not to </w:t>
      </w:r>
      <w:r>
        <w:rPr>
          <w:color w:val="1C1C1C"/>
          <w:spacing w:val="-4"/>
          <w:sz w:val="19"/>
        </w:rPr>
        <w:t>submit</w:t>
      </w:r>
      <w:r>
        <w:rPr>
          <w:color w:val="1C1C1C"/>
          <w:spacing w:val="-20"/>
          <w:sz w:val="19"/>
        </w:rPr>
        <w:t xml:space="preserve"> </w:t>
      </w:r>
      <w:r>
        <w:rPr>
          <w:color w:val="1C1C1C"/>
          <w:spacing w:val="-4"/>
          <w:sz w:val="19"/>
        </w:rPr>
        <w:t>a</w:t>
      </w:r>
      <w:r>
        <w:rPr>
          <w:color w:val="1C1C1C"/>
          <w:spacing w:val="-9"/>
          <w:sz w:val="19"/>
        </w:rPr>
        <w:t xml:space="preserve"> </w:t>
      </w:r>
      <w:r>
        <w:rPr>
          <w:color w:val="1C1C1C"/>
          <w:spacing w:val="-4"/>
          <w:sz w:val="19"/>
        </w:rPr>
        <w:t>bid/offer for</w:t>
      </w:r>
      <w:r>
        <w:rPr>
          <w:color w:val="1C1C1C"/>
          <w:spacing w:val="-11"/>
          <w:sz w:val="19"/>
        </w:rPr>
        <w:t xml:space="preserve"> </w:t>
      </w:r>
      <w:r>
        <w:rPr>
          <w:color w:val="1C1C1C"/>
          <w:spacing w:val="-4"/>
          <w:sz w:val="19"/>
        </w:rPr>
        <w:t>tl1e</w:t>
      </w:r>
      <w:r>
        <w:rPr>
          <w:color w:val="1C1C1C"/>
          <w:spacing w:val="-1"/>
          <w:sz w:val="19"/>
        </w:rPr>
        <w:t xml:space="preserve"> </w:t>
      </w:r>
      <w:r>
        <w:rPr>
          <w:color w:val="1C1C1C"/>
          <w:spacing w:val="-4"/>
          <w:sz w:val="19"/>
        </w:rPr>
        <w:t>purpose</w:t>
      </w:r>
      <w:r>
        <w:rPr>
          <w:color w:val="1C1C1C"/>
          <w:spacing w:val="-17"/>
          <w:sz w:val="19"/>
        </w:rPr>
        <w:t xml:space="preserve"> </w:t>
      </w:r>
      <w:r>
        <w:rPr>
          <w:color w:val="1C1C1C"/>
          <w:spacing w:val="-4"/>
          <w:sz w:val="19"/>
        </w:rPr>
        <w:t>of</w:t>
      </w:r>
      <w:r>
        <w:rPr>
          <w:color w:val="1C1C1C"/>
          <w:spacing w:val="-7"/>
          <w:sz w:val="19"/>
        </w:rPr>
        <w:t xml:space="preserve"> </w:t>
      </w:r>
      <w:r>
        <w:rPr>
          <w:color w:val="1C1C1C"/>
          <w:spacing w:val="-4"/>
          <w:sz w:val="19"/>
        </w:rPr>
        <w:t>restricting</w:t>
      </w:r>
      <w:r>
        <w:rPr>
          <w:color w:val="1C1C1C"/>
          <w:spacing w:val="1"/>
          <w:sz w:val="19"/>
        </w:rPr>
        <w:t xml:space="preserve"> </w:t>
      </w:r>
      <w:r>
        <w:rPr>
          <w:color w:val="1C1C1C"/>
          <w:spacing w:val="-4"/>
          <w:sz w:val="19"/>
        </w:rPr>
        <w:t>competition.</w:t>
      </w:r>
    </w:p>
    <w:p w14:paraId="174636ED" w14:textId="77777777" w:rsidR="00B83644" w:rsidRDefault="00000000">
      <w:pPr>
        <w:pStyle w:val="ListParagraph"/>
        <w:numPr>
          <w:ilvl w:val="1"/>
          <w:numId w:val="5"/>
        </w:numPr>
        <w:tabs>
          <w:tab w:val="left" w:pos="651"/>
          <w:tab w:val="left" w:pos="654"/>
        </w:tabs>
        <w:spacing w:before="49" w:line="247" w:lineRule="auto"/>
        <w:ind w:left="654" w:right="827" w:hanging="285"/>
        <w:jc w:val="both"/>
        <w:rPr>
          <w:color w:val="1C1C1C"/>
          <w:sz w:val="19"/>
        </w:rPr>
      </w:pPr>
      <w:r>
        <w:rPr>
          <w:color w:val="1C1C1C"/>
          <w:sz w:val="19"/>
        </w:rPr>
        <w:t xml:space="preserve">Each signature on the bid/offer </w:t>
      </w:r>
      <w:proofErr w:type="gramStart"/>
      <w:r>
        <w:rPr>
          <w:color w:val="1C1C1C"/>
          <w:sz w:val="19"/>
        </w:rPr>
        <w:t>is considered to be</w:t>
      </w:r>
      <w:proofErr w:type="gramEnd"/>
      <w:r>
        <w:rPr>
          <w:color w:val="1C1C1C"/>
          <w:sz w:val="19"/>
        </w:rPr>
        <w:t xml:space="preserve"> a</w:t>
      </w:r>
      <w:r>
        <w:rPr>
          <w:color w:val="1C1C1C"/>
          <w:spacing w:val="-3"/>
          <w:sz w:val="19"/>
        </w:rPr>
        <w:t xml:space="preserve"> </w:t>
      </w:r>
      <w:proofErr w:type="spellStart"/>
      <w:r>
        <w:rPr>
          <w:color w:val="1C1C1C"/>
          <w:sz w:val="19"/>
        </w:rPr>
        <w:t>certifi</w:t>
      </w:r>
      <w:proofErr w:type="spellEnd"/>
      <w:r>
        <w:rPr>
          <w:color w:val="1C1C1C"/>
          <w:sz w:val="19"/>
        </w:rPr>
        <w:t>­ cation by the signatory</w:t>
      </w:r>
      <w:r>
        <w:rPr>
          <w:color w:val="1C1C1C"/>
          <w:spacing w:val="40"/>
          <w:sz w:val="19"/>
        </w:rPr>
        <w:t xml:space="preserve"> </w:t>
      </w:r>
      <w:r>
        <w:rPr>
          <w:color w:val="1C1C1C"/>
          <w:sz w:val="19"/>
        </w:rPr>
        <w:t>that the signatory:</w:t>
      </w:r>
    </w:p>
    <w:p w14:paraId="7BB5CF34" w14:textId="77777777" w:rsidR="00B83644" w:rsidRDefault="00000000">
      <w:pPr>
        <w:pStyle w:val="ListParagraph"/>
        <w:numPr>
          <w:ilvl w:val="2"/>
          <w:numId w:val="5"/>
        </w:numPr>
        <w:tabs>
          <w:tab w:val="left" w:pos="923"/>
          <w:tab w:val="left" w:pos="928"/>
        </w:tabs>
        <w:spacing w:before="45" w:line="242" w:lineRule="auto"/>
        <w:ind w:right="821" w:hanging="276"/>
        <w:jc w:val="both"/>
        <w:rPr>
          <w:color w:val="1C1C1C"/>
          <w:sz w:val="19"/>
        </w:rPr>
      </w:pPr>
      <w:r>
        <w:rPr>
          <w:color w:val="1C1C1C"/>
          <w:sz w:val="19"/>
        </w:rPr>
        <w:tab/>
      </w:r>
      <w:r>
        <w:rPr>
          <w:color w:val="1C1C1C"/>
          <w:w w:val="105"/>
          <w:sz w:val="19"/>
        </w:rPr>
        <w:t>Is</w:t>
      </w:r>
      <w:r>
        <w:rPr>
          <w:color w:val="1C1C1C"/>
          <w:spacing w:val="-13"/>
          <w:w w:val="105"/>
          <w:sz w:val="19"/>
        </w:rPr>
        <w:t xml:space="preserve"> </w:t>
      </w:r>
      <w:r>
        <w:rPr>
          <w:color w:val="1C1C1C"/>
          <w:w w:val="105"/>
          <w:sz w:val="19"/>
        </w:rPr>
        <w:t>the</w:t>
      </w:r>
      <w:r>
        <w:rPr>
          <w:color w:val="1C1C1C"/>
          <w:spacing w:val="-12"/>
          <w:w w:val="105"/>
          <w:sz w:val="19"/>
        </w:rPr>
        <w:t xml:space="preserve"> </w:t>
      </w:r>
      <w:r>
        <w:rPr>
          <w:color w:val="1C1C1C"/>
          <w:w w:val="105"/>
          <w:sz w:val="19"/>
        </w:rPr>
        <w:t>person</w:t>
      </w:r>
      <w:r>
        <w:rPr>
          <w:color w:val="1C1C1C"/>
          <w:spacing w:val="-13"/>
          <w:w w:val="105"/>
          <w:sz w:val="19"/>
        </w:rPr>
        <w:t xml:space="preserve"> </w:t>
      </w:r>
      <w:r>
        <w:rPr>
          <w:color w:val="1C1C1C"/>
          <w:w w:val="105"/>
          <w:sz w:val="19"/>
        </w:rPr>
        <w:t>in</w:t>
      </w:r>
      <w:r>
        <w:rPr>
          <w:color w:val="1C1C1C"/>
          <w:spacing w:val="-12"/>
          <w:w w:val="105"/>
          <w:sz w:val="19"/>
        </w:rPr>
        <w:t xml:space="preserve"> </w:t>
      </w:r>
      <w:r>
        <w:rPr>
          <w:color w:val="1C1C1C"/>
          <w:w w:val="105"/>
          <w:sz w:val="19"/>
        </w:rPr>
        <w:t>the</w:t>
      </w:r>
      <w:r>
        <w:rPr>
          <w:color w:val="1C1C1C"/>
          <w:spacing w:val="-13"/>
          <w:w w:val="105"/>
          <w:sz w:val="19"/>
        </w:rPr>
        <w:t xml:space="preserve"> </w:t>
      </w:r>
      <w:r>
        <w:rPr>
          <w:color w:val="1C1C1C"/>
          <w:w w:val="105"/>
          <w:sz w:val="19"/>
        </w:rPr>
        <w:t>bidder/offeror's</w:t>
      </w:r>
      <w:r>
        <w:rPr>
          <w:color w:val="1C1C1C"/>
          <w:spacing w:val="-12"/>
          <w:w w:val="105"/>
          <w:sz w:val="19"/>
        </w:rPr>
        <w:t xml:space="preserve"> </w:t>
      </w:r>
      <w:r>
        <w:rPr>
          <w:color w:val="1C1C1C"/>
          <w:w w:val="105"/>
          <w:sz w:val="19"/>
        </w:rPr>
        <w:t>organization</w:t>
      </w:r>
      <w:r>
        <w:rPr>
          <w:color w:val="1C1C1C"/>
          <w:spacing w:val="-13"/>
          <w:w w:val="105"/>
          <w:sz w:val="19"/>
        </w:rPr>
        <w:t xml:space="preserve"> </w:t>
      </w:r>
      <w:proofErr w:type="spellStart"/>
      <w:r>
        <w:rPr>
          <w:color w:val="1C1C1C"/>
          <w:w w:val="105"/>
          <w:sz w:val="19"/>
        </w:rPr>
        <w:t>respon</w:t>
      </w:r>
      <w:proofErr w:type="spellEnd"/>
      <w:r>
        <w:rPr>
          <w:color w:val="1C1C1C"/>
          <w:w w:val="105"/>
          <w:sz w:val="19"/>
        </w:rPr>
        <w:t xml:space="preserve">­ </w:t>
      </w:r>
      <w:proofErr w:type="spellStart"/>
      <w:r>
        <w:rPr>
          <w:color w:val="1C1C1C"/>
          <w:w w:val="105"/>
          <w:sz w:val="19"/>
        </w:rPr>
        <w:t>sible</w:t>
      </w:r>
      <w:proofErr w:type="spellEnd"/>
      <w:r>
        <w:rPr>
          <w:color w:val="1C1C1C"/>
          <w:spacing w:val="-12"/>
          <w:w w:val="105"/>
          <w:sz w:val="19"/>
        </w:rPr>
        <w:t xml:space="preserve"> </w:t>
      </w:r>
      <w:r>
        <w:rPr>
          <w:color w:val="1C1C1C"/>
          <w:w w:val="105"/>
          <w:sz w:val="19"/>
        </w:rPr>
        <w:t>for</w:t>
      </w:r>
      <w:r>
        <w:rPr>
          <w:color w:val="1C1C1C"/>
          <w:spacing w:val="-12"/>
          <w:w w:val="105"/>
          <w:sz w:val="19"/>
        </w:rPr>
        <w:t xml:space="preserve"> </w:t>
      </w:r>
      <w:r>
        <w:rPr>
          <w:color w:val="1C1C1C"/>
          <w:w w:val="105"/>
          <w:sz w:val="19"/>
        </w:rPr>
        <w:t>determining the</w:t>
      </w:r>
      <w:r>
        <w:rPr>
          <w:color w:val="1C1C1C"/>
          <w:spacing w:val="-9"/>
          <w:w w:val="105"/>
          <w:sz w:val="19"/>
        </w:rPr>
        <w:t xml:space="preserve"> </w:t>
      </w:r>
      <w:r>
        <w:rPr>
          <w:color w:val="1C1C1C"/>
          <w:w w:val="105"/>
          <w:sz w:val="19"/>
        </w:rPr>
        <w:t>prices</w:t>
      </w:r>
      <w:r>
        <w:rPr>
          <w:color w:val="1C1C1C"/>
          <w:spacing w:val="-9"/>
          <w:w w:val="105"/>
          <w:sz w:val="19"/>
        </w:rPr>
        <w:t xml:space="preserve"> </w:t>
      </w:r>
      <w:r>
        <w:rPr>
          <w:color w:val="1C1C1C"/>
          <w:w w:val="105"/>
          <w:sz w:val="19"/>
        </w:rPr>
        <w:t>being</w:t>
      </w:r>
      <w:r>
        <w:rPr>
          <w:color w:val="1C1C1C"/>
          <w:spacing w:val="-13"/>
          <w:w w:val="105"/>
          <w:sz w:val="19"/>
        </w:rPr>
        <w:t xml:space="preserve"> </w:t>
      </w:r>
      <w:r>
        <w:rPr>
          <w:color w:val="1C1C1C"/>
          <w:w w:val="105"/>
          <w:sz w:val="19"/>
        </w:rPr>
        <w:t>offered</w:t>
      </w:r>
      <w:r>
        <w:rPr>
          <w:color w:val="1C1C1C"/>
          <w:spacing w:val="-1"/>
          <w:w w:val="105"/>
          <w:sz w:val="19"/>
        </w:rPr>
        <w:t xml:space="preserve"> </w:t>
      </w:r>
      <w:r>
        <w:rPr>
          <w:color w:val="1C1C1C"/>
          <w:w w:val="105"/>
          <w:sz w:val="19"/>
        </w:rPr>
        <w:t>in</w:t>
      </w:r>
      <w:r>
        <w:rPr>
          <w:color w:val="1C1C1C"/>
          <w:spacing w:val="-6"/>
          <w:w w:val="105"/>
          <w:sz w:val="19"/>
        </w:rPr>
        <w:t xml:space="preserve"> </w:t>
      </w:r>
      <w:r>
        <w:rPr>
          <w:color w:val="1C1C1C"/>
          <w:w w:val="105"/>
          <w:sz w:val="19"/>
        </w:rPr>
        <w:t>this</w:t>
      </w:r>
      <w:r>
        <w:rPr>
          <w:color w:val="1C1C1C"/>
          <w:spacing w:val="-12"/>
          <w:w w:val="105"/>
          <w:sz w:val="19"/>
        </w:rPr>
        <w:t xml:space="preserve"> </w:t>
      </w:r>
      <w:r>
        <w:rPr>
          <w:color w:val="1C1C1C"/>
          <w:w w:val="105"/>
          <w:sz w:val="19"/>
        </w:rPr>
        <w:t>bid or</w:t>
      </w:r>
      <w:r>
        <w:rPr>
          <w:color w:val="1C1C1C"/>
          <w:spacing w:val="-1"/>
          <w:w w:val="105"/>
          <w:sz w:val="19"/>
        </w:rPr>
        <w:t xml:space="preserve"> </w:t>
      </w:r>
      <w:r>
        <w:rPr>
          <w:color w:val="1C1C1C"/>
          <w:w w:val="105"/>
          <w:sz w:val="19"/>
        </w:rPr>
        <w:t xml:space="preserve">proposal, and that the signatory bas not participated </w:t>
      </w:r>
      <w:r>
        <w:rPr>
          <w:color w:val="1C1C1C"/>
          <w:sz w:val="19"/>
        </w:rPr>
        <w:t>and will not</w:t>
      </w:r>
      <w:r>
        <w:rPr>
          <w:color w:val="1C1C1C"/>
          <w:spacing w:val="-8"/>
          <w:sz w:val="19"/>
        </w:rPr>
        <w:t xml:space="preserve"> </w:t>
      </w:r>
      <w:r>
        <w:rPr>
          <w:color w:val="1C1C1C"/>
          <w:sz w:val="19"/>
        </w:rPr>
        <w:t>participate in any</w:t>
      </w:r>
      <w:r>
        <w:rPr>
          <w:color w:val="1C1C1C"/>
          <w:spacing w:val="-1"/>
          <w:sz w:val="19"/>
        </w:rPr>
        <w:t xml:space="preserve"> </w:t>
      </w:r>
      <w:r>
        <w:rPr>
          <w:color w:val="1C1C1C"/>
          <w:sz w:val="19"/>
        </w:rPr>
        <w:t>action contrary to</w:t>
      </w:r>
      <w:r>
        <w:rPr>
          <w:color w:val="1C1C1C"/>
          <w:spacing w:val="-12"/>
          <w:sz w:val="19"/>
        </w:rPr>
        <w:t xml:space="preserve"> </w:t>
      </w:r>
      <w:proofErr w:type="spellStart"/>
      <w:r>
        <w:rPr>
          <w:color w:val="1C1C1C"/>
          <w:sz w:val="19"/>
        </w:rPr>
        <w:t>subpara</w:t>
      </w:r>
      <w:proofErr w:type="spellEnd"/>
      <w:r>
        <w:rPr>
          <w:color w:val="1C1C1C"/>
          <w:sz w:val="19"/>
        </w:rPr>
        <w:t xml:space="preserve">­ </w:t>
      </w:r>
      <w:r>
        <w:rPr>
          <w:color w:val="1C1C1C"/>
          <w:w w:val="105"/>
          <w:sz w:val="19"/>
        </w:rPr>
        <w:t>graphs (a)(I) through (a)(3) above; or</w:t>
      </w:r>
    </w:p>
    <w:p w14:paraId="08DAE512" w14:textId="77777777" w:rsidR="00B83644" w:rsidRDefault="00000000">
      <w:pPr>
        <w:pStyle w:val="ListParagraph"/>
        <w:numPr>
          <w:ilvl w:val="2"/>
          <w:numId w:val="5"/>
        </w:numPr>
        <w:tabs>
          <w:tab w:val="left" w:pos="908"/>
          <w:tab w:val="left" w:pos="921"/>
        </w:tabs>
        <w:spacing w:before="60" w:line="244" w:lineRule="auto"/>
        <w:ind w:left="908" w:right="820" w:hanging="261"/>
        <w:jc w:val="both"/>
        <w:rPr>
          <w:color w:val="1C1C1C"/>
          <w:sz w:val="19"/>
        </w:rPr>
      </w:pPr>
      <w:r>
        <w:rPr>
          <w:noProof/>
        </w:rPr>
        <mc:AlternateContent>
          <mc:Choice Requires="wps">
            <w:drawing>
              <wp:anchor distT="0" distB="0" distL="0" distR="0" simplePos="0" relativeHeight="15748096" behindDoc="0" locked="0" layoutInCell="1" allowOverlap="1" wp14:anchorId="3833E640" wp14:editId="3A1504A2">
                <wp:simplePos x="0" y="0"/>
                <wp:positionH relativeFrom="page">
                  <wp:posOffset>7387733</wp:posOffset>
                </wp:positionH>
                <wp:positionV relativeFrom="paragraph">
                  <wp:posOffset>999107</wp:posOffset>
                </wp:positionV>
                <wp:extent cx="1270" cy="915669"/>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915669"/>
                        </a:xfrm>
                        <a:custGeom>
                          <a:avLst/>
                          <a:gdLst/>
                          <a:ahLst/>
                          <a:cxnLst/>
                          <a:rect l="l" t="t" r="r" b="b"/>
                          <a:pathLst>
                            <a:path h="915669">
                              <a:moveTo>
                                <a:pt x="0" y="915508"/>
                              </a:moveTo>
                              <a:lnTo>
                                <a:pt x="0" y="0"/>
                              </a:lnTo>
                            </a:path>
                          </a:pathLst>
                        </a:custGeom>
                        <a:ln w="91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5E3736" id="Graphic 89" o:spid="_x0000_s1026" style="position:absolute;margin-left:581.7pt;margin-top:78.65pt;width:.1pt;height:72.1pt;z-index:15748096;visibility:visible;mso-wrap-style:square;mso-wrap-distance-left:0;mso-wrap-distance-top:0;mso-wrap-distance-right:0;mso-wrap-distance-bottom:0;mso-position-horizontal:absolute;mso-position-horizontal-relative:page;mso-position-vertical:absolute;mso-position-vertical-relative:text;v-text-anchor:top" coordsize="1270,915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" path="m,915508l,e" filled="f" strokeweight=".25439mm">
                <v:path arrowok="t"/>
                <w10:wrap anchorx="page"/>
              </v:shape>
            </w:pict>
          </mc:Fallback>
        </mc:AlternateContent>
      </w:r>
      <w:r>
        <w:rPr>
          <w:color w:val="1C1C1C"/>
          <w:sz w:val="17"/>
        </w:rPr>
        <w:tab/>
      </w:r>
      <w:r>
        <w:rPr>
          <w:color w:val="1C1C1C"/>
          <w:w w:val="105"/>
          <w:sz w:val="17"/>
        </w:rPr>
        <w:t>(</w:t>
      </w:r>
      <w:proofErr w:type="spellStart"/>
      <w:r>
        <w:rPr>
          <w:color w:val="1C1C1C"/>
          <w:w w:val="105"/>
          <w:sz w:val="17"/>
        </w:rPr>
        <w:t>i</w:t>
      </w:r>
      <w:proofErr w:type="spellEnd"/>
      <w:r>
        <w:rPr>
          <w:color w:val="1C1C1C"/>
          <w:w w:val="105"/>
          <w:sz w:val="17"/>
        </w:rPr>
        <w:t>)</w:t>
      </w:r>
      <w:r>
        <w:rPr>
          <w:color w:val="1C1C1C"/>
          <w:spacing w:val="-12"/>
          <w:w w:val="105"/>
          <w:sz w:val="17"/>
        </w:rPr>
        <w:t xml:space="preserve"> </w:t>
      </w:r>
      <w:r>
        <w:rPr>
          <w:color w:val="1C1C1C"/>
          <w:w w:val="105"/>
          <w:sz w:val="19"/>
        </w:rPr>
        <w:t>Has</w:t>
      </w:r>
      <w:r>
        <w:rPr>
          <w:color w:val="1C1C1C"/>
          <w:spacing w:val="-12"/>
          <w:w w:val="105"/>
          <w:sz w:val="19"/>
        </w:rPr>
        <w:t xml:space="preserve"> </w:t>
      </w:r>
      <w:r>
        <w:rPr>
          <w:color w:val="1C1C1C"/>
          <w:w w:val="105"/>
          <w:sz w:val="19"/>
        </w:rPr>
        <w:t>been</w:t>
      </w:r>
      <w:r>
        <w:rPr>
          <w:color w:val="1C1C1C"/>
          <w:spacing w:val="-13"/>
          <w:w w:val="105"/>
          <w:sz w:val="19"/>
        </w:rPr>
        <w:t xml:space="preserve"> </w:t>
      </w:r>
      <w:r>
        <w:rPr>
          <w:color w:val="1C1C1C"/>
          <w:w w:val="105"/>
          <w:sz w:val="19"/>
        </w:rPr>
        <w:t>authorized,</w:t>
      </w:r>
      <w:r>
        <w:rPr>
          <w:color w:val="1C1C1C"/>
          <w:spacing w:val="-12"/>
          <w:w w:val="105"/>
          <w:sz w:val="19"/>
        </w:rPr>
        <w:t xml:space="preserve"> </w:t>
      </w:r>
      <w:r>
        <w:rPr>
          <w:color w:val="1C1C1C"/>
          <w:w w:val="105"/>
          <w:sz w:val="19"/>
        </w:rPr>
        <w:t>in</w:t>
      </w:r>
      <w:r>
        <w:rPr>
          <w:color w:val="1C1C1C"/>
          <w:spacing w:val="-13"/>
          <w:w w:val="105"/>
          <w:sz w:val="19"/>
        </w:rPr>
        <w:t xml:space="preserve"> </w:t>
      </w:r>
      <w:r>
        <w:rPr>
          <w:color w:val="1C1C1C"/>
          <w:w w:val="105"/>
          <w:sz w:val="19"/>
        </w:rPr>
        <w:t>writing,</w:t>
      </w:r>
      <w:r>
        <w:rPr>
          <w:color w:val="1C1C1C"/>
          <w:spacing w:val="-12"/>
          <w:w w:val="105"/>
          <w:sz w:val="19"/>
        </w:rPr>
        <w:t xml:space="preserve"> </w:t>
      </w:r>
      <w:r>
        <w:rPr>
          <w:color w:val="1C1C1C"/>
          <w:w w:val="105"/>
          <w:sz w:val="19"/>
        </w:rPr>
        <w:t>to</w:t>
      </w:r>
      <w:r>
        <w:rPr>
          <w:color w:val="1C1C1C"/>
          <w:spacing w:val="-12"/>
          <w:w w:val="105"/>
          <w:sz w:val="19"/>
        </w:rPr>
        <w:t xml:space="preserve"> </w:t>
      </w:r>
      <w:r>
        <w:rPr>
          <w:color w:val="1C1C1C"/>
          <w:w w:val="105"/>
          <w:sz w:val="19"/>
        </w:rPr>
        <w:t>act</w:t>
      </w:r>
      <w:r>
        <w:rPr>
          <w:color w:val="1C1C1C"/>
          <w:spacing w:val="-13"/>
          <w:w w:val="105"/>
          <w:sz w:val="19"/>
        </w:rPr>
        <w:t xml:space="preserve"> </w:t>
      </w:r>
      <w:r>
        <w:rPr>
          <w:color w:val="1C1C1C"/>
          <w:w w:val="105"/>
          <w:sz w:val="19"/>
        </w:rPr>
        <w:t>as</w:t>
      </w:r>
      <w:r>
        <w:rPr>
          <w:color w:val="1C1C1C"/>
          <w:spacing w:val="-12"/>
          <w:w w:val="105"/>
          <w:sz w:val="19"/>
        </w:rPr>
        <w:t xml:space="preserve"> </w:t>
      </w:r>
      <w:r>
        <w:rPr>
          <w:color w:val="1C1C1C"/>
          <w:w w:val="105"/>
          <w:sz w:val="19"/>
        </w:rPr>
        <w:t>agent</w:t>
      </w:r>
      <w:r>
        <w:rPr>
          <w:color w:val="1C1C1C"/>
          <w:spacing w:val="-13"/>
          <w:w w:val="105"/>
          <w:sz w:val="19"/>
        </w:rPr>
        <w:t xml:space="preserve"> </w:t>
      </w:r>
      <w:r>
        <w:rPr>
          <w:color w:val="1C1C1C"/>
          <w:w w:val="105"/>
          <w:sz w:val="19"/>
        </w:rPr>
        <w:t>for</w:t>
      </w:r>
      <w:r>
        <w:rPr>
          <w:color w:val="1C1C1C"/>
          <w:spacing w:val="-12"/>
          <w:w w:val="105"/>
          <w:sz w:val="19"/>
        </w:rPr>
        <w:t xml:space="preserve"> </w:t>
      </w:r>
      <w:r>
        <w:rPr>
          <w:color w:val="1C1C1C"/>
          <w:w w:val="105"/>
          <w:sz w:val="19"/>
        </w:rPr>
        <w:t xml:space="preserve">the following principals in certifying that those principals have not participated, and will not participate in any action contrary to subparagraphs (a)(I) through (a)(3) </w:t>
      </w:r>
      <w:r>
        <w:rPr>
          <w:color w:val="1C1C1C"/>
          <w:sz w:val="19"/>
        </w:rPr>
        <w:t>above</w:t>
      </w:r>
      <w:r>
        <w:rPr>
          <w:color w:val="1C1C1C"/>
          <w:spacing w:val="-12"/>
          <w:sz w:val="19"/>
        </w:rPr>
        <w:t xml:space="preserve"> </w:t>
      </w:r>
      <w:r>
        <w:rPr>
          <w:color w:val="1C1C1C"/>
          <w:sz w:val="19"/>
        </w:rPr>
        <w:t>(insert</w:t>
      </w:r>
      <w:r>
        <w:rPr>
          <w:color w:val="1C1C1C"/>
          <w:spacing w:val="-3"/>
          <w:sz w:val="19"/>
        </w:rPr>
        <w:t xml:space="preserve"> </w:t>
      </w:r>
      <w:r>
        <w:rPr>
          <w:color w:val="1C1C1C"/>
          <w:sz w:val="19"/>
        </w:rPr>
        <w:t>full name</w:t>
      </w:r>
      <w:r>
        <w:rPr>
          <w:color w:val="1C1C1C"/>
          <w:spacing w:val="-1"/>
          <w:sz w:val="19"/>
        </w:rPr>
        <w:t xml:space="preserve"> </w:t>
      </w:r>
      <w:r>
        <w:rPr>
          <w:color w:val="1C1C1C"/>
          <w:sz w:val="19"/>
        </w:rPr>
        <w:t>of person(s) in</w:t>
      </w:r>
      <w:r>
        <w:rPr>
          <w:color w:val="1C1C1C"/>
          <w:spacing w:val="-4"/>
          <w:sz w:val="19"/>
        </w:rPr>
        <w:t xml:space="preserve"> </w:t>
      </w:r>
      <w:r>
        <w:rPr>
          <w:color w:val="1C1C1C"/>
          <w:sz w:val="19"/>
        </w:rPr>
        <w:t>the</w:t>
      </w:r>
      <w:r>
        <w:rPr>
          <w:color w:val="1C1C1C"/>
          <w:spacing w:val="-3"/>
          <w:sz w:val="19"/>
        </w:rPr>
        <w:t xml:space="preserve"> </w:t>
      </w:r>
      <w:r>
        <w:rPr>
          <w:color w:val="1C1C1C"/>
          <w:sz w:val="19"/>
        </w:rPr>
        <w:t xml:space="preserve">bidder/offeror's </w:t>
      </w:r>
      <w:r>
        <w:rPr>
          <w:color w:val="1C1C1C"/>
          <w:w w:val="105"/>
          <w:sz w:val="19"/>
        </w:rPr>
        <w:t>organization responsible for</w:t>
      </w:r>
      <w:r>
        <w:rPr>
          <w:color w:val="1C1C1C"/>
          <w:spacing w:val="-1"/>
          <w:w w:val="105"/>
          <w:sz w:val="19"/>
        </w:rPr>
        <w:t xml:space="preserve"> </w:t>
      </w:r>
      <w:r>
        <w:rPr>
          <w:color w:val="1C1C1C"/>
          <w:w w:val="105"/>
          <w:sz w:val="19"/>
        </w:rPr>
        <w:t xml:space="preserve">determining the prices of­ </w:t>
      </w:r>
      <w:proofErr w:type="spellStart"/>
      <w:r>
        <w:rPr>
          <w:color w:val="1C1C1C"/>
          <w:w w:val="105"/>
          <w:sz w:val="19"/>
        </w:rPr>
        <w:t>fered</w:t>
      </w:r>
      <w:proofErr w:type="spellEnd"/>
      <w:r>
        <w:rPr>
          <w:color w:val="1C1C1C"/>
          <w:w w:val="105"/>
          <w:sz w:val="19"/>
        </w:rPr>
        <w:t xml:space="preserve"> in this bid or proposal, and the title of his or her position in the bidder/offeror's organization);</w:t>
      </w:r>
    </w:p>
    <w:p w14:paraId="50929BA9" w14:textId="77777777" w:rsidR="00B83644" w:rsidRDefault="00000000">
      <w:pPr>
        <w:pStyle w:val="ListParagraph"/>
        <w:numPr>
          <w:ilvl w:val="3"/>
          <w:numId w:val="5"/>
        </w:numPr>
        <w:tabs>
          <w:tab w:val="left" w:pos="908"/>
          <w:tab w:val="left" w:pos="1241"/>
        </w:tabs>
        <w:spacing w:before="48"/>
        <w:ind w:right="830" w:hanging="2"/>
        <w:jc w:val="both"/>
        <w:rPr>
          <w:color w:val="1C1C1C"/>
          <w:sz w:val="19"/>
        </w:rPr>
      </w:pPr>
      <w:r>
        <w:rPr>
          <w:color w:val="1C1C1C"/>
          <w:sz w:val="19"/>
        </w:rPr>
        <w:t>As</w:t>
      </w:r>
      <w:r>
        <w:rPr>
          <w:color w:val="1C1C1C"/>
          <w:spacing w:val="40"/>
          <w:sz w:val="19"/>
        </w:rPr>
        <w:t xml:space="preserve"> </w:t>
      </w:r>
      <w:r>
        <w:rPr>
          <w:color w:val="1C1C1C"/>
          <w:sz w:val="19"/>
        </w:rPr>
        <w:t>an</w:t>
      </w:r>
      <w:r>
        <w:rPr>
          <w:color w:val="1C1C1C"/>
          <w:spacing w:val="40"/>
          <w:sz w:val="19"/>
        </w:rPr>
        <w:t xml:space="preserve"> </w:t>
      </w:r>
      <w:r>
        <w:rPr>
          <w:color w:val="1C1C1C"/>
          <w:sz w:val="19"/>
        </w:rPr>
        <w:t>authorized</w:t>
      </w:r>
      <w:r>
        <w:rPr>
          <w:color w:val="1C1C1C"/>
          <w:spacing w:val="40"/>
          <w:sz w:val="19"/>
        </w:rPr>
        <w:t xml:space="preserve"> </w:t>
      </w:r>
      <w:r>
        <w:rPr>
          <w:color w:val="1C1C1C"/>
          <w:sz w:val="19"/>
        </w:rPr>
        <w:t>agent,</w:t>
      </w:r>
      <w:r>
        <w:rPr>
          <w:color w:val="1C1C1C"/>
          <w:spacing w:val="40"/>
          <w:sz w:val="19"/>
        </w:rPr>
        <w:t xml:space="preserve"> </w:t>
      </w:r>
      <w:r>
        <w:rPr>
          <w:color w:val="1C1C1C"/>
          <w:sz w:val="19"/>
        </w:rPr>
        <w:t>does</w:t>
      </w:r>
      <w:r>
        <w:rPr>
          <w:color w:val="1C1C1C"/>
          <w:spacing w:val="40"/>
          <w:sz w:val="19"/>
        </w:rPr>
        <w:t xml:space="preserve"> </w:t>
      </w:r>
      <w:r>
        <w:rPr>
          <w:color w:val="1C1C1C"/>
          <w:sz w:val="19"/>
        </w:rPr>
        <w:t>certify</w:t>
      </w:r>
      <w:r>
        <w:rPr>
          <w:color w:val="1C1C1C"/>
          <w:spacing w:val="40"/>
          <w:sz w:val="19"/>
        </w:rPr>
        <w:t xml:space="preserve"> </w:t>
      </w:r>
      <w:r>
        <w:rPr>
          <w:color w:val="1C1C1C"/>
          <w:sz w:val="19"/>
        </w:rPr>
        <w:t>that</w:t>
      </w:r>
      <w:r>
        <w:rPr>
          <w:color w:val="1C1C1C"/>
          <w:spacing w:val="40"/>
          <w:sz w:val="19"/>
        </w:rPr>
        <w:t xml:space="preserve"> </w:t>
      </w:r>
      <w:r>
        <w:rPr>
          <w:color w:val="1C1C1C"/>
          <w:sz w:val="19"/>
        </w:rPr>
        <w:t>the</w:t>
      </w:r>
      <w:r>
        <w:rPr>
          <w:color w:val="1C1C1C"/>
          <w:spacing w:val="40"/>
          <w:sz w:val="19"/>
        </w:rPr>
        <w:t xml:space="preserve"> </w:t>
      </w:r>
      <w:proofErr w:type="spellStart"/>
      <w:r>
        <w:rPr>
          <w:color w:val="1C1C1C"/>
          <w:sz w:val="19"/>
        </w:rPr>
        <w:t>princi</w:t>
      </w:r>
      <w:proofErr w:type="spellEnd"/>
      <w:r>
        <w:rPr>
          <w:color w:val="1C1C1C"/>
          <w:sz w:val="19"/>
        </w:rPr>
        <w:t>­ pals named in subdivision (b)(2)(</w:t>
      </w:r>
      <w:proofErr w:type="spellStart"/>
      <w:r>
        <w:rPr>
          <w:color w:val="1C1C1C"/>
          <w:sz w:val="19"/>
        </w:rPr>
        <w:t>i</w:t>
      </w:r>
      <w:proofErr w:type="spellEnd"/>
      <w:r>
        <w:rPr>
          <w:color w:val="1C1C1C"/>
          <w:sz w:val="19"/>
        </w:rPr>
        <w:t xml:space="preserve">) above have not par­ </w:t>
      </w:r>
      <w:proofErr w:type="spellStart"/>
      <w:r>
        <w:rPr>
          <w:color w:val="1C1C1C"/>
          <w:sz w:val="19"/>
        </w:rPr>
        <w:t>ticipated</w:t>
      </w:r>
      <w:proofErr w:type="spellEnd"/>
      <w:r>
        <w:rPr>
          <w:color w:val="1C1C1C"/>
          <w:sz w:val="19"/>
        </w:rPr>
        <w:t>, and will not participate, in any action contrary</w:t>
      </w:r>
      <w:r>
        <w:rPr>
          <w:color w:val="1C1C1C"/>
          <w:spacing w:val="40"/>
          <w:sz w:val="19"/>
        </w:rPr>
        <w:t xml:space="preserve"> </w:t>
      </w:r>
      <w:r>
        <w:rPr>
          <w:color w:val="1C1C1C"/>
          <w:sz w:val="19"/>
        </w:rPr>
        <w:t xml:space="preserve">to </w:t>
      </w:r>
      <w:proofErr w:type="spellStart"/>
      <w:r>
        <w:rPr>
          <w:color w:val="1C1C1C"/>
          <w:sz w:val="19"/>
        </w:rPr>
        <w:t>subparagrapbs</w:t>
      </w:r>
      <w:proofErr w:type="spellEnd"/>
      <w:r>
        <w:rPr>
          <w:color w:val="1C1C1C"/>
          <w:spacing w:val="40"/>
          <w:sz w:val="19"/>
        </w:rPr>
        <w:t xml:space="preserve"> </w:t>
      </w:r>
      <w:r>
        <w:rPr>
          <w:color w:val="1C1C1C"/>
          <w:sz w:val="19"/>
        </w:rPr>
        <w:t>(a)(I) through (a)(3) above; and</w:t>
      </w:r>
    </w:p>
    <w:p w14:paraId="236A7E1C" w14:textId="77777777" w:rsidR="00B83644" w:rsidRDefault="00B83644">
      <w:pPr>
        <w:jc w:val="both"/>
        <w:rPr>
          <w:sz w:val="19"/>
        </w:rPr>
        <w:sectPr w:rsidR="00B83644">
          <w:type w:val="continuous"/>
          <w:pgSz w:w="12240" w:h="15840"/>
          <w:pgMar w:top="1820" w:right="0" w:bottom="280" w:left="360" w:header="0" w:footer="1014" w:gutter="0"/>
          <w:cols w:num="2" w:space="720" w:equalWidth="0">
            <w:col w:w="5665" w:space="40"/>
            <w:col w:w="6175"/>
          </w:cols>
        </w:sectPr>
      </w:pPr>
    </w:p>
    <w:p w14:paraId="4774B83C" w14:textId="77777777" w:rsidR="00B83644" w:rsidRDefault="00B83644">
      <w:pPr>
        <w:pStyle w:val="BodyText"/>
        <w:spacing w:before="7"/>
        <w:rPr>
          <w:sz w:val="18"/>
        </w:rPr>
      </w:pPr>
    </w:p>
    <w:p w14:paraId="63CCBB3F" w14:textId="77777777" w:rsidR="00B83644" w:rsidRDefault="00000000">
      <w:pPr>
        <w:pStyle w:val="BodyText"/>
        <w:spacing w:before="8"/>
        <w:rPr>
          <w:sz w:val="7"/>
        </w:rPr>
      </w:pPr>
      <w:r>
        <w:rPr>
          <w:noProof/>
        </w:rPr>
        <mc:AlternateContent>
          <mc:Choice Requires="wps">
            <w:drawing>
              <wp:anchor distT="0" distB="0" distL="0" distR="0" simplePos="0" relativeHeight="487606784" behindDoc="1" locked="0" layoutInCell="1" allowOverlap="1" wp14:anchorId="535F9D75" wp14:editId="16286CD8">
                <wp:simplePos x="0" y="0"/>
                <wp:positionH relativeFrom="page">
                  <wp:posOffset>610556</wp:posOffset>
                </wp:positionH>
                <wp:positionV relativeFrom="paragraph">
                  <wp:posOffset>71433</wp:posOffset>
                </wp:positionV>
                <wp:extent cx="6637020" cy="127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37020" cy="1270"/>
                        </a:xfrm>
                        <a:custGeom>
                          <a:avLst/>
                          <a:gdLst/>
                          <a:ahLst/>
                          <a:cxnLst/>
                          <a:rect l="l" t="t" r="r" b="b"/>
                          <a:pathLst>
                            <a:path w="6637020">
                              <a:moveTo>
                                <a:pt x="0" y="0"/>
                              </a:moveTo>
                              <a:lnTo>
                                <a:pt x="6636748"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977CD4" id="Graphic 90" o:spid="_x0000_s1026" style="position:absolute;margin-left:48.1pt;margin-top:5.6pt;width:522.6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6637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" path="m,l6636748,e" filled="f" strokeweight=".25431mm">
                <v:path arrowok="t"/>
                <w10:wrap type="topAndBottom" anchorx="page"/>
              </v:shape>
            </w:pict>
          </mc:Fallback>
        </mc:AlternateContent>
      </w:r>
    </w:p>
    <w:p w14:paraId="40385DD7" w14:textId="77777777" w:rsidR="00B83644" w:rsidRDefault="00000000">
      <w:pPr>
        <w:tabs>
          <w:tab w:val="left" w:pos="5545"/>
          <w:tab w:val="left" w:pos="9438"/>
        </w:tabs>
        <w:ind w:left="597"/>
        <w:rPr>
          <w:rFonts w:ascii="Segoe UI Symbol"/>
          <w:sz w:val="15"/>
        </w:rPr>
      </w:pPr>
      <w:r>
        <w:rPr>
          <w:rFonts w:ascii="Segoe UI Symbol"/>
          <w:color w:val="1C1C1C"/>
          <w:spacing w:val="-2"/>
          <w:sz w:val="15"/>
        </w:rPr>
        <w:lastRenderedPageBreak/>
        <w:t>Previous</w:t>
      </w:r>
      <w:r>
        <w:rPr>
          <w:rFonts w:ascii="Segoe UI Symbol"/>
          <w:color w:val="1C1C1C"/>
          <w:spacing w:val="-5"/>
          <w:sz w:val="15"/>
        </w:rPr>
        <w:t xml:space="preserve"> </w:t>
      </w:r>
      <w:r>
        <w:rPr>
          <w:rFonts w:ascii="Segoe UI Symbol"/>
          <w:color w:val="1C1C1C"/>
          <w:spacing w:val="-2"/>
          <w:sz w:val="15"/>
        </w:rPr>
        <w:t>edition</w:t>
      </w:r>
      <w:r>
        <w:rPr>
          <w:rFonts w:ascii="Segoe UI Symbol"/>
          <w:color w:val="1C1C1C"/>
          <w:spacing w:val="-8"/>
          <w:sz w:val="15"/>
        </w:rPr>
        <w:t xml:space="preserve"> </w:t>
      </w:r>
      <w:r>
        <w:rPr>
          <w:rFonts w:ascii="Segoe UI Symbol"/>
          <w:color w:val="1C1C1C"/>
          <w:spacing w:val="-2"/>
          <w:sz w:val="15"/>
        </w:rPr>
        <w:t>is</w:t>
      </w:r>
      <w:r>
        <w:rPr>
          <w:rFonts w:ascii="Segoe UI Symbol"/>
          <w:color w:val="1C1C1C"/>
          <w:spacing w:val="18"/>
          <w:sz w:val="15"/>
        </w:rPr>
        <w:t xml:space="preserve"> </w:t>
      </w:r>
      <w:proofErr w:type="spellStart"/>
      <w:r>
        <w:rPr>
          <w:rFonts w:ascii="Segoe UI Symbol"/>
          <w:color w:val="1C1C1C"/>
          <w:spacing w:val="-2"/>
          <w:sz w:val="14"/>
        </w:rPr>
        <w:t>obsolela</w:t>
      </w:r>
      <w:proofErr w:type="spellEnd"/>
      <w:r>
        <w:rPr>
          <w:rFonts w:ascii="Segoe UI Symbol"/>
          <w:color w:val="1C1C1C"/>
          <w:sz w:val="14"/>
        </w:rPr>
        <w:tab/>
      </w:r>
      <w:r>
        <w:rPr>
          <w:rFonts w:ascii="Segoe UI Symbol"/>
          <w:color w:val="1C1C1C"/>
          <w:position w:val="-3"/>
          <w:sz w:val="15"/>
        </w:rPr>
        <w:t>page</w:t>
      </w:r>
      <w:r>
        <w:rPr>
          <w:rFonts w:ascii="Segoe UI Symbol"/>
          <w:color w:val="1C1C1C"/>
          <w:spacing w:val="-3"/>
          <w:position w:val="-3"/>
          <w:sz w:val="15"/>
        </w:rPr>
        <w:t xml:space="preserve"> </w:t>
      </w:r>
      <w:r>
        <w:rPr>
          <w:rFonts w:ascii="Segoe UI Symbol"/>
          <w:color w:val="1C1C1C"/>
          <w:position w:val="-3"/>
          <w:sz w:val="15"/>
        </w:rPr>
        <w:t>1</w:t>
      </w:r>
      <w:r>
        <w:rPr>
          <w:rFonts w:ascii="Segoe UI Symbol"/>
          <w:color w:val="1C1C1C"/>
          <w:spacing w:val="-7"/>
          <w:position w:val="-3"/>
          <w:sz w:val="15"/>
        </w:rPr>
        <w:t xml:space="preserve"> </w:t>
      </w:r>
      <w:r>
        <w:rPr>
          <w:rFonts w:ascii="Segoe UI Symbol"/>
          <w:color w:val="1C1C1C"/>
          <w:position w:val="-3"/>
          <w:sz w:val="15"/>
        </w:rPr>
        <w:t>of</w:t>
      </w:r>
      <w:r>
        <w:rPr>
          <w:rFonts w:ascii="Segoe UI Symbol"/>
          <w:color w:val="1C1C1C"/>
          <w:spacing w:val="-9"/>
          <w:position w:val="-3"/>
          <w:sz w:val="15"/>
        </w:rPr>
        <w:t xml:space="preserve"> </w:t>
      </w:r>
      <w:r>
        <w:rPr>
          <w:rFonts w:ascii="Arial"/>
          <w:i/>
          <w:color w:val="1C1C1C"/>
          <w:spacing w:val="-10"/>
          <w:position w:val="-3"/>
          <w:sz w:val="14"/>
        </w:rPr>
        <w:t>2</w:t>
      </w:r>
      <w:r>
        <w:rPr>
          <w:rFonts w:ascii="Arial"/>
          <w:i/>
          <w:color w:val="1C1C1C"/>
          <w:position w:val="-3"/>
          <w:sz w:val="14"/>
        </w:rPr>
        <w:tab/>
      </w:r>
      <w:r>
        <w:rPr>
          <w:rFonts w:ascii="Segoe UI Symbol"/>
          <w:color w:val="1C1C1C"/>
          <w:position w:val="10"/>
          <w:sz w:val="15"/>
        </w:rPr>
        <w:t>form</w:t>
      </w:r>
      <w:r>
        <w:rPr>
          <w:rFonts w:ascii="Segoe UI Symbol"/>
          <w:color w:val="1C1C1C"/>
          <w:spacing w:val="-11"/>
          <w:position w:val="10"/>
          <w:sz w:val="15"/>
        </w:rPr>
        <w:t xml:space="preserve"> </w:t>
      </w:r>
      <w:r>
        <w:rPr>
          <w:rFonts w:ascii="Arial"/>
          <w:b/>
          <w:color w:val="1C1C1C"/>
          <w:position w:val="10"/>
          <w:sz w:val="14"/>
        </w:rPr>
        <w:t>HUD-5369-C</w:t>
      </w:r>
      <w:r>
        <w:rPr>
          <w:rFonts w:ascii="Arial"/>
          <w:b/>
          <w:color w:val="1C1C1C"/>
          <w:spacing w:val="11"/>
          <w:position w:val="10"/>
          <w:sz w:val="14"/>
        </w:rPr>
        <w:t xml:space="preserve"> </w:t>
      </w:r>
      <w:r>
        <w:rPr>
          <w:rFonts w:ascii="Segoe UI Symbol"/>
          <w:color w:val="1C1C1C"/>
          <w:spacing w:val="-2"/>
          <w:position w:val="10"/>
          <w:sz w:val="15"/>
        </w:rPr>
        <w:t>(8193)</w:t>
      </w:r>
    </w:p>
    <w:p w14:paraId="4D74E7E8" w14:textId="77777777" w:rsidR="00B83644" w:rsidRDefault="00B83644">
      <w:pPr>
        <w:rPr>
          <w:rFonts w:ascii="Segoe UI Symbol"/>
          <w:sz w:val="15"/>
        </w:rPr>
        <w:sectPr w:rsidR="00B83644">
          <w:type w:val="continuous"/>
          <w:pgSz w:w="12240" w:h="15840"/>
          <w:pgMar w:top="1820" w:right="0" w:bottom="280" w:left="360" w:header="0" w:footer="1014" w:gutter="0"/>
          <w:cols w:space="720"/>
        </w:sectPr>
      </w:pPr>
    </w:p>
    <w:p w14:paraId="18F19137" w14:textId="77777777" w:rsidR="00B83644" w:rsidRDefault="00000000">
      <w:pPr>
        <w:pStyle w:val="BodyText"/>
        <w:spacing w:line="20" w:lineRule="exact"/>
        <w:ind w:left="870"/>
        <w:rPr>
          <w:rFonts w:ascii="Segoe UI Symbol"/>
          <w:sz w:val="2"/>
        </w:rPr>
      </w:pPr>
      <w:r>
        <w:rPr>
          <w:rFonts w:ascii="Segoe UI Symbol"/>
          <w:noProof/>
          <w:sz w:val="2"/>
        </w:rPr>
        <w:lastRenderedPageBreak/>
        <mc:AlternateContent>
          <mc:Choice Requires="wpg">
            <w:drawing>
              <wp:inline distT="0" distB="0" distL="0" distR="0" wp14:anchorId="27E45E0E" wp14:editId="7EF912C7">
                <wp:extent cx="6545580" cy="12700"/>
                <wp:effectExtent l="9525" t="0" r="0" b="635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5580" cy="12700"/>
                          <a:chOff x="0" y="0"/>
                          <a:chExt cx="6545580" cy="12700"/>
                        </a:xfrm>
                      </wpg:grpSpPr>
                      <wps:wsp>
                        <wps:cNvPr id="93" name="Graphic 93"/>
                        <wps:cNvSpPr/>
                        <wps:spPr>
                          <a:xfrm>
                            <a:off x="0" y="6103"/>
                            <a:ext cx="6545580" cy="1270"/>
                          </a:xfrm>
                          <a:custGeom>
                            <a:avLst/>
                            <a:gdLst/>
                            <a:ahLst/>
                            <a:cxnLst/>
                            <a:rect l="l" t="t" r="r" b="b"/>
                            <a:pathLst>
                              <a:path w="6545580">
                                <a:moveTo>
                                  <a:pt x="0" y="0"/>
                                </a:moveTo>
                                <a:lnTo>
                                  <a:pt x="6545165" y="0"/>
                                </a:lnTo>
                              </a:path>
                            </a:pathLst>
                          </a:custGeom>
                          <a:ln w="122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8284E88" id="Group 92" o:spid="_x0000_s1026" style="width:515.4pt;height:1pt;mso-position-horizontal-relative:char;mso-position-vertical-relative:line" coordsize="6545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">
                <v:shape id="Graphic 93" o:spid="_x0000_s1027" style="position:absolute;top:61;width:65455;height:12;visibility:visible;mso-wrap-style:square;v-text-anchor:top" coordsize="6545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" path="m,l6545165,e" filled="f" strokeweight=".33906mm">
                  <v:path arrowok="t"/>
                </v:shape>
                <w10:anchorlock/>
              </v:group>
            </w:pict>
          </mc:Fallback>
        </mc:AlternateContent>
      </w:r>
    </w:p>
    <w:p w14:paraId="065CADF8" w14:textId="77777777" w:rsidR="00B83644" w:rsidRDefault="00B83644">
      <w:pPr>
        <w:pStyle w:val="BodyText"/>
        <w:rPr>
          <w:rFonts w:ascii="Segoe UI Symbol"/>
          <w:sz w:val="6"/>
        </w:rPr>
      </w:pPr>
    </w:p>
    <w:p w14:paraId="2C8AC568" w14:textId="77777777" w:rsidR="00B83644" w:rsidRDefault="00B83644">
      <w:pPr>
        <w:rPr>
          <w:rFonts w:ascii="Segoe UI Symbol"/>
          <w:sz w:val="6"/>
        </w:rPr>
        <w:sectPr w:rsidR="00B83644">
          <w:footerReference w:type="default" r:id="rId56"/>
          <w:pgSz w:w="12240" w:h="15840"/>
          <w:pgMar w:top="880" w:right="0" w:bottom="1180" w:left="360" w:header="0" w:footer="987" w:gutter="0"/>
          <w:cols w:space="720"/>
        </w:sectPr>
      </w:pPr>
    </w:p>
    <w:p w14:paraId="62C3F71A" w14:textId="77777777" w:rsidR="00B83644" w:rsidRDefault="00000000">
      <w:pPr>
        <w:pStyle w:val="ListParagraph"/>
        <w:numPr>
          <w:ilvl w:val="3"/>
          <w:numId w:val="5"/>
        </w:numPr>
        <w:tabs>
          <w:tab w:val="left" w:pos="1769"/>
        </w:tabs>
        <w:spacing w:before="94" w:line="237" w:lineRule="auto"/>
        <w:ind w:left="1401" w:right="5" w:firstLine="0"/>
        <w:jc w:val="both"/>
        <w:rPr>
          <w:color w:val="181818"/>
          <w:sz w:val="19"/>
        </w:rPr>
      </w:pPr>
      <w:r>
        <w:rPr>
          <w:color w:val="181818"/>
          <w:sz w:val="19"/>
        </w:rPr>
        <w:t>As</w:t>
      </w:r>
      <w:r>
        <w:rPr>
          <w:color w:val="181818"/>
          <w:spacing w:val="-12"/>
          <w:sz w:val="19"/>
        </w:rPr>
        <w:t xml:space="preserve"> </w:t>
      </w:r>
      <w:r>
        <w:rPr>
          <w:color w:val="181818"/>
          <w:sz w:val="19"/>
        </w:rPr>
        <w:t>an</w:t>
      </w:r>
      <w:r>
        <w:rPr>
          <w:color w:val="181818"/>
          <w:spacing w:val="-12"/>
          <w:sz w:val="19"/>
        </w:rPr>
        <w:t xml:space="preserve"> </w:t>
      </w:r>
      <w:r>
        <w:rPr>
          <w:color w:val="181818"/>
          <w:sz w:val="19"/>
        </w:rPr>
        <w:t>agent,</w:t>
      </w:r>
      <w:r>
        <w:rPr>
          <w:color w:val="181818"/>
          <w:spacing w:val="-7"/>
          <w:sz w:val="19"/>
        </w:rPr>
        <w:t xml:space="preserve"> </w:t>
      </w:r>
      <w:r>
        <w:rPr>
          <w:color w:val="181818"/>
          <w:sz w:val="19"/>
        </w:rPr>
        <w:t>has</w:t>
      </w:r>
      <w:r>
        <w:rPr>
          <w:color w:val="181818"/>
          <w:spacing w:val="-12"/>
          <w:sz w:val="19"/>
        </w:rPr>
        <w:t xml:space="preserve"> </w:t>
      </w:r>
      <w:r>
        <w:rPr>
          <w:color w:val="181818"/>
          <w:sz w:val="19"/>
        </w:rPr>
        <w:t>not</w:t>
      </w:r>
      <w:r>
        <w:rPr>
          <w:color w:val="181818"/>
          <w:spacing w:val="-7"/>
          <w:sz w:val="19"/>
        </w:rPr>
        <w:t xml:space="preserve"> </w:t>
      </w:r>
      <w:r>
        <w:rPr>
          <w:color w:val="181818"/>
          <w:sz w:val="19"/>
        </w:rPr>
        <w:t xml:space="preserve">personally participated, </w:t>
      </w:r>
      <w:proofErr w:type="spellStart"/>
      <w:r>
        <w:rPr>
          <w:color w:val="181818"/>
          <w:sz w:val="19"/>
        </w:rPr>
        <w:t>aud</w:t>
      </w:r>
      <w:proofErr w:type="spellEnd"/>
      <w:r>
        <w:rPr>
          <w:color w:val="181818"/>
          <w:sz w:val="19"/>
        </w:rPr>
        <w:t xml:space="preserve"> will not participate in any action contrary to subparagraphs (a)(l) through (a)(3) above.</w:t>
      </w:r>
    </w:p>
    <w:p w14:paraId="12EB95DC" w14:textId="77777777" w:rsidR="00B83644" w:rsidRDefault="00000000">
      <w:pPr>
        <w:pStyle w:val="ListParagraph"/>
        <w:numPr>
          <w:ilvl w:val="1"/>
          <w:numId w:val="5"/>
        </w:numPr>
        <w:tabs>
          <w:tab w:val="left" w:pos="1116"/>
          <w:tab w:val="left" w:pos="1129"/>
        </w:tabs>
        <w:spacing w:before="56"/>
        <w:ind w:left="1116" w:hanging="263"/>
        <w:jc w:val="both"/>
        <w:rPr>
          <w:color w:val="181818"/>
          <w:sz w:val="19"/>
        </w:rPr>
      </w:pPr>
      <w:r>
        <w:rPr>
          <w:color w:val="181818"/>
          <w:sz w:val="19"/>
        </w:rPr>
        <w:tab/>
        <w:t>If the bidder/offeror deletes or modifies subparagraph (a)2 above, the bidder/offeror must furnish with its bid/offer a signed statement setting forth in detail the circumstances of the disclosure.</w:t>
      </w:r>
    </w:p>
    <w:p w14:paraId="72E0E499" w14:textId="77777777" w:rsidR="00B83644" w:rsidRDefault="00B83644">
      <w:pPr>
        <w:pStyle w:val="BodyText"/>
        <w:spacing w:before="3"/>
        <w:rPr>
          <w:sz w:val="29"/>
        </w:rPr>
      </w:pPr>
    </w:p>
    <w:p w14:paraId="38AEACF4" w14:textId="77777777" w:rsidR="00B83644" w:rsidRDefault="00000000">
      <w:pPr>
        <w:pStyle w:val="ListParagraph"/>
        <w:numPr>
          <w:ilvl w:val="0"/>
          <w:numId w:val="5"/>
        </w:numPr>
        <w:tabs>
          <w:tab w:val="left" w:pos="1059"/>
        </w:tabs>
        <w:ind w:left="1059" w:hanging="213"/>
        <w:jc w:val="both"/>
        <w:rPr>
          <w:b/>
          <w:color w:val="181818"/>
          <w:sz w:val="19"/>
        </w:rPr>
      </w:pPr>
      <w:r>
        <w:rPr>
          <w:b/>
          <w:color w:val="181818"/>
          <w:sz w:val="19"/>
        </w:rPr>
        <w:t>Organizational</w:t>
      </w:r>
      <w:r>
        <w:rPr>
          <w:b/>
          <w:color w:val="181818"/>
          <w:spacing w:val="16"/>
          <w:sz w:val="19"/>
        </w:rPr>
        <w:t xml:space="preserve"> </w:t>
      </w:r>
      <w:r>
        <w:rPr>
          <w:b/>
          <w:color w:val="181818"/>
          <w:sz w:val="19"/>
        </w:rPr>
        <w:t>Conflicts</w:t>
      </w:r>
      <w:r>
        <w:rPr>
          <w:b/>
          <w:color w:val="181818"/>
          <w:spacing w:val="21"/>
          <w:sz w:val="19"/>
        </w:rPr>
        <w:t xml:space="preserve"> </w:t>
      </w:r>
      <w:r>
        <w:rPr>
          <w:b/>
          <w:color w:val="181818"/>
          <w:sz w:val="19"/>
        </w:rPr>
        <w:t>of</w:t>
      </w:r>
      <w:r>
        <w:rPr>
          <w:b/>
          <w:color w:val="181818"/>
          <w:spacing w:val="29"/>
          <w:sz w:val="19"/>
        </w:rPr>
        <w:t xml:space="preserve"> </w:t>
      </w:r>
      <w:r>
        <w:rPr>
          <w:b/>
          <w:color w:val="181818"/>
          <w:sz w:val="19"/>
        </w:rPr>
        <w:t>Interest</w:t>
      </w:r>
      <w:r>
        <w:rPr>
          <w:b/>
          <w:color w:val="181818"/>
          <w:spacing w:val="42"/>
          <w:sz w:val="19"/>
        </w:rPr>
        <w:t xml:space="preserve"> </w:t>
      </w:r>
      <w:r>
        <w:rPr>
          <w:b/>
          <w:color w:val="181818"/>
          <w:spacing w:val="-2"/>
          <w:sz w:val="19"/>
        </w:rPr>
        <w:t>Certification</w:t>
      </w:r>
    </w:p>
    <w:p w14:paraId="202DF1B9" w14:textId="77777777" w:rsidR="00B83644" w:rsidRDefault="00000000">
      <w:pPr>
        <w:pStyle w:val="ListParagraph"/>
        <w:numPr>
          <w:ilvl w:val="1"/>
          <w:numId w:val="5"/>
        </w:numPr>
        <w:tabs>
          <w:tab w:val="left" w:pos="1104"/>
          <w:tab w:val="left" w:pos="1108"/>
        </w:tabs>
        <w:spacing w:before="61" w:line="244" w:lineRule="auto"/>
        <w:ind w:hanging="261"/>
        <w:jc w:val="both"/>
        <w:rPr>
          <w:color w:val="181818"/>
          <w:sz w:val="19"/>
        </w:rPr>
      </w:pPr>
      <w:r>
        <w:rPr>
          <w:color w:val="181818"/>
          <w:sz w:val="19"/>
        </w:rPr>
        <w:tab/>
        <w:t>The</w:t>
      </w:r>
      <w:r>
        <w:rPr>
          <w:color w:val="181818"/>
          <w:spacing w:val="-11"/>
          <w:sz w:val="19"/>
        </w:rPr>
        <w:t xml:space="preserve"> </w:t>
      </w:r>
      <w:r>
        <w:rPr>
          <w:color w:val="181818"/>
          <w:sz w:val="19"/>
        </w:rPr>
        <w:t>Contractor warrants</w:t>
      </w:r>
      <w:r>
        <w:rPr>
          <w:color w:val="181818"/>
          <w:spacing w:val="-3"/>
          <w:sz w:val="19"/>
        </w:rPr>
        <w:t xml:space="preserve"> </w:t>
      </w:r>
      <w:r>
        <w:rPr>
          <w:color w:val="181818"/>
          <w:sz w:val="19"/>
        </w:rPr>
        <w:t>that to the best</w:t>
      </w:r>
      <w:r>
        <w:rPr>
          <w:color w:val="181818"/>
          <w:spacing w:val="-7"/>
          <w:sz w:val="19"/>
        </w:rPr>
        <w:t xml:space="preserve"> </w:t>
      </w:r>
      <w:r>
        <w:rPr>
          <w:color w:val="181818"/>
          <w:sz w:val="19"/>
        </w:rPr>
        <w:t>of its</w:t>
      </w:r>
      <w:r>
        <w:rPr>
          <w:color w:val="181818"/>
          <w:spacing w:val="-10"/>
          <w:sz w:val="19"/>
        </w:rPr>
        <w:t xml:space="preserve"> </w:t>
      </w:r>
      <w:r>
        <w:rPr>
          <w:color w:val="181818"/>
          <w:sz w:val="19"/>
        </w:rPr>
        <w:t>knowledge and belief and</w:t>
      </w:r>
      <w:r>
        <w:rPr>
          <w:color w:val="181818"/>
          <w:spacing w:val="-3"/>
          <w:sz w:val="19"/>
        </w:rPr>
        <w:t xml:space="preserve"> </w:t>
      </w:r>
      <w:r>
        <w:rPr>
          <w:color w:val="181818"/>
          <w:sz w:val="19"/>
        </w:rPr>
        <w:t>except</w:t>
      </w:r>
      <w:r>
        <w:rPr>
          <w:color w:val="181818"/>
          <w:spacing w:val="-8"/>
          <w:sz w:val="19"/>
        </w:rPr>
        <w:t xml:space="preserve"> </w:t>
      </w:r>
      <w:r>
        <w:rPr>
          <w:color w:val="181818"/>
          <w:sz w:val="19"/>
        </w:rPr>
        <w:t>as</w:t>
      </w:r>
      <w:r>
        <w:rPr>
          <w:color w:val="181818"/>
          <w:spacing w:val="-3"/>
          <w:sz w:val="19"/>
        </w:rPr>
        <w:t xml:space="preserve"> </w:t>
      </w:r>
      <w:r>
        <w:rPr>
          <w:color w:val="181818"/>
          <w:sz w:val="19"/>
        </w:rPr>
        <w:t>otherwise disclosed, it</w:t>
      </w:r>
      <w:r>
        <w:rPr>
          <w:color w:val="181818"/>
          <w:spacing w:val="-7"/>
          <w:sz w:val="19"/>
        </w:rPr>
        <w:t xml:space="preserve"> </w:t>
      </w:r>
      <w:r>
        <w:rPr>
          <w:color w:val="181818"/>
          <w:sz w:val="19"/>
        </w:rPr>
        <w:t>does</w:t>
      </w:r>
      <w:r>
        <w:rPr>
          <w:color w:val="181818"/>
          <w:spacing w:val="-2"/>
          <w:sz w:val="19"/>
        </w:rPr>
        <w:t xml:space="preserve"> </w:t>
      </w:r>
      <w:r>
        <w:rPr>
          <w:color w:val="181818"/>
          <w:sz w:val="19"/>
        </w:rPr>
        <w:t>not</w:t>
      </w:r>
      <w:r>
        <w:rPr>
          <w:color w:val="181818"/>
          <w:spacing w:val="-8"/>
          <w:sz w:val="19"/>
        </w:rPr>
        <w:t xml:space="preserve"> </w:t>
      </w:r>
      <w:r>
        <w:rPr>
          <w:color w:val="181818"/>
          <w:sz w:val="19"/>
        </w:rPr>
        <w:t xml:space="preserve">have any </w:t>
      </w:r>
      <w:r>
        <w:rPr>
          <w:color w:val="181818"/>
          <w:w w:val="105"/>
          <w:sz w:val="19"/>
        </w:rPr>
        <w:t xml:space="preserve">organizational conflict of interest which is defined as a situation in which the nature of work under a proposed contract and a prospective contractor's organizational, fi­ </w:t>
      </w:r>
      <w:proofErr w:type="spellStart"/>
      <w:r>
        <w:rPr>
          <w:color w:val="181818"/>
          <w:w w:val="105"/>
          <w:sz w:val="19"/>
        </w:rPr>
        <w:t>nancial</w:t>
      </w:r>
      <w:proofErr w:type="spellEnd"/>
      <w:r>
        <w:rPr>
          <w:color w:val="181818"/>
          <w:w w:val="105"/>
          <w:sz w:val="19"/>
        </w:rPr>
        <w:t>, contractual or other interest are such that:</w:t>
      </w:r>
    </w:p>
    <w:p w14:paraId="1D9EFAF5" w14:textId="77777777" w:rsidR="00B83644" w:rsidRDefault="00000000">
      <w:pPr>
        <w:pStyle w:val="ListParagraph"/>
        <w:numPr>
          <w:ilvl w:val="0"/>
          <w:numId w:val="4"/>
        </w:numPr>
        <w:tabs>
          <w:tab w:val="left" w:pos="1383"/>
          <w:tab w:val="left" w:pos="1641"/>
        </w:tabs>
        <w:spacing w:before="39" w:line="232" w:lineRule="auto"/>
        <w:ind w:right="10" w:hanging="6"/>
        <w:jc w:val="both"/>
        <w:rPr>
          <w:color w:val="181818"/>
          <w:sz w:val="19"/>
        </w:rPr>
      </w:pPr>
      <w:r>
        <w:rPr>
          <w:color w:val="181818"/>
          <w:w w:val="105"/>
          <w:sz w:val="19"/>
        </w:rPr>
        <w:t>Award of the</w:t>
      </w:r>
      <w:r>
        <w:rPr>
          <w:color w:val="181818"/>
          <w:spacing w:val="-13"/>
          <w:w w:val="105"/>
          <w:sz w:val="19"/>
        </w:rPr>
        <w:t xml:space="preserve"> </w:t>
      </w:r>
      <w:r>
        <w:rPr>
          <w:color w:val="181818"/>
          <w:w w:val="105"/>
          <w:sz w:val="19"/>
        </w:rPr>
        <w:t>contract may result</w:t>
      </w:r>
      <w:r>
        <w:rPr>
          <w:color w:val="181818"/>
          <w:spacing w:val="-6"/>
          <w:w w:val="105"/>
          <w:sz w:val="19"/>
        </w:rPr>
        <w:t xml:space="preserve"> </w:t>
      </w:r>
      <w:r>
        <w:rPr>
          <w:color w:val="181818"/>
          <w:w w:val="105"/>
          <w:sz w:val="19"/>
        </w:rPr>
        <w:t>in</w:t>
      </w:r>
      <w:r>
        <w:rPr>
          <w:color w:val="181818"/>
          <w:spacing w:val="-9"/>
          <w:w w:val="105"/>
          <w:sz w:val="19"/>
        </w:rPr>
        <w:t xml:space="preserve"> </w:t>
      </w:r>
      <w:r>
        <w:rPr>
          <w:color w:val="181818"/>
          <w:w w:val="105"/>
          <w:sz w:val="21"/>
        </w:rPr>
        <w:t>an</w:t>
      </w:r>
      <w:r>
        <w:rPr>
          <w:color w:val="181818"/>
          <w:spacing w:val="-5"/>
          <w:w w:val="105"/>
          <w:sz w:val="21"/>
        </w:rPr>
        <w:t xml:space="preserve"> </w:t>
      </w:r>
      <w:r>
        <w:rPr>
          <w:color w:val="181818"/>
          <w:w w:val="105"/>
          <w:sz w:val="19"/>
        </w:rPr>
        <w:t>unfair</w:t>
      </w:r>
      <w:r>
        <w:rPr>
          <w:color w:val="181818"/>
          <w:spacing w:val="-13"/>
          <w:w w:val="105"/>
          <w:sz w:val="19"/>
        </w:rPr>
        <w:t xml:space="preserve"> </w:t>
      </w:r>
      <w:proofErr w:type="spellStart"/>
      <w:r>
        <w:rPr>
          <w:color w:val="181818"/>
          <w:w w:val="105"/>
          <w:sz w:val="19"/>
        </w:rPr>
        <w:t>competi</w:t>
      </w:r>
      <w:proofErr w:type="spellEnd"/>
      <w:r>
        <w:rPr>
          <w:color w:val="181818"/>
          <w:w w:val="105"/>
          <w:sz w:val="19"/>
        </w:rPr>
        <w:t xml:space="preserve">­ </w:t>
      </w:r>
      <w:proofErr w:type="spellStart"/>
      <w:r>
        <w:rPr>
          <w:color w:val="181818"/>
          <w:w w:val="105"/>
          <w:sz w:val="19"/>
        </w:rPr>
        <w:t>tive</w:t>
      </w:r>
      <w:proofErr w:type="spellEnd"/>
      <w:r>
        <w:rPr>
          <w:color w:val="181818"/>
          <w:w w:val="105"/>
          <w:sz w:val="19"/>
        </w:rPr>
        <w:t xml:space="preserve"> </w:t>
      </w:r>
      <w:proofErr w:type="gramStart"/>
      <w:r>
        <w:rPr>
          <w:color w:val="181818"/>
          <w:w w:val="105"/>
          <w:sz w:val="19"/>
        </w:rPr>
        <w:t>advantage;</w:t>
      </w:r>
      <w:proofErr w:type="gramEnd"/>
    </w:p>
    <w:p w14:paraId="770E5E0B" w14:textId="77777777" w:rsidR="00B83644" w:rsidRDefault="00000000">
      <w:pPr>
        <w:pStyle w:val="ListParagraph"/>
        <w:numPr>
          <w:ilvl w:val="0"/>
          <w:numId w:val="4"/>
        </w:numPr>
        <w:tabs>
          <w:tab w:val="left" w:pos="1383"/>
          <w:tab w:val="left" w:pos="1718"/>
        </w:tabs>
        <w:spacing w:before="61" w:line="242" w:lineRule="auto"/>
        <w:ind w:right="3" w:hanging="6"/>
        <w:jc w:val="both"/>
        <w:rPr>
          <w:color w:val="181818"/>
          <w:sz w:val="18"/>
        </w:rPr>
      </w:pPr>
      <w:r>
        <w:rPr>
          <w:color w:val="181818"/>
          <w:w w:val="105"/>
          <w:sz w:val="19"/>
        </w:rPr>
        <w:t>The Contractor's objectivity in performing the con­ tract work may</w:t>
      </w:r>
      <w:r>
        <w:rPr>
          <w:color w:val="181818"/>
          <w:spacing w:val="40"/>
          <w:w w:val="105"/>
          <w:sz w:val="19"/>
        </w:rPr>
        <w:t xml:space="preserve"> </w:t>
      </w:r>
      <w:r>
        <w:rPr>
          <w:color w:val="181818"/>
          <w:w w:val="105"/>
          <w:sz w:val="19"/>
        </w:rPr>
        <w:t>be impaired; or</w:t>
      </w:r>
    </w:p>
    <w:p w14:paraId="7D3AD26A" w14:textId="77777777" w:rsidR="00B83644" w:rsidRDefault="00000000">
      <w:pPr>
        <w:pStyle w:val="ListParagraph"/>
        <w:numPr>
          <w:ilvl w:val="0"/>
          <w:numId w:val="4"/>
        </w:numPr>
        <w:tabs>
          <w:tab w:val="left" w:pos="1373"/>
          <w:tab w:val="left" w:pos="1711"/>
        </w:tabs>
        <w:spacing w:before="54"/>
        <w:ind w:left="1373" w:right="10" w:hanging="2"/>
        <w:jc w:val="both"/>
        <w:rPr>
          <w:color w:val="181818"/>
          <w:sz w:val="19"/>
        </w:rPr>
      </w:pPr>
      <w:r>
        <w:rPr>
          <w:color w:val="181818"/>
          <w:sz w:val="19"/>
        </w:rPr>
        <w:t xml:space="preserve">That the Contractor has disclosed all relevant </w:t>
      </w:r>
      <w:proofErr w:type="spellStart"/>
      <w:r>
        <w:rPr>
          <w:color w:val="181818"/>
          <w:sz w:val="19"/>
        </w:rPr>
        <w:t>infor­</w:t>
      </w:r>
      <w:proofErr w:type="spellEnd"/>
      <w:r>
        <w:rPr>
          <w:color w:val="181818"/>
          <w:sz w:val="19"/>
        </w:rPr>
        <w:t xml:space="preserve"> </w:t>
      </w:r>
      <w:proofErr w:type="spellStart"/>
      <w:r>
        <w:rPr>
          <w:color w:val="181818"/>
          <w:sz w:val="19"/>
        </w:rPr>
        <w:t>mation</w:t>
      </w:r>
      <w:proofErr w:type="spellEnd"/>
      <w:r>
        <w:rPr>
          <w:color w:val="181818"/>
          <w:sz w:val="19"/>
        </w:rPr>
        <w:t xml:space="preserve"> and requested the </w:t>
      </w:r>
      <w:r>
        <w:rPr>
          <w:b/>
          <w:color w:val="181818"/>
          <w:sz w:val="19"/>
        </w:rPr>
        <w:t xml:space="preserve">HA </w:t>
      </w:r>
      <w:r>
        <w:rPr>
          <w:color w:val="181818"/>
          <w:sz w:val="19"/>
        </w:rPr>
        <w:t xml:space="preserve">to </w:t>
      </w:r>
      <w:proofErr w:type="gramStart"/>
      <w:r>
        <w:rPr>
          <w:color w:val="181818"/>
          <w:sz w:val="19"/>
        </w:rPr>
        <w:t>make a determination</w:t>
      </w:r>
      <w:proofErr w:type="gramEnd"/>
      <w:r>
        <w:rPr>
          <w:color w:val="181818"/>
          <w:sz w:val="19"/>
        </w:rPr>
        <w:t xml:space="preserve"> with respect to this Contract.</w:t>
      </w:r>
    </w:p>
    <w:p w14:paraId="54A7279D" w14:textId="77777777" w:rsidR="00B83644" w:rsidRDefault="00000000">
      <w:pPr>
        <w:pStyle w:val="ListParagraph"/>
        <w:numPr>
          <w:ilvl w:val="1"/>
          <w:numId w:val="5"/>
        </w:numPr>
        <w:tabs>
          <w:tab w:val="left" w:pos="1080"/>
          <w:tab w:val="left" w:pos="1095"/>
        </w:tabs>
        <w:spacing w:before="57" w:line="237" w:lineRule="auto"/>
        <w:ind w:left="1080" w:right="5" w:hanging="256"/>
        <w:jc w:val="both"/>
        <w:rPr>
          <w:color w:val="181818"/>
          <w:sz w:val="19"/>
        </w:rPr>
      </w:pPr>
      <w:r>
        <w:rPr>
          <w:color w:val="181818"/>
          <w:sz w:val="19"/>
        </w:rPr>
        <w:tab/>
      </w:r>
      <w:r>
        <w:rPr>
          <w:color w:val="181818"/>
          <w:w w:val="105"/>
          <w:sz w:val="19"/>
        </w:rPr>
        <w:t>The</w:t>
      </w:r>
      <w:r>
        <w:rPr>
          <w:color w:val="181818"/>
          <w:spacing w:val="-13"/>
          <w:w w:val="105"/>
          <w:sz w:val="19"/>
        </w:rPr>
        <w:t xml:space="preserve"> </w:t>
      </w:r>
      <w:r>
        <w:rPr>
          <w:color w:val="181818"/>
          <w:w w:val="105"/>
          <w:sz w:val="19"/>
        </w:rPr>
        <w:t>Contractor</w:t>
      </w:r>
      <w:r>
        <w:rPr>
          <w:color w:val="181818"/>
          <w:spacing w:val="-12"/>
          <w:w w:val="105"/>
          <w:sz w:val="19"/>
        </w:rPr>
        <w:t xml:space="preserve"> </w:t>
      </w:r>
      <w:r>
        <w:rPr>
          <w:color w:val="181818"/>
          <w:w w:val="105"/>
          <w:sz w:val="19"/>
        </w:rPr>
        <w:t>agrees</w:t>
      </w:r>
      <w:r>
        <w:rPr>
          <w:color w:val="181818"/>
          <w:spacing w:val="-13"/>
          <w:w w:val="105"/>
          <w:sz w:val="19"/>
        </w:rPr>
        <w:t xml:space="preserve"> </w:t>
      </w:r>
      <w:r>
        <w:rPr>
          <w:color w:val="181818"/>
          <w:w w:val="105"/>
          <w:sz w:val="19"/>
        </w:rPr>
        <w:t>that</w:t>
      </w:r>
      <w:r>
        <w:rPr>
          <w:color w:val="181818"/>
          <w:spacing w:val="-12"/>
          <w:w w:val="105"/>
          <w:sz w:val="19"/>
        </w:rPr>
        <w:t xml:space="preserve"> </w:t>
      </w:r>
      <w:r>
        <w:rPr>
          <w:color w:val="181818"/>
          <w:w w:val="105"/>
          <w:sz w:val="19"/>
        </w:rPr>
        <w:t>if</w:t>
      </w:r>
      <w:r>
        <w:rPr>
          <w:color w:val="181818"/>
          <w:spacing w:val="-13"/>
          <w:w w:val="105"/>
          <w:sz w:val="19"/>
        </w:rPr>
        <w:t xml:space="preserve"> </w:t>
      </w:r>
      <w:r>
        <w:rPr>
          <w:color w:val="181818"/>
          <w:w w:val="105"/>
          <w:sz w:val="19"/>
        </w:rPr>
        <w:t>after</w:t>
      </w:r>
      <w:r>
        <w:rPr>
          <w:color w:val="181818"/>
          <w:spacing w:val="-12"/>
          <w:w w:val="105"/>
          <w:sz w:val="19"/>
        </w:rPr>
        <w:t xml:space="preserve"> </w:t>
      </w:r>
      <w:r>
        <w:rPr>
          <w:color w:val="181818"/>
          <w:w w:val="105"/>
          <w:sz w:val="19"/>
        </w:rPr>
        <w:t>award</w:t>
      </w:r>
      <w:r>
        <w:rPr>
          <w:color w:val="181818"/>
          <w:spacing w:val="-13"/>
          <w:w w:val="105"/>
          <w:sz w:val="19"/>
        </w:rPr>
        <w:t xml:space="preserve"> </w:t>
      </w:r>
      <w:r>
        <w:rPr>
          <w:color w:val="181818"/>
          <w:w w:val="105"/>
          <w:sz w:val="19"/>
        </w:rPr>
        <w:t>he</w:t>
      </w:r>
      <w:r>
        <w:rPr>
          <w:color w:val="181818"/>
          <w:spacing w:val="-12"/>
          <w:w w:val="105"/>
          <w:sz w:val="19"/>
        </w:rPr>
        <w:t xml:space="preserve"> </w:t>
      </w:r>
      <w:r>
        <w:rPr>
          <w:color w:val="181818"/>
          <w:w w:val="105"/>
          <w:sz w:val="19"/>
        </w:rPr>
        <w:t>or</w:t>
      </w:r>
      <w:r>
        <w:rPr>
          <w:color w:val="181818"/>
          <w:spacing w:val="-13"/>
          <w:w w:val="105"/>
          <w:sz w:val="19"/>
        </w:rPr>
        <w:t xml:space="preserve"> </w:t>
      </w:r>
      <w:r>
        <w:rPr>
          <w:color w:val="181818"/>
          <w:w w:val="105"/>
          <w:sz w:val="19"/>
        </w:rPr>
        <w:t>she</w:t>
      </w:r>
      <w:r>
        <w:rPr>
          <w:color w:val="181818"/>
          <w:spacing w:val="-12"/>
          <w:w w:val="105"/>
          <w:sz w:val="19"/>
        </w:rPr>
        <w:t xml:space="preserve"> </w:t>
      </w:r>
      <w:r>
        <w:rPr>
          <w:color w:val="181818"/>
          <w:w w:val="105"/>
          <w:sz w:val="19"/>
        </w:rPr>
        <w:t>discovers an organizational conflict of interest with respect to tl1is contract,</w:t>
      </w:r>
      <w:r>
        <w:rPr>
          <w:color w:val="181818"/>
          <w:spacing w:val="-10"/>
          <w:w w:val="105"/>
          <w:sz w:val="19"/>
        </w:rPr>
        <w:t xml:space="preserve"> </w:t>
      </w:r>
      <w:proofErr w:type="spellStart"/>
      <w:r>
        <w:rPr>
          <w:color w:val="181818"/>
          <w:w w:val="105"/>
          <w:sz w:val="19"/>
        </w:rPr>
        <w:t>be</w:t>
      </w:r>
      <w:proofErr w:type="spellEnd"/>
      <w:r>
        <w:rPr>
          <w:color w:val="181818"/>
          <w:spacing w:val="-13"/>
          <w:w w:val="105"/>
          <w:sz w:val="19"/>
        </w:rPr>
        <w:t xml:space="preserve"> </w:t>
      </w:r>
      <w:r>
        <w:rPr>
          <w:color w:val="181818"/>
          <w:w w:val="105"/>
          <w:sz w:val="19"/>
        </w:rPr>
        <w:t>or</w:t>
      </w:r>
      <w:r>
        <w:rPr>
          <w:color w:val="181818"/>
          <w:spacing w:val="-12"/>
          <w:w w:val="105"/>
          <w:sz w:val="19"/>
        </w:rPr>
        <w:t xml:space="preserve"> </w:t>
      </w:r>
      <w:r>
        <w:rPr>
          <w:color w:val="181818"/>
          <w:w w:val="105"/>
          <w:sz w:val="19"/>
        </w:rPr>
        <w:t>she</w:t>
      </w:r>
      <w:r>
        <w:rPr>
          <w:color w:val="181818"/>
          <w:spacing w:val="-10"/>
          <w:w w:val="105"/>
          <w:sz w:val="19"/>
        </w:rPr>
        <w:t xml:space="preserve"> </w:t>
      </w:r>
      <w:r>
        <w:rPr>
          <w:color w:val="181818"/>
          <w:w w:val="105"/>
          <w:sz w:val="19"/>
        </w:rPr>
        <w:t>shall</w:t>
      </w:r>
      <w:r>
        <w:rPr>
          <w:color w:val="181818"/>
          <w:spacing w:val="-5"/>
          <w:w w:val="105"/>
          <w:sz w:val="19"/>
        </w:rPr>
        <w:t xml:space="preserve"> </w:t>
      </w:r>
      <w:r>
        <w:rPr>
          <w:color w:val="181818"/>
          <w:w w:val="105"/>
          <w:sz w:val="19"/>
        </w:rPr>
        <w:t>make</w:t>
      </w:r>
      <w:r>
        <w:rPr>
          <w:color w:val="181818"/>
          <w:spacing w:val="-6"/>
          <w:w w:val="105"/>
          <w:sz w:val="19"/>
        </w:rPr>
        <w:t xml:space="preserve"> </w:t>
      </w:r>
      <w:r>
        <w:rPr>
          <w:color w:val="181818"/>
          <w:w w:val="105"/>
          <w:sz w:val="19"/>
        </w:rPr>
        <w:t>an</w:t>
      </w:r>
      <w:r>
        <w:rPr>
          <w:color w:val="181818"/>
          <w:spacing w:val="-9"/>
          <w:w w:val="105"/>
          <w:sz w:val="19"/>
        </w:rPr>
        <w:t xml:space="preserve"> </w:t>
      </w:r>
      <w:r>
        <w:rPr>
          <w:color w:val="181818"/>
          <w:w w:val="105"/>
          <w:sz w:val="19"/>
        </w:rPr>
        <w:t>immediate</w:t>
      </w:r>
      <w:r>
        <w:rPr>
          <w:color w:val="181818"/>
          <w:spacing w:val="-1"/>
          <w:w w:val="105"/>
          <w:sz w:val="19"/>
        </w:rPr>
        <w:t xml:space="preserve"> </w:t>
      </w:r>
      <w:r>
        <w:rPr>
          <w:color w:val="181818"/>
          <w:w w:val="105"/>
          <w:sz w:val="19"/>
        </w:rPr>
        <w:t>and</w:t>
      </w:r>
      <w:r>
        <w:rPr>
          <w:color w:val="181818"/>
          <w:spacing w:val="-6"/>
          <w:w w:val="105"/>
          <w:sz w:val="19"/>
        </w:rPr>
        <w:t xml:space="preserve"> </w:t>
      </w:r>
      <w:r>
        <w:rPr>
          <w:color w:val="181818"/>
          <w:w w:val="105"/>
          <w:sz w:val="19"/>
        </w:rPr>
        <w:t>full</w:t>
      </w:r>
      <w:r>
        <w:rPr>
          <w:color w:val="181818"/>
          <w:spacing w:val="-10"/>
          <w:w w:val="105"/>
          <w:sz w:val="19"/>
        </w:rPr>
        <w:t xml:space="preserve"> </w:t>
      </w:r>
      <w:proofErr w:type="spellStart"/>
      <w:r>
        <w:rPr>
          <w:color w:val="181818"/>
          <w:w w:val="105"/>
          <w:sz w:val="19"/>
        </w:rPr>
        <w:t>disclo</w:t>
      </w:r>
      <w:proofErr w:type="spellEnd"/>
      <w:r>
        <w:rPr>
          <w:color w:val="181818"/>
          <w:w w:val="105"/>
          <w:sz w:val="19"/>
        </w:rPr>
        <w:t xml:space="preserve">­ </w:t>
      </w:r>
      <w:r>
        <w:rPr>
          <w:color w:val="181818"/>
          <w:sz w:val="19"/>
        </w:rPr>
        <w:t>sure</w:t>
      </w:r>
      <w:r>
        <w:rPr>
          <w:color w:val="181818"/>
          <w:spacing w:val="-12"/>
          <w:sz w:val="19"/>
        </w:rPr>
        <w:t xml:space="preserve"> </w:t>
      </w:r>
      <w:r>
        <w:rPr>
          <w:color w:val="181818"/>
          <w:sz w:val="19"/>
        </w:rPr>
        <w:t>in writing</w:t>
      </w:r>
      <w:r>
        <w:rPr>
          <w:color w:val="181818"/>
          <w:spacing w:val="19"/>
          <w:sz w:val="19"/>
        </w:rPr>
        <w:t xml:space="preserve"> </w:t>
      </w:r>
      <w:r>
        <w:rPr>
          <w:color w:val="181818"/>
          <w:sz w:val="19"/>
        </w:rPr>
        <w:t>to</w:t>
      </w:r>
      <w:r>
        <w:rPr>
          <w:color w:val="181818"/>
          <w:spacing w:val="-7"/>
          <w:sz w:val="19"/>
        </w:rPr>
        <w:t xml:space="preserve"> </w:t>
      </w:r>
      <w:r>
        <w:rPr>
          <w:color w:val="181818"/>
          <w:sz w:val="19"/>
        </w:rPr>
        <w:t>the</w:t>
      </w:r>
      <w:r>
        <w:rPr>
          <w:color w:val="181818"/>
          <w:spacing w:val="-6"/>
          <w:sz w:val="19"/>
        </w:rPr>
        <w:t xml:space="preserve"> </w:t>
      </w:r>
      <w:r>
        <w:rPr>
          <w:color w:val="181818"/>
          <w:sz w:val="19"/>
        </w:rPr>
        <w:t>HA</w:t>
      </w:r>
      <w:r>
        <w:rPr>
          <w:color w:val="181818"/>
          <w:spacing w:val="-1"/>
          <w:sz w:val="19"/>
        </w:rPr>
        <w:t xml:space="preserve"> </w:t>
      </w:r>
      <w:r>
        <w:rPr>
          <w:color w:val="181818"/>
          <w:sz w:val="19"/>
        </w:rPr>
        <w:t>which shall</w:t>
      </w:r>
      <w:r>
        <w:rPr>
          <w:color w:val="181818"/>
          <w:spacing w:val="-3"/>
          <w:sz w:val="19"/>
        </w:rPr>
        <w:t xml:space="preserve"> </w:t>
      </w:r>
      <w:r>
        <w:rPr>
          <w:color w:val="181818"/>
          <w:sz w:val="19"/>
        </w:rPr>
        <w:t>include a</w:t>
      </w:r>
      <w:r>
        <w:rPr>
          <w:color w:val="181818"/>
          <w:spacing w:val="-6"/>
          <w:sz w:val="19"/>
        </w:rPr>
        <w:t xml:space="preserve"> </w:t>
      </w:r>
      <w:r>
        <w:rPr>
          <w:color w:val="181818"/>
          <w:sz w:val="19"/>
        </w:rPr>
        <w:t xml:space="preserve">description of </w:t>
      </w:r>
      <w:r>
        <w:rPr>
          <w:color w:val="181818"/>
          <w:w w:val="105"/>
          <w:sz w:val="19"/>
        </w:rPr>
        <w:t>the action which the Contractor has taken or intends to eliminate</w:t>
      </w:r>
      <w:r>
        <w:rPr>
          <w:color w:val="181818"/>
          <w:spacing w:val="-13"/>
          <w:w w:val="105"/>
          <w:sz w:val="19"/>
        </w:rPr>
        <w:t xml:space="preserve"> </w:t>
      </w:r>
      <w:r>
        <w:rPr>
          <w:color w:val="181818"/>
          <w:w w:val="105"/>
          <w:sz w:val="19"/>
        </w:rPr>
        <w:t>or</w:t>
      </w:r>
      <w:r>
        <w:rPr>
          <w:color w:val="181818"/>
          <w:spacing w:val="-12"/>
          <w:w w:val="105"/>
          <w:sz w:val="19"/>
        </w:rPr>
        <w:t xml:space="preserve"> </w:t>
      </w:r>
      <w:r>
        <w:rPr>
          <w:color w:val="181818"/>
          <w:w w:val="105"/>
          <w:sz w:val="19"/>
        </w:rPr>
        <w:t>neutralize</w:t>
      </w:r>
      <w:r>
        <w:rPr>
          <w:color w:val="181818"/>
          <w:spacing w:val="-2"/>
          <w:w w:val="105"/>
          <w:sz w:val="19"/>
        </w:rPr>
        <w:t xml:space="preserve"> </w:t>
      </w:r>
      <w:r>
        <w:rPr>
          <w:color w:val="181818"/>
          <w:w w:val="105"/>
          <w:sz w:val="19"/>
        </w:rPr>
        <w:t>the</w:t>
      </w:r>
      <w:r>
        <w:rPr>
          <w:color w:val="181818"/>
          <w:spacing w:val="-13"/>
          <w:w w:val="105"/>
          <w:sz w:val="19"/>
        </w:rPr>
        <w:t xml:space="preserve"> </w:t>
      </w:r>
      <w:r>
        <w:rPr>
          <w:color w:val="181818"/>
          <w:w w:val="105"/>
          <w:sz w:val="19"/>
        </w:rPr>
        <w:t>conflict.</w:t>
      </w:r>
      <w:r>
        <w:rPr>
          <w:color w:val="181818"/>
          <w:spacing w:val="26"/>
          <w:w w:val="105"/>
          <w:sz w:val="19"/>
        </w:rPr>
        <w:t xml:space="preserve"> </w:t>
      </w:r>
      <w:r>
        <w:rPr>
          <w:color w:val="181818"/>
          <w:w w:val="105"/>
          <w:sz w:val="19"/>
        </w:rPr>
        <w:t>The</w:t>
      </w:r>
      <w:r>
        <w:rPr>
          <w:color w:val="181818"/>
          <w:spacing w:val="-13"/>
          <w:w w:val="105"/>
          <w:sz w:val="19"/>
        </w:rPr>
        <w:t xml:space="preserve"> </w:t>
      </w:r>
      <w:r>
        <w:rPr>
          <w:color w:val="181818"/>
          <w:w w:val="105"/>
          <w:sz w:val="19"/>
        </w:rPr>
        <w:t>HA</w:t>
      </w:r>
      <w:r>
        <w:rPr>
          <w:color w:val="181818"/>
          <w:spacing w:val="-9"/>
          <w:w w:val="105"/>
          <w:sz w:val="19"/>
        </w:rPr>
        <w:t xml:space="preserve"> </w:t>
      </w:r>
      <w:r>
        <w:rPr>
          <w:color w:val="181818"/>
          <w:w w:val="105"/>
          <w:sz w:val="19"/>
        </w:rPr>
        <w:t>may,</w:t>
      </w:r>
      <w:r>
        <w:rPr>
          <w:color w:val="181818"/>
          <w:spacing w:val="-11"/>
          <w:w w:val="105"/>
          <w:sz w:val="19"/>
        </w:rPr>
        <w:t xml:space="preserve"> </w:t>
      </w:r>
      <w:r>
        <w:rPr>
          <w:color w:val="181818"/>
          <w:w w:val="105"/>
          <w:sz w:val="19"/>
        </w:rPr>
        <w:t xml:space="preserve">however, </w:t>
      </w:r>
      <w:r>
        <w:rPr>
          <w:color w:val="181818"/>
          <w:spacing w:val="-2"/>
          <w:w w:val="105"/>
          <w:sz w:val="19"/>
        </w:rPr>
        <w:t>terminate</w:t>
      </w:r>
      <w:r>
        <w:rPr>
          <w:color w:val="181818"/>
          <w:spacing w:val="-11"/>
          <w:w w:val="105"/>
          <w:sz w:val="19"/>
        </w:rPr>
        <w:t xml:space="preserve"> </w:t>
      </w:r>
      <w:r>
        <w:rPr>
          <w:color w:val="181818"/>
          <w:spacing w:val="-2"/>
          <w:w w:val="105"/>
          <w:sz w:val="19"/>
        </w:rPr>
        <w:t>the</w:t>
      </w:r>
      <w:r>
        <w:rPr>
          <w:color w:val="181818"/>
          <w:spacing w:val="-10"/>
          <w:w w:val="105"/>
          <w:sz w:val="19"/>
        </w:rPr>
        <w:t xml:space="preserve"> </w:t>
      </w:r>
      <w:r>
        <w:rPr>
          <w:color w:val="181818"/>
          <w:spacing w:val="-2"/>
          <w:w w:val="105"/>
          <w:sz w:val="19"/>
        </w:rPr>
        <w:t>Contract for</w:t>
      </w:r>
      <w:r>
        <w:rPr>
          <w:color w:val="181818"/>
          <w:spacing w:val="-6"/>
          <w:w w:val="105"/>
          <w:sz w:val="19"/>
        </w:rPr>
        <w:t xml:space="preserve"> </w:t>
      </w:r>
      <w:r>
        <w:rPr>
          <w:color w:val="181818"/>
          <w:spacing w:val="-2"/>
          <w:w w:val="105"/>
          <w:sz w:val="19"/>
        </w:rPr>
        <w:t>the</w:t>
      </w:r>
      <w:r>
        <w:rPr>
          <w:color w:val="181818"/>
          <w:spacing w:val="-11"/>
          <w:w w:val="105"/>
          <w:sz w:val="19"/>
        </w:rPr>
        <w:t xml:space="preserve"> </w:t>
      </w:r>
      <w:r>
        <w:rPr>
          <w:color w:val="181818"/>
          <w:spacing w:val="-2"/>
          <w:w w:val="105"/>
          <w:sz w:val="19"/>
        </w:rPr>
        <w:t>convenience</w:t>
      </w:r>
      <w:r>
        <w:rPr>
          <w:color w:val="181818"/>
          <w:spacing w:val="3"/>
          <w:w w:val="105"/>
          <w:sz w:val="19"/>
        </w:rPr>
        <w:t xml:space="preserve"> </w:t>
      </w:r>
      <w:r>
        <w:rPr>
          <w:color w:val="181818"/>
          <w:spacing w:val="-2"/>
          <w:w w:val="105"/>
          <w:sz w:val="19"/>
        </w:rPr>
        <w:t>of</w:t>
      </w:r>
      <w:r>
        <w:rPr>
          <w:color w:val="181818"/>
          <w:spacing w:val="-9"/>
          <w:w w:val="105"/>
          <w:sz w:val="19"/>
        </w:rPr>
        <w:t xml:space="preserve"> </w:t>
      </w:r>
      <w:r>
        <w:rPr>
          <w:color w:val="181818"/>
          <w:spacing w:val="-2"/>
          <w:w w:val="105"/>
          <w:sz w:val="19"/>
        </w:rPr>
        <w:t>HA</w:t>
      </w:r>
      <w:r>
        <w:rPr>
          <w:color w:val="181818"/>
          <w:spacing w:val="-11"/>
          <w:w w:val="105"/>
          <w:sz w:val="19"/>
        </w:rPr>
        <w:t xml:space="preserve"> </w:t>
      </w:r>
      <w:r>
        <w:rPr>
          <w:color w:val="181818"/>
          <w:spacing w:val="-2"/>
          <w:w w:val="105"/>
          <w:sz w:val="19"/>
        </w:rPr>
        <w:t>if it</w:t>
      </w:r>
      <w:r>
        <w:rPr>
          <w:color w:val="181818"/>
          <w:spacing w:val="-11"/>
          <w:w w:val="105"/>
          <w:sz w:val="19"/>
        </w:rPr>
        <w:t xml:space="preserve"> </w:t>
      </w:r>
      <w:r>
        <w:rPr>
          <w:color w:val="181818"/>
          <w:spacing w:val="-2"/>
          <w:w w:val="105"/>
          <w:sz w:val="19"/>
        </w:rPr>
        <w:t xml:space="preserve">would </w:t>
      </w:r>
      <w:r>
        <w:rPr>
          <w:color w:val="181818"/>
          <w:w w:val="105"/>
          <w:sz w:val="19"/>
        </w:rPr>
        <w:t xml:space="preserve">be in the best interest of </w:t>
      </w:r>
      <w:r>
        <w:rPr>
          <w:b/>
          <w:color w:val="181818"/>
          <w:w w:val="105"/>
          <w:sz w:val="19"/>
        </w:rPr>
        <w:t>HA.</w:t>
      </w:r>
    </w:p>
    <w:p w14:paraId="2BA79CA9" w14:textId="77777777" w:rsidR="00B83644" w:rsidRDefault="00000000">
      <w:pPr>
        <w:pStyle w:val="ListParagraph"/>
        <w:numPr>
          <w:ilvl w:val="1"/>
          <w:numId w:val="5"/>
        </w:numPr>
        <w:tabs>
          <w:tab w:val="left" w:pos="1075"/>
        </w:tabs>
        <w:spacing w:before="61"/>
        <w:ind w:left="1075" w:right="13" w:hanging="271"/>
        <w:jc w:val="both"/>
        <w:rPr>
          <w:color w:val="181818"/>
          <w:sz w:val="19"/>
        </w:rPr>
      </w:pPr>
      <w:r>
        <w:rPr>
          <w:color w:val="181818"/>
          <w:sz w:val="19"/>
        </w:rPr>
        <w:t>In the event the Contractor was aware of an organizational conflict of interest before the award of this Contract and intentionally did not disclose the conflict to the HA, the HA may terminate</w:t>
      </w:r>
      <w:r>
        <w:rPr>
          <w:color w:val="181818"/>
          <w:spacing w:val="40"/>
          <w:sz w:val="19"/>
        </w:rPr>
        <w:t xml:space="preserve"> </w:t>
      </w:r>
      <w:r>
        <w:rPr>
          <w:color w:val="181818"/>
          <w:sz w:val="19"/>
        </w:rPr>
        <w:t>the Contract for default.</w:t>
      </w:r>
    </w:p>
    <w:p w14:paraId="5831C514" w14:textId="77777777" w:rsidR="00B83644" w:rsidRDefault="00000000">
      <w:pPr>
        <w:pStyle w:val="ListParagraph"/>
        <w:numPr>
          <w:ilvl w:val="1"/>
          <w:numId w:val="5"/>
        </w:numPr>
        <w:tabs>
          <w:tab w:val="left" w:pos="1065"/>
        </w:tabs>
        <w:spacing w:before="58"/>
        <w:ind w:left="1065" w:right="24" w:hanging="266"/>
        <w:jc w:val="both"/>
        <w:rPr>
          <w:color w:val="181818"/>
          <w:sz w:val="19"/>
        </w:rPr>
      </w:pPr>
      <w:r>
        <w:rPr>
          <w:color w:val="181818"/>
          <w:w w:val="105"/>
          <w:sz w:val="19"/>
        </w:rPr>
        <w:t>The Contractor shall require</w:t>
      </w:r>
      <w:r>
        <w:rPr>
          <w:color w:val="181818"/>
          <w:spacing w:val="-2"/>
          <w:w w:val="105"/>
          <w:sz w:val="19"/>
        </w:rPr>
        <w:t xml:space="preserve"> </w:t>
      </w:r>
      <w:r>
        <w:rPr>
          <w:color w:val="181818"/>
          <w:w w:val="105"/>
          <w:sz w:val="19"/>
        </w:rPr>
        <w:t xml:space="preserve">a disclosure or representation </w:t>
      </w:r>
      <w:r>
        <w:rPr>
          <w:color w:val="181818"/>
          <w:sz w:val="19"/>
        </w:rPr>
        <w:t xml:space="preserve">from </w:t>
      </w:r>
      <w:proofErr w:type="spellStart"/>
      <w:r>
        <w:rPr>
          <w:color w:val="181818"/>
          <w:sz w:val="19"/>
        </w:rPr>
        <w:t>subcontractorsand</w:t>
      </w:r>
      <w:proofErr w:type="spellEnd"/>
      <w:r>
        <w:rPr>
          <w:color w:val="181818"/>
          <w:sz w:val="19"/>
        </w:rPr>
        <w:t xml:space="preserve"> consultants who</w:t>
      </w:r>
      <w:r>
        <w:rPr>
          <w:color w:val="181818"/>
          <w:spacing w:val="-6"/>
          <w:sz w:val="19"/>
        </w:rPr>
        <w:t xml:space="preserve"> </w:t>
      </w:r>
      <w:r>
        <w:rPr>
          <w:color w:val="181818"/>
          <w:sz w:val="19"/>
        </w:rPr>
        <w:t xml:space="preserve">may be </w:t>
      </w:r>
      <w:proofErr w:type="gramStart"/>
      <w:r>
        <w:rPr>
          <w:color w:val="181818"/>
          <w:sz w:val="19"/>
        </w:rPr>
        <w:t>in</w:t>
      </w:r>
      <w:r>
        <w:rPr>
          <w:color w:val="181818"/>
          <w:spacing w:val="-11"/>
          <w:sz w:val="19"/>
        </w:rPr>
        <w:t xml:space="preserve"> </w:t>
      </w:r>
      <w:r>
        <w:rPr>
          <w:color w:val="181818"/>
          <w:sz w:val="19"/>
        </w:rPr>
        <w:t>a</w:t>
      </w:r>
      <w:r>
        <w:rPr>
          <w:color w:val="181818"/>
          <w:spacing w:val="-3"/>
          <w:sz w:val="19"/>
        </w:rPr>
        <w:t xml:space="preserve"> </w:t>
      </w:r>
      <w:r>
        <w:rPr>
          <w:color w:val="181818"/>
          <w:sz w:val="19"/>
        </w:rPr>
        <w:t>position</w:t>
      </w:r>
      <w:proofErr w:type="gramEnd"/>
      <w:r>
        <w:rPr>
          <w:color w:val="181818"/>
          <w:sz w:val="19"/>
        </w:rPr>
        <w:t xml:space="preserve"> </w:t>
      </w:r>
      <w:r>
        <w:rPr>
          <w:rFonts w:ascii="Segoe UI Symbol"/>
          <w:color w:val="181818"/>
          <w:w w:val="105"/>
          <w:sz w:val="15"/>
        </w:rPr>
        <w:t>to</w:t>
      </w:r>
      <w:r>
        <w:rPr>
          <w:rFonts w:ascii="Segoe UI Symbol"/>
          <w:color w:val="181818"/>
          <w:spacing w:val="-11"/>
          <w:w w:val="105"/>
          <w:sz w:val="15"/>
        </w:rPr>
        <w:t xml:space="preserve"> </w:t>
      </w:r>
      <w:r>
        <w:rPr>
          <w:color w:val="181818"/>
          <w:w w:val="105"/>
          <w:sz w:val="19"/>
        </w:rPr>
        <w:t>influence</w:t>
      </w:r>
      <w:r>
        <w:rPr>
          <w:color w:val="181818"/>
          <w:spacing w:val="-13"/>
          <w:w w:val="105"/>
          <w:sz w:val="19"/>
        </w:rPr>
        <w:t xml:space="preserve"> </w:t>
      </w:r>
      <w:r>
        <w:rPr>
          <w:color w:val="181818"/>
          <w:w w:val="105"/>
          <w:sz w:val="19"/>
        </w:rPr>
        <w:t>the</w:t>
      </w:r>
      <w:r>
        <w:rPr>
          <w:color w:val="181818"/>
          <w:spacing w:val="-12"/>
          <w:w w:val="105"/>
          <w:sz w:val="19"/>
        </w:rPr>
        <w:t xml:space="preserve"> </w:t>
      </w:r>
      <w:r>
        <w:rPr>
          <w:color w:val="181818"/>
          <w:w w:val="105"/>
          <w:sz w:val="19"/>
        </w:rPr>
        <w:t>advice</w:t>
      </w:r>
      <w:r>
        <w:rPr>
          <w:color w:val="181818"/>
          <w:spacing w:val="-13"/>
          <w:w w:val="105"/>
          <w:sz w:val="19"/>
        </w:rPr>
        <w:t xml:space="preserve"> </w:t>
      </w:r>
      <w:r>
        <w:rPr>
          <w:color w:val="181818"/>
          <w:w w:val="105"/>
          <w:sz w:val="19"/>
        </w:rPr>
        <w:t>or</w:t>
      </w:r>
      <w:r>
        <w:rPr>
          <w:color w:val="181818"/>
          <w:spacing w:val="-12"/>
          <w:w w:val="105"/>
          <w:sz w:val="19"/>
        </w:rPr>
        <w:t xml:space="preserve"> </w:t>
      </w:r>
      <w:r>
        <w:rPr>
          <w:color w:val="181818"/>
          <w:w w:val="105"/>
          <w:sz w:val="19"/>
        </w:rPr>
        <w:t>assistance</w:t>
      </w:r>
      <w:r>
        <w:rPr>
          <w:color w:val="181818"/>
          <w:spacing w:val="-13"/>
          <w:w w:val="105"/>
          <w:sz w:val="19"/>
        </w:rPr>
        <w:t xml:space="preserve"> </w:t>
      </w:r>
      <w:r>
        <w:rPr>
          <w:color w:val="181818"/>
          <w:w w:val="105"/>
          <w:sz w:val="19"/>
        </w:rPr>
        <w:t>rendered to</w:t>
      </w:r>
      <w:r>
        <w:rPr>
          <w:color w:val="181818"/>
          <w:spacing w:val="-11"/>
          <w:w w:val="105"/>
          <w:sz w:val="19"/>
        </w:rPr>
        <w:t xml:space="preserve"> </w:t>
      </w:r>
      <w:r>
        <w:rPr>
          <w:color w:val="181818"/>
          <w:w w:val="105"/>
          <w:sz w:val="19"/>
        </w:rPr>
        <w:t>the</w:t>
      </w:r>
      <w:r>
        <w:rPr>
          <w:color w:val="181818"/>
          <w:spacing w:val="-9"/>
          <w:w w:val="105"/>
          <w:sz w:val="19"/>
        </w:rPr>
        <w:t xml:space="preserve"> </w:t>
      </w:r>
      <w:r>
        <w:rPr>
          <w:color w:val="181818"/>
          <w:w w:val="105"/>
          <w:sz w:val="19"/>
        </w:rPr>
        <w:t>HA</w:t>
      </w:r>
      <w:r>
        <w:rPr>
          <w:color w:val="181818"/>
          <w:spacing w:val="-13"/>
          <w:w w:val="105"/>
          <w:sz w:val="19"/>
        </w:rPr>
        <w:t xml:space="preserve"> </w:t>
      </w:r>
      <w:r>
        <w:rPr>
          <w:color w:val="181818"/>
          <w:w w:val="105"/>
          <w:sz w:val="19"/>
        </w:rPr>
        <w:t xml:space="preserve">and </w:t>
      </w:r>
      <w:r>
        <w:rPr>
          <w:color w:val="181818"/>
          <w:spacing w:val="-2"/>
          <w:sz w:val="19"/>
        </w:rPr>
        <w:t>shall</w:t>
      </w:r>
      <w:r>
        <w:rPr>
          <w:color w:val="181818"/>
          <w:spacing w:val="-10"/>
          <w:sz w:val="19"/>
        </w:rPr>
        <w:t xml:space="preserve"> </w:t>
      </w:r>
      <w:r>
        <w:rPr>
          <w:color w:val="181818"/>
          <w:spacing w:val="-2"/>
          <w:sz w:val="19"/>
        </w:rPr>
        <w:t>include</w:t>
      </w:r>
      <w:r>
        <w:rPr>
          <w:color w:val="181818"/>
          <w:spacing w:val="-10"/>
          <w:sz w:val="19"/>
        </w:rPr>
        <w:t xml:space="preserve"> </w:t>
      </w:r>
      <w:r>
        <w:rPr>
          <w:color w:val="181818"/>
          <w:spacing w:val="-2"/>
          <w:sz w:val="19"/>
        </w:rPr>
        <w:t>any</w:t>
      </w:r>
      <w:r>
        <w:rPr>
          <w:color w:val="181818"/>
          <w:spacing w:val="-10"/>
          <w:sz w:val="19"/>
        </w:rPr>
        <w:t xml:space="preserve"> </w:t>
      </w:r>
      <w:r>
        <w:rPr>
          <w:color w:val="181818"/>
          <w:spacing w:val="-2"/>
          <w:sz w:val="19"/>
        </w:rPr>
        <w:t>necessary</w:t>
      </w:r>
      <w:r>
        <w:rPr>
          <w:color w:val="181818"/>
          <w:spacing w:val="-10"/>
          <w:sz w:val="19"/>
        </w:rPr>
        <w:t xml:space="preserve"> </w:t>
      </w:r>
      <w:r>
        <w:rPr>
          <w:color w:val="181818"/>
          <w:spacing w:val="-2"/>
          <w:sz w:val="19"/>
        </w:rPr>
        <w:t>provisions</w:t>
      </w:r>
      <w:r>
        <w:rPr>
          <w:color w:val="181818"/>
          <w:spacing w:val="-8"/>
          <w:sz w:val="19"/>
        </w:rPr>
        <w:t xml:space="preserve"> </w:t>
      </w:r>
      <w:r>
        <w:rPr>
          <w:color w:val="181818"/>
          <w:spacing w:val="-2"/>
          <w:sz w:val="19"/>
        </w:rPr>
        <w:t>to</w:t>
      </w:r>
      <w:r>
        <w:rPr>
          <w:color w:val="181818"/>
          <w:spacing w:val="-10"/>
          <w:sz w:val="19"/>
        </w:rPr>
        <w:t xml:space="preserve"> </w:t>
      </w:r>
      <w:r>
        <w:rPr>
          <w:color w:val="181818"/>
          <w:spacing w:val="-2"/>
          <w:sz w:val="19"/>
        </w:rPr>
        <w:t>eliminate</w:t>
      </w:r>
      <w:r>
        <w:rPr>
          <w:color w:val="181818"/>
          <w:spacing w:val="-7"/>
          <w:sz w:val="19"/>
        </w:rPr>
        <w:t xml:space="preserve"> </w:t>
      </w:r>
      <w:r>
        <w:rPr>
          <w:color w:val="181818"/>
          <w:spacing w:val="-2"/>
          <w:sz w:val="19"/>
        </w:rPr>
        <w:t>or</w:t>
      </w:r>
      <w:r>
        <w:rPr>
          <w:color w:val="181818"/>
          <w:spacing w:val="-10"/>
          <w:sz w:val="19"/>
        </w:rPr>
        <w:t xml:space="preserve"> </w:t>
      </w:r>
      <w:r>
        <w:rPr>
          <w:color w:val="181818"/>
          <w:spacing w:val="-2"/>
          <w:sz w:val="19"/>
        </w:rPr>
        <w:t xml:space="preserve">neutralize </w:t>
      </w:r>
      <w:r>
        <w:rPr>
          <w:color w:val="181818"/>
          <w:spacing w:val="-2"/>
          <w:w w:val="105"/>
          <w:sz w:val="19"/>
        </w:rPr>
        <w:t>conflicts</w:t>
      </w:r>
      <w:r>
        <w:rPr>
          <w:color w:val="181818"/>
          <w:spacing w:val="-11"/>
          <w:w w:val="105"/>
          <w:sz w:val="19"/>
        </w:rPr>
        <w:t xml:space="preserve"> </w:t>
      </w:r>
      <w:r>
        <w:rPr>
          <w:color w:val="181818"/>
          <w:spacing w:val="-2"/>
          <w:w w:val="105"/>
          <w:sz w:val="19"/>
        </w:rPr>
        <w:t>of</w:t>
      </w:r>
      <w:r>
        <w:rPr>
          <w:color w:val="181818"/>
          <w:spacing w:val="-9"/>
          <w:w w:val="105"/>
          <w:sz w:val="19"/>
        </w:rPr>
        <w:t xml:space="preserve"> </w:t>
      </w:r>
      <w:r>
        <w:rPr>
          <w:color w:val="181818"/>
          <w:spacing w:val="-2"/>
          <w:w w:val="105"/>
          <w:sz w:val="19"/>
        </w:rPr>
        <w:t>interest</w:t>
      </w:r>
      <w:r>
        <w:rPr>
          <w:color w:val="181818"/>
          <w:spacing w:val="-6"/>
          <w:w w:val="105"/>
          <w:sz w:val="19"/>
        </w:rPr>
        <w:t xml:space="preserve"> </w:t>
      </w:r>
      <w:r>
        <w:rPr>
          <w:color w:val="181818"/>
          <w:spacing w:val="-2"/>
          <w:w w:val="105"/>
          <w:sz w:val="19"/>
        </w:rPr>
        <w:t>in</w:t>
      </w:r>
      <w:r>
        <w:rPr>
          <w:color w:val="181818"/>
          <w:spacing w:val="-5"/>
          <w:w w:val="105"/>
          <w:sz w:val="19"/>
        </w:rPr>
        <w:t xml:space="preserve"> </w:t>
      </w:r>
      <w:r>
        <w:rPr>
          <w:color w:val="181818"/>
          <w:spacing w:val="-2"/>
          <w:w w:val="105"/>
          <w:sz w:val="19"/>
        </w:rPr>
        <w:t>consultant</w:t>
      </w:r>
      <w:r>
        <w:rPr>
          <w:color w:val="181818"/>
          <w:spacing w:val="-7"/>
          <w:w w:val="105"/>
          <w:sz w:val="19"/>
        </w:rPr>
        <w:t xml:space="preserve"> </w:t>
      </w:r>
      <w:r>
        <w:rPr>
          <w:color w:val="181818"/>
          <w:spacing w:val="-2"/>
          <w:w w:val="105"/>
          <w:sz w:val="19"/>
        </w:rPr>
        <w:t>agreements</w:t>
      </w:r>
      <w:r>
        <w:rPr>
          <w:color w:val="181818"/>
          <w:spacing w:val="-4"/>
          <w:w w:val="105"/>
          <w:sz w:val="19"/>
        </w:rPr>
        <w:t xml:space="preserve"> </w:t>
      </w:r>
      <w:r>
        <w:rPr>
          <w:color w:val="181818"/>
          <w:spacing w:val="-2"/>
          <w:w w:val="105"/>
          <w:sz w:val="19"/>
        </w:rPr>
        <w:t>or</w:t>
      </w:r>
      <w:r>
        <w:rPr>
          <w:color w:val="181818"/>
          <w:spacing w:val="-11"/>
          <w:w w:val="105"/>
          <w:sz w:val="19"/>
        </w:rPr>
        <w:t xml:space="preserve"> </w:t>
      </w:r>
      <w:r>
        <w:rPr>
          <w:color w:val="181818"/>
          <w:spacing w:val="-2"/>
          <w:w w:val="105"/>
          <w:sz w:val="19"/>
        </w:rPr>
        <w:t xml:space="preserve">subcontracts </w:t>
      </w:r>
      <w:r>
        <w:rPr>
          <w:color w:val="181818"/>
          <w:w w:val="105"/>
          <w:sz w:val="19"/>
        </w:rPr>
        <w:t>involving</w:t>
      </w:r>
      <w:r>
        <w:rPr>
          <w:color w:val="181818"/>
          <w:spacing w:val="-13"/>
          <w:w w:val="105"/>
          <w:sz w:val="19"/>
        </w:rPr>
        <w:t xml:space="preserve"> </w:t>
      </w:r>
      <w:r>
        <w:rPr>
          <w:color w:val="181818"/>
          <w:w w:val="105"/>
          <w:sz w:val="19"/>
        </w:rPr>
        <w:t>performance</w:t>
      </w:r>
      <w:r>
        <w:rPr>
          <w:color w:val="181818"/>
          <w:spacing w:val="-6"/>
          <w:w w:val="105"/>
          <w:sz w:val="19"/>
        </w:rPr>
        <w:t xml:space="preserve"> </w:t>
      </w:r>
      <w:r>
        <w:rPr>
          <w:color w:val="181818"/>
          <w:w w:val="105"/>
          <w:sz w:val="19"/>
        </w:rPr>
        <w:t>or</w:t>
      </w:r>
      <w:r>
        <w:rPr>
          <w:color w:val="181818"/>
          <w:spacing w:val="-12"/>
          <w:w w:val="105"/>
          <w:sz w:val="19"/>
        </w:rPr>
        <w:t xml:space="preserve"> </w:t>
      </w:r>
      <w:r>
        <w:rPr>
          <w:color w:val="181818"/>
          <w:w w:val="105"/>
          <w:sz w:val="19"/>
        </w:rPr>
        <w:t>work</w:t>
      </w:r>
      <w:r>
        <w:rPr>
          <w:color w:val="181818"/>
          <w:spacing w:val="-5"/>
          <w:w w:val="105"/>
          <w:sz w:val="19"/>
        </w:rPr>
        <w:t xml:space="preserve"> </w:t>
      </w:r>
      <w:r>
        <w:rPr>
          <w:color w:val="181818"/>
          <w:w w:val="105"/>
          <w:sz w:val="19"/>
        </w:rPr>
        <w:t>under</w:t>
      </w:r>
      <w:r>
        <w:rPr>
          <w:color w:val="181818"/>
          <w:spacing w:val="-10"/>
          <w:w w:val="105"/>
          <w:sz w:val="19"/>
        </w:rPr>
        <w:t xml:space="preserve"> </w:t>
      </w:r>
      <w:r>
        <w:rPr>
          <w:color w:val="181818"/>
          <w:w w:val="105"/>
          <w:sz w:val="19"/>
        </w:rPr>
        <w:t>this</w:t>
      </w:r>
      <w:r>
        <w:rPr>
          <w:color w:val="181818"/>
          <w:spacing w:val="-13"/>
          <w:w w:val="105"/>
          <w:sz w:val="19"/>
        </w:rPr>
        <w:t xml:space="preserve"> </w:t>
      </w:r>
      <w:r>
        <w:rPr>
          <w:color w:val="181818"/>
          <w:w w:val="105"/>
          <w:sz w:val="19"/>
        </w:rPr>
        <w:t>Contract.</w:t>
      </w:r>
    </w:p>
    <w:p w14:paraId="08626743" w14:textId="77777777" w:rsidR="00B83644" w:rsidRDefault="00000000">
      <w:pPr>
        <w:pStyle w:val="ListParagraph"/>
        <w:numPr>
          <w:ilvl w:val="0"/>
          <w:numId w:val="3"/>
        </w:numPr>
        <w:tabs>
          <w:tab w:val="left" w:pos="619"/>
        </w:tabs>
        <w:spacing w:before="97"/>
        <w:ind w:left="619" w:hanging="225"/>
        <w:jc w:val="both"/>
        <w:rPr>
          <w:i/>
          <w:color w:val="181818"/>
          <w:sz w:val="18"/>
        </w:rPr>
      </w:pPr>
      <w:r>
        <w:br w:type="column"/>
      </w:r>
      <w:r>
        <w:rPr>
          <w:color w:val="181818"/>
          <w:spacing w:val="-2"/>
          <w:w w:val="110"/>
          <w:sz w:val="19"/>
        </w:rPr>
        <w:t>Conflict</w:t>
      </w:r>
      <w:r>
        <w:rPr>
          <w:color w:val="181818"/>
          <w:spacing w:val="1"/>
          <w:w w:val="110"/>
          <w:sz w:val="19"/>
        </w:rPr>
        <w:t xml:space="preserve"> </w:t>
      </w:r>
      <w:proofErr w:type="spellStart"/>
      <w:r>
        <w:rPr>
          <w:color w:val="181818"/>
          <w:spacing w:val="-2"/>
          <w:w w:val="110"/>
          <w:sz w:val="19"/>
        </w:rPr>
        <w:t>or</w:t>
      </w:r>
      <w:proofErr w:type="spellEnd"/>
      <w:r>
        <w:rPr>
          <w:color w:val="181818"/>
          <w:spacing w:val="-8"/>
          <w:w w:val="110"/>
          <w:sz w:val="19"/>
        </w:rPr>
        <w:t xml:space="preserve"> </w:t>
      </w:r>
      <w:r>
        <w:rPr>
          <w:color w:val="181818"/>
          <w:spacing w:val="-2"/>
          <w:w w:val="110"/>
          <w:sz w:val="19"/>
        </w:rPr>
        <w:t>Interest</w:t>
      </w:r>
    </w:p>
    <w:p w14:paraId="42202465" w14:textId="77777777" w:rsidR="00B83644" w:rsidRDefault="00000000">
      <w:pPr>
        <w:spacing w:before="50"/>
        <w:ind w:left="394" w:right="700" w:firstLine="11"/>
        <w:jc w:val="both"/>
        <w:rPr>
          <w:sz w:val="19"/>
        </w:rPr>
      </w:pPr>
      <w:r>
        <w:rPr>
          <w:color w:val="181818"/>
          <w:sz w:val="19"/>
        </w:rPr>
        <w:t>In the</w:t>
      </w:r>
      <w:r>
        <w:rPr>
          <w:color w:val="181818"/>
          <w:spacing w:val="-12"/>
          <w:sz w:val="19"/>
        </w:rPr>
        <w:t xml:space="preserve"> </w:t>
      </w:r>
      <w:r>
        <w:rPr>
          <w:color w:val="181818"/>
          <w:sz w:val="19"/>
        </w:rPr>
        <w:t>absence</w:t>
      </w:r>
      <w:r>
        <w:rPr>
          <w:color w:val="181818"/>
          <w:spacing w:val="-2"/>
          <w:sz w:val="19"/>
        </w:rPr>
        <w:t xml:space="preserve"> </w:t>
      </w:r>
      <w:r>
        <w:rPr>
          <w:color w:val="181818"/>
          <w:sz w:val="19"/>
        </w:rPr>
        <w:t>of</w:t>
      </w:r>
      <w:r>
        <w:rPr>
          <w:color w:val="181818"/>
          <w:spacing w:val="-7"/>
          <w:sz w:val="19"/>
        </w:rPr>
        <w:t xml:space="preserve"> </w:t>
      </w:r>
      <w:r>
        <w:rPr>
          <w:color w:val="181818"/>
          <w:sz w:val="19"/>
        </w:rPr>
        <w:t>any</w:t>
      </w:r>
      <w:r>
        <w:rPr>
          <w:color w:val="181818"/>
          <w:spacing w:val="-7"/>
          <w:sz w:val="19"/>
        </w:rPr>
        <w:t xml:space="preserve"> </w:t>
      </w:r>
      <w:r>
        <w:rPr>
          <w:color w:val="181818"/>
          <w:sz w:val="19"/>
        </w:rPr>
        <w:t>actual</w:t>
      </w:r>
      <w:r>
        <w:rPr>
          <w:color w:val="181818"/>
          <w:spacing w:val="-9"/>
          <w:sz w:val="19"/>
        </w:rPr>
        <w:t xml:space="preserve"> </w:t>
      </w:r>
      <w:r>
        <w:rPr>
          <w:color w:val="181818"/>
          <w:sz w:val="19"/>
        </w:rPr>
        <w:t>or</w:t>
      </w:r>
      <w:r>
        <w:rPr>
          <w:color w:val="181818"/>
          <w:spacing w:val="-2"/>
          <w:sz w:val="19"/>
        </w:rPr>
        <w:t xml:space="preserve"> </w:t>
      </w:r>
      <w:r>
        <w:rPr>
          <w:color w:val="181818"/>
          <w:sz w:val="19"/>
        </w:rPr>
        <w:t>apparent</w:t>
      </w:r>
      <w:r>
        <w:rPr>
          <w:color w:val="181818"/>
          <w:spacing w:val="-6"/>
          <w:sz w:val="19"/>
        </w:rPr>
        <w:t xml:space="preserve"> </w:t>
      </w:r>
      <w:r>
        <w:rPr>
          <w:color w:val="181818"/>
          <w:sz w:val="19"/>
        </w:rPr>
        <w:t>conflict, U1e</w:t>
      </w:r>
      <w:r>
        <w:rPr>
          <w:color w:val="181818"/>
          <w:spacing w:val="-12"/>
          <w:sz w:val="19"/>
        </w:rPr>
        <w:t xml:space="preserve"> </w:t>
      </w:r>
      <w:r>
        <w:rPr>
          <w:color w:val="181818"/>
          <w:sz w:val="19"/>
        </w:rPr>
        <w:t>offeror, by submission of a</w:t>
      </w:r>
      <w:r>
        <w:rPr>
          <w:color w:val="181818"/>
          <w:spacing w:val="-1"/>
          <w:sz w:val="19"/>
        </w:rPr>
        <w:t xml:space="preserve"> </w:t>
      </w:r>
      <w:r>
        <w:rPr>
          <w:color w:val="181818"/>
          <w:sz w:val="19"/>
        </w:rPr>
        <w:t>proposal, hereby warrants that to</w:t>
      </w:r>
      <w:r>
        <w:rPr>
          <w:color w:val="181818"/>
          <w:spacing w:val="-3"/>
          <w:sz w:val="19"/>
        </w:rPr>
        <w:t xml:space="preserve"> </w:t>
      </w:r>
      <w:r>
        <w:rPr>
          <w:color w:val="181818"/>
          <w:sz w:val="19"/>
        </w:rPr>
        <w:t>the best</w:t>
      </w:r>
      <w:r>
        <w:rPr>
          <w:color w:val="181818"/>
          <w:spacing w:val="-1"/>
          <w:sz w:val="19"/>
        </w:rPr>
        <w:t xml:space="preserve"> </w:t>
      </w:r>
      <w:r>
        <w:rPr>
          <w:color w:val="181818"/>
          <w:sz w:val="19"/>
        </w:rPr>
        <w:t xml:space="preserve">of its knowledge and belief, no actual or apparent conflict of interest exists </w:t>
      </w:r>
      <w:proofErr w:type="gramStart"/>
      <w:r>
        <w:rPr>
          <w:color w:val="181818"/>
          <w:sz w:val="19"/>
        </w:rPr>
        <w:t>with regard to</w:t>
      </w:r>
      <w:proofErr w:type="gramEnd"/>
      <w:r>
        <w:rPr>
          <w:color w:val="181818"/>
          <w:sz w:val="19"/>
        </w:rPr>
        <w:t xml:space="preserve"> my possible performance of this procure• </w:t>
      </w:r>
      <w:proofErr w:type="spellStart"/>
      <w:r>
        <w:rPr>
          <w:color w:val="181818"/>
          <w:sz w:val="19"/>
        </w:rPr>
        <w:t>ment</w:t>
      </w:r>
      <w:proofErr w:type="spellEnd"/>
      <w:r>
        <w:rPr>
          <w:color w:val="181818"/>
          <w:sz w:val="19"/>
        </w:rPr>
        <w:t>, as</w:t>
      </w:r>
      <w:r>
        <w:rPr>
          <w:color w:val="181818"/>
          <w:spacing w:val="-3"/>
          <w:sz w:val="19"/>
        </w:rPr>
        <w:t xml:space="preserve"> </w:t>
      </w:r>
      <w:r>
        <w:rPr>
          <w:color w:val="181818"/>
          <w:sz w:val="19"/>
        </w:rPr>
        <w:t>described in the</w:t>
      </w:r>
      <w:r>
        <w:rPr>
          <w:color w:val="181818"/>
          <w:spacing w:val="-7"/>
          <w:sz w:val="19"/>
        </w:rPr>
        <w:t xml:space="preserve"> </w:t>
      </w:r>
      <w:r>
        <w:rPr>
          <w:color w:val="181818"/>
          <w:sz w:val="19"/>
        </w:rPr>
        <w:t>clause in this</w:t>
      </w:r>
      <w:r>
        <w:rPr>
          <w:color w:val="181818"/>
          <w:spacing w:val="-12"/>
          <w:sz w:val="19"/>
        </w:rPr>
        <w:t xml:space="preserve"> </w:t>
      </w:r>
      <w:r>
        <w:rPr>
          <w:color w:val="181818"/>
          <w:sz w:val="19"/>
        </w:rPr>
        <w:t>solicitation</w:t>
      </w:r>
      <w:r>
        <w:rPr>
          <w:color w:val="181818"/>
          <w:spacing w:val="39"/>
          <w:sz w:val="19"/>
        </w:rPr>
        <w:t xml:space="preserve"> </w:t>
      </w:r>
      <w:r>
        <w:rPr>
          <w:color w:val="181818"/>
          <w:sz w:val="19"/>
        </w:rPr>
        <w:t>titled</w:t>
      </w:r>
      <w:r>
        <w:rPr>
          <w:color w:val="181818"/>
          <w:spacing w:val="-4"/>
          <w:sz w:val="19"/>
        </w:rPr>
        <w:t xml:space="preserve"> </w:t>
      </w:r>
      <w:r>
        <w:rPr>
          <w:color w:val="181818"/>
          <w:sz w:val="19"/>
        </w:rPr>
        <w:t xml:space="preserve">"Orga­ </w:t>
      </w:r>
      <w:proofErr w:type="spellStart"/>
      <w:r>
        <w:rPr>
          <w:color w:val="181818"/>
          <w:sz w:val="19"/>
        </w:rPr>
        <w:t>nizational</w:t>
      </w:r>
      <w:proofErr w:type="spellEnd"/>
      <w:r>
        <w:rPr>
          <w:color w:val="181818"/>
          <w:sz w:val="19"/>
        </w:rPr>
        <w:t xml:space="preserve"> Conflict of Interest."</w:t>
      </w:r>
    </w:p>
    <w:p w14:paraId="6621133A" w14:textId="77777777" w:rsidR="00B83644" w:rsidRDefault="00B83644">
      <w:pPr>
        <w:pStyle w:val="BodyText"/>
        <w:spacing w:before="4"/>
        <w:rPr>
          <w:sz w:val="29"/>
        </w:rPr>
      </w:pPr>
    </w:p>
    <w:p w14:paraId="1DEB7E6D" w14:textId="77777777" w:rsidR="00B83644" w:rsidRDefault="00000000">
      <w:pPr>
        <w:pStyle w:val="ListParagraph"/>
        <w:numPr>
          <w:ilvl w:val="0"/>
          <w:numId w:val="3"/>
        </w:numPr>
        <w:tabs>
          <w:tab w:val="left" w:pos="614"/>
        </w:tabs>
        <w:spacing w:before="1"/>
        <w:ind w:left="614" w:hanging="220"/>
        <w:jc w:val="both"/>
        <w:rPr>
          <w:color w:val="181818"/>
          <w:sz w:val="19"/>
        </w:rPr>
      </w:pPr>
      <w:proofErr w:type="spellStart"/>
      <w:r>
        <w:rPr>
          <w:b/>
          <w:color w:val="181818"/>
          <w:spacing w:val="-2"/>
          <w:sz w:val="19"/>
        </w:rPr>
        <w:t>Ofreror's</w:t>
      </w:r>
      <w:proofErr w:type="spellEnd"/>
      <w:r>
        <w:rPr>
          <w:b/>
          <w:color w:val="181818"/>
          <w:spacing w:val="10"/>
          <w:sz w:val="19"/>
        </w:rPr>
        <w:t xml:space="preserve"> </w:t>
      </w:r>
      <w:r>
        <w:rPr>
          <w:b/>
          <w:color w:val="181818"/>
          <w:spacing w:val="-2"/>
          <w:sz w:val="19"/>
        </w:rPr>
        <w:t>Signature</w:t>
      </w:r>
    </w:p>
    <w:p w14:paraId="6E5DD3B7" w14:textId="77777777" w:rsidR="00B83644" w:rsidRDefault="00000000">
      <w:pPr>
        <w:spacing w:before="60" w:line="247" w:lineRule="auto"/>
        <w:ind w:left="394" w:right="701"/>
        <w:jc w:val="both"/>
        <w:rPr>
          <w:sz w:val="19"/>
        </w:rPr>
      </w:pPr>
      <w:r>
        <w:rPr>
          <w:color w:val="181818"/>
          <w:w w:val="105"/>
          <w:sz w:val="19"/>
        </w:rPr>
        <w:t>The</w:t>
      </w:r>
      <w:r>
        <w:rPr>
          <w:color w:val="181818"/>
          <w:spacing w:val="-5"/>
          <w:w w:val="105"/>
          <w:sz w:val="19"/>
        </w:rPr>
        <w:t xml:space="preserve"> </w:t>
      </w:r>
      <w:r>
        <w:rPr>
          <w:color w:val="181818"/>
          <w:w w:val="105"/>
          <w:sz w:val="19"/>
        </w:rPr>
        <w:t>offeror hereby certifies that the</w:t>
      </w:r>
      <w:r>
        <w:rPr>
          <w:color w:val="181818"/>
          <w:spacing w:val="-1"/>
          <w:w w:val="105"/>
          <w:sz w:val="19"/>
        </w:rPr>
        <w:t xml:space="preserve"> </w:t>
      </w:r>
      <w:r>
        <w:rPr>
          <w:color w:val="181818"/>
          <w:w w:val="105"/>
          <w:sz w:val="19"/>
        </w:rPr>
        <w:t>information contained in these certifications</w:t>
      </w:r>
      <w:r>
        <w:rPr>
          <w:color w:val="181818"/>
          <w:spacing w:val="-3"/>
          <w:w w:val="105"/>
          <w:sz w:val="19"/>
        </w:rPr>
        <w:t xml:space="preserve"> </w:t>
      </w:r>
      <w:r>
        <w:rPr>
          <w:color w:val="181818"/>
          <w:w w:val="105"/>
          <w:sz w:val="19"/>
        </w:rPr>
        <w:t>and representations</w:t>
      </w:r>
      <w:r>
        <w:rPr>
          <w:color w:val="181818"/>
          <w:spacing w:val="-2"/>
          <w:w w:val="105"/>
          <w:sz w:val="19"/>
        </w:rPr>
        <w:t xml:space="preserve"> </w:t>
      </w:r>
      <w:r>
        <w:rPr>
          <w:color w:val="181818"/>
          <w:w w:val="105"/>
          <w:sz w:val="19"/>
        </w:rPr>
        <w:t>is accurate, complete, and current.</w:t>
      </w:r>
    </w:p>
    <w:p w14:paraId="2090158F" w14:textId="77777777" w:rsidR="00B83644" w:rsidRDefault="00B83644">
      <w:pPr>
        <w:pStyle w:val="BodyText"/>
        <w:rPr>
          <w:sz w:val="20"/>
        </w:rPr>
      </w:pPr>
    </w:p>
    <w:p w14:paraId="5297CF03" w14:textId="77777777" w:rsidR="00B83644" w:rsidRDefault="00B83644">
      <w:pPr>
        <w:pStyle w:val="BodyText"/>
        <w:rPr>
          <w:sz w:val="20"/>
        </w:rPr>
      </w:pPr>
    </w:p>
    <w:p w14:paraId="24ED8B8B" w14:textId="77777777" w:rsidR="00B83644" w:rsidRDefault="00000000">
      <w:pPr>
        <w:pStyle w:val="BodyText"/>
        <w:spacing w:before="10"/>
        <w:rPr>
          <w:sz w:val="27"/>
        </w:rPr>
      </w:pPr>
      <w:r>
        <w:rPr>
          <w:noProof/>
        </w:rPr>
        <mc:AlternateContent>
          <mc:Choice Requires="wps">
            <w:drawing>
              <wp:anchor distT="0" distB="0" distL="0" distR="0" simplePos="0" relativeHeight="487608320" behindDoc="1" locked="0" layoutInCell="1" allowOverlap="1" wp14:anchorId="34525860" wp14:editId="56152CEC">
                <wp:simplePos x="0" y="0"/>
                <wp:positionH relativeFrom="page">
                  <wp:posOffset>4188417</wp:posOffset>
                </wp:positionH>
                <wp:positionV relativeFrom="paragraph">
                  <wp:posOffset>218935</wp:posOffset>
                </wp:positionV>
                <wp:extent cx="314769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7695" cy="1270"/>
                        </a:xfrm>
                        <a:custGeom>
                          <a:avLst/>
                          <a:gdLst/>
                          <a:ahLst/>
                          <a:cxnLst/>
                          <a:rect l="l" t="t" r="r" b="b"/>
                          <a:pathLst>
                            <a:path w="3147695">
                              <a:moveTo>
                                <a:pt x="0" y="0"/>
                              </a:moveTo>
                              <a:lnTo>
                                <a:pt x="3147418"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A85011" id="Graphic 94" o:spid="_x0000_s1026" style="position:absolute;margin-left:329.8pt;margin-top:17.25pt;width:247.85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3147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" path="m,l3147418,e" filled="f" strokeweight=".25431mm">
                <v:path arrowok="t"/>
                <w10:wrap type="topAndBottom" anchorx="page"/>
              </v:shape>
            </w:pict>
          </mc:Fallback>
        </mc:AlternateContent>
      </w:r>
    </w:p>
    <w:p w14:paraId="480F2B16" w14:textId="77777777" w:rsidR="00B83644" w:rsidRDefault="00000000">
      <w:pPr>
        <w:spacing w:before="118"/>
        <w:ind w:left="389"/>
        <w:rPr>
          <w:sz w:val="19"/>
        </w:rPr>
      </w:pPr>
      <w:r>
        <w:rPr>
          <w:color w:val="181818"/>
          <w:sz w:val="19"/>
        </w:rPr>
        <w:t>Signature</w:t>
      </w:r>
      <w:r>
        <w:rPr>
          <w:color w:val="181818"/>
          <w:spacing w:val="23"/>
          <w:sz w:val="19"/>
        </w:rPr>
        <w:t xml:space="preserve"> </w:t>
      </w:r>
      <w:r>
        <w:rPr>
          <w:color w:val="181818"/>
          <w:sz w:val="19"/>
        </w:rPr>
        <w:t>&amp;</w:t>
      </w:r>
      <w:r>
        <w:rPr>
          <w:color w:val="181818"/>
          <w:spacing w:val="15"/>
          <w:sz w:val="19"/>
        </w:rPr>
        <w:t xml:space="preserve"> </w:t>
      </w:r>
      <w:r>
        <w:rPr>
          <w:color w:val="181818"/>
          <w:spacing w:val="-4"/>
          <w:sz w:val="19"/>
        </w:rPr>
        <w:t>Date:</w:t>
      </w:r>
    </w:p>
    <w:p w14:paraId="08F4D1CC" w14:textId="77777777" w:rsidR="00B83644" w:rsidRDefault="00B83644">
      <w:pPr>
        <w:pStyle w:val="BodyText"/>
        <w:rPr>
          <w:sz w:val="20"/>
        </w:rPr>
      </w:pPr>
    </w:p>
    <w:p w14:paraId="33213AAE" w14:textId="77777777" w:rsidR="00B83644" w:rsidRDefault="00B83644">
      <w:pPr>
        <w:pStyle w:val="BodyText"/>
        <w:rPr>
          <w:sz w:val="20"/>
        </w:rPr>
      </w:pPr>
    </w:p>
    <w:p w14:paraId="1CD4E833" w14:textId="77777777" w:rsidR="00B83644" w:rsidRDefault="00B83644">
      <w:pPr>
        <w:pStyle w:val="BodyText"/>
        <w:rPr>
          <w:sz w:val="20"/>
        </w:rPr>
      </w:pPr>
    </w:p>
    <w:p w14:paraId="2EDCAED7" w14:textId="77777777" w:rsidR="00B83644" w:rsidRDefault="00000000">
      <w:pPr>
        <w:pStyle w:val="BodyText"/>
        <w:spacing w:before="2"/>
        <w:rPr>
          <w:sz w:val="29"/>
        </w:rPr>
      </w:pPr>
      <w:r>
        <w:rPr>
          <w:noProof/>
        </w:rPr>
        <mc:AlternateContent>
          <mc:Choice Requires="wps">
            <w:drawing>
              <wp:anchor distT="0" distB="0" distL="0" distR="0" simplePos="0" relativeHeight="487608832" behindDoc="1" locked="0" layoutInCell="1" allowOverlap="1" wp14:anchorId="05692F9B" wp14:editId="2F5406EE">
                <wp:simplePos x="0" y="0"/>
                <wp:positionH relativeFrom="page">
                  <wp:posOffset>4188417</wp:posOffset>
                </wp:positionH>
                <wp:positionV relativeFrom="paragraph">
                  <wp:posOffset>228635</wp:posOffset>
                </wp:positionV>
                <wp:extent cx="3144520" cy="127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4520" cy="1270"/>
                        </a:xfrm>
                        <a:custGeom>
                          <a:avLst/>
                          <a:gdLst/>
                          <a:ahLst/>
                          <a:cxnLst/>
                          <a:rect l="l" t="t" r="r" b="b"/>
                          <a:pathLst>
                            <a:path w="3144520">
                              <a:moveTo>
                                <a:pt x="0" y="0"/>
                              </a:moveTo>
                              <a:lnTo>
                                <a:pt x="3144365"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99C726" id="Graphic 95" o:spid="_x0000_s1026" style="position:absolute;margin-left:329.8pt;margin-top:18pt;width:247.6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3144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" path="m,l3144365,e" filled="f" strokeweight=".25431mm">
                <v:path arrowok="t"/>
                <w10:wrap type="topAndBottom" anchorx="page"/>
              </v:shape>
            </w:pict>
          </mc:Fallback>
        </mc:AlternateContent>
      </w:r>
    </w:p>
    <w:p w14:paraId="632C3E6D" w14:textId="77777777" w:rsidR="00B83644" w:rsidRDefault="00000000">
      <w:pPr>
        <w:spacing w:before="123"/>
        <w:ind w:left="390"/>
        <w:rPr>
          <w:sz w:val="19"/>
        </w:rPr>
      </w:pPr>
      <w:r>
        <w:rPr>
          <w:color w:val="181818"/>
          <w:sz w:val="19"/>
        </w:rPr>
        <w:t>Typed</w:t>
      </w:r>
      <w:r>
        <w:rPr>
          <w:color w:val="181818"/>
          <w:spacing w:val="17"/>
          <w:sz w:val="19"/>
        </w:rPr>
        <w:t xml:space="preserve"> </w:t>
      </w:r>
      <w:r>
        <w:rPr>
          <w:color w:val="181818"/>
          <w:sz w:val="19"/>
        </w:rPr>
        <w:t>or</w:t>
      </w:r>
      <w:r>
        <w:rPr>
          <w:color w:val="181818"/>
          <w:spacing w:val="9"/>
          <w:sz w:val="19"/>
        </w:rPr>
        <w:t xml:space="preserve"> </w:t>
      </w:r>
      <w:r>
        <w:rPr>
          <w:color w:val="181818"/>
          <w:sz w:val="19"/>
        </w:rPr>
        <w:t>Printed</w:t>
      </w:r>
      <w:r>
        <w:rPr>
          <w:color w:val="181818"/>
          <w:spacing w:val="37"/>
          <w:sz w:val="19"/>
        </w:rPr>
        <w:t xml:space="preserve"> </w:t>
      </w:r>
      <w:r>
        <w:rPr>
          <w:color w:val="181818"/>
          <w:spacing w:val="-2"/>
          <w:sz w:val="19"/>
        </w:rPr>
        <w:t>Name:</w:t>
      </w:r>
    </w:p>
    <w:p w14:paraId="3363D103" w14:textId="77777777" w:rsidR="00B83644" w:rsidRDefault="00B83644">
      <w:pPr>
        <w:pStyle w:val="BodyText"/>
        <w:rPr>
          <w:sz w:val="20"/>
        </w:rPr>
      </w:pPr>
    </w:p>
    <w:p w14:paraId="17562BC5" w14:textId="77777777" w:rsidR="00B83644" w:rsidRDefault="00000000">
      <w:pPr>
        <w:pStyle w:val="BodyText"/>
        <w:spacing w:before="11"/>
        <w:rPr>
          <w:sz w:val="16"/>
        </w:rPr>
      </w:pPr>
      <w:r>
        <w:rPr>
          <w:noProof/>
        </w:rPr>
        <mc:AlternateContent>
          <mc:Choice Requires="wps">
            <w:drawing>
              <wp:anchor distT="0" distB="0" distL="0" distR="0" simplePos="0" relativeHeight="487609344" behindDoc="1" locked="0" layoutInCell="1" allowOverlap="1" wp14:anchorId="459AA616" wp14:editId="58E27AB9">
                <wp:simplePos x="0" y="0"/>
                <wp:positionH relativeFrom="page">
                  <wp:posOffset>4188417</wp:posOffset>
                </wp:positionH>
                <wp:positionV relativeFrom="paragraph">
                  <wp:posOffset>139125</wp:posOffset>
                </wp:positionV>
                <wp:extent cx="3144520" cy="127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4520" cy="1270"/>
                        </a:xfrm>
                        <a:custGeom>
                          <a:avLst/>
                          <a:gdLst/>
                          <a:ahLst/>
                          <a:cxnLst/>
                          <a:rect l="l" t="t" r="r" b="b"/>
                          <a:pathLst>
                            <a:path w="3144520">
                              <a:moveTo>
                                <a:pt x="0" y="0"/>
                              </a:moveTo>
                              <a:lnTo>
                                <a:pt x="3144365"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713C54" id="Graphic 96" o:spid="_x0000_s1026" style="position:absolute;margin-left:329.8pt;margin-top:10.95pt;width:247.6pt;height:.1pt;z-index:-15707136;visibility:visible;mso-wrap-style:square;mso-wrap-distance-left:0;mso-wrap-distance-top:0;mso-wrap-distance-right:0;mso-wrap-distance-bottom:0;mso-position-horizontal:absolute;mso-position-horizontal-relative:page;mso-position-vertical:absolute;mso-position-vertical-relative:text;v-text-anchor:top" coordsize="3144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" path="m,l3144365,e" filled="f" strokeweight=".25431mm">
                <v:path arrowok="t"/>
                <w10:wrap type="topAndBottom" anchorx="page"/>
              </v:shape>
            </w:pict>
          </mc:Fallback>
        </mc:AlternateContent>
      </w:r>
    </w:p>
    <w:p w14:paraId="5FD9E993" w14:textId="77777777" w:rsidR="00B83644" w:rsidRDefault="00000000">
      <w:pPr>
        <w:spacing w:before="118"/>
        <w:ind w:left="385"/>
        <w:rPr>
          <w:sz w:val="19"/>
        </w:rPr>
      </w:pPr>
      <w:r>
        <w:rPr>
          <w:color w:val="181818"/>
          <w:spacing w:val="-2"/>
          <w:w w:val="105"/>
          <w:sz w:val="19"/>
        </w:rPr>
        <w:t>Title:</w:t>
      </w:r>
    </w:p>
    <w:p w14:paraId="45E29168" w14:textId="77777777" w:rsidR="00B83644" w:rsidRDefault="00B83644">
      <w:pPr>
        <w:pStyle w:val="BodyText"/>
        <w:rPr>
          <w:sz w:val="20"/>
        </w:rPr>
      </w:pPr>
    </w:p>
    <w:p w14:paraId="1FF116EE" w14:textId="77777777" w:rsidR="00B83644" w:rsidRDefault="00000000">
      <w:pPr>
        <w:pStyle w:val="BodyText"/>
        <w:spacing w:before="11"/>
        <w:rPr>
          <w:sz w:val="16"/>
        </w:rPr>
      </w:pPr>
      <w:r>
        <w:rPr>
          <w:noProof/>
        </w:rPr>
        <mc:AlternateContent>
          <mc:Choice Requires="wps">
            <w:drawing>
              <wp:anchor distT="0" distB="0" distL="0" distR="0" simplePos="0" relativeHeight="487609856" behindDoc="1" locked="0" layoutInCell="1" allowOverlap="1" wp14:anchorId="038AF828" wp14:editId="055ECE0F">
                <wp:simplePos x="0" y="0"/>
                <wp:positionH relativeFrom="page">
                  <wp:posOffset>4188417</wp:posOffset>
                </wp:positionH>
                <wp:positionV relativeFrom="paragraph">
                  <wp:posOffset>139248</wp:posOffset>
                </wp:positionV>
                <wp:extent cx="3141345"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1345" cy="1270"/>
                        </a:xfrm>
                        <a:custGeom>
                          <a:avLst/>
                          <a:gdLst/>
                          <a:ahLst/>
                          <a:cxnLst/>
                          <a:rect l="l" t="t" r="r" b="b"/>
                          <a:pathLst>
                            <a:path w="3141345">
                              <a:moveTo>
                                <a:pt x="0" y="0"/>
                              </a:moveTo>
                              <a:lnTo>
                                <a:pt x="3141313"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807715" id="Graphic 97" o:spid="_x0000_s1026" style="position:absolute;margin-left:329.8pt;margin-top:10.95pt;width:247.35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31413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" path="m,l3141313,e" filled="f" strokeweight=".25431mm">
                <v:path arrowok="t"/>
                <w10:wrap type="topAndBottom" anchorx="page"/>
              </v:shape>
            </w:pict>
          </mc:Fallback>
        </mc:AlternateContent>
      </w:r>
    </w:p>
    <w:p w14:paraId="7F095B42" w14:textId="77777777" w:rsidR="00B83644" w:rsidRDefault="00B83644">
      <w:pPr>
        <w:rPr>
          <w:sz w:val="16"/>
        </w:rPr>
        <w:sectPr w:rsidR="00B83644">
          <w:type w:val="continuous"/>
          <w:pgSz w:w="12240" w:h="15840"/>
          <w:pgMar w:top="1820" w:right="0" w:bottom="280" w:left="360" w:header="0" w:footer="987" w:gutter="0"/>
          <w:cols w:num="2" w:space="720" w:equalWidth="0">
            <w:col w:w="5805" w:space="40"/>
            <w:col w:w="6035"/>
          </w:cols>
        </w:sectPr>
      </w:pPr>
    </w:p>
    <w:p w14:paraId="24FEF906" w14:textId="77777777" w:rsidR="00B83644" w:rsidRDefault="00B83644">
      <w:pPr>
        <w:pStyle w:val="BodyText"/>
        <w:spacing w:before="11"/>
        <w:rPr>
          <w:sz w:val="20"/>
        </w:rPr>
      </w:pPr>
    </w:p>
    <w:p w14:paraId="64A4335E" w14:textId="77777777" w:rsidR="00B83644" w:rsidRDefault="00000000">
      <w:pPr>
        <w:pStyle w:val="ListParagraph"/>
        <w:numPr>
          <w:ilvl w:val="0"/>
          <w:numId w:val="5"/>
        </w:numPr>
        <w:tabs>
          <w:tab w:val="left" w:pos="1007"/>
        </w:tabs>
        <w:spacing w:before="92"/>
        <w:ind w:left="1007" w:hanging="227"/>
        <w:jc w:val="both"/>
        <w:rPr>
          <w:color w:val="181818"/>
          <w:sz w:val="18"/>
        </w:rPr>
      </w:pPr>
      <w:r>
        <w:rPr>
          <w:noProof/>
        </w:rPr>
        <mc:AlternateContent>
          <mc:Choice Requires="wps">
            <w:drawing>
              <wp:anchor distT="0" distB="0" distL="0" distR="0" simplePos="0" relativeHeight="15751680" behindDoc="0" locked="0" layoutInCell="1" allowOverlap="1" wp14:anchorId="2113B96B" wp14:editId="0CBCF88B">
                <wp:simplePos x="0" y="0"/>
                <wp:positionH relativeFrom="page">
                  <wp:posOffset>7482369</wp:posOffset>
                </wp:positionH>
                <wp:positionV relativeFrom="paragraph">
                  <wp:posOffset>-643744</wp:posOffset>
                </wp:positionV>
                <wp:extent cx="1270" cy="54356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43560"/>
                        </a:xfrm>
                        <a:custGeom>
                          <a:avLst/>
                          <a:gdLst/>
                          <a:ahLst/>
                          <a:cxnLst/>
                          <a:rect l="l" t="t" r="r" b="b"/>
                          <a:pathLst>
                            <a:path h="543560">
                              <a:moveTo>
                                <a:pt x="0" y="543201"/>
                              </a:moveTo>
                              <a:lnTo>
                                <a:pt x="0" y="0"/>
                              </a:lnTo>
                            </a:path>
                          </a:pathLst>
                        </a:custGeom>
                        <a:ln w="91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DCD0D5" id="Graphic 98" o:spid="_x0000_s1026" style="position:absolute;margin-left:589.15pt;margin-top:-50.7pt;width:.1pt;height:42.8pt;z-index:15751680;visibility:visible;mso-wrap-style:square;mso-wrap-distance-left:0;mso-wrap-distance-top:0;mso-wrap-distance-right:0;mso-wrap-distance-bottom:0;mso-position-horizontal:absolute;mso-position-horizontal-relative:page;mso-position-vertical:absolute;mso-position-vertical-relative:text;v-text-anchor:top" coordsize="1270,54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" path="m,543201l,e" filled="f" strokeweight=".25439mm">
                <v:path arrowok="t"/>
                <w10:wrap anchorx="page"/>
              </v:shape>
            </w:pict>
          </mc:Fallback>
        </mc:AlternateContent>
      </w:r>
      <w:r>
        <w:rPr>
          <w:b/>
          <w:color w:val="181818"/>
          <w:sz w:val="19"/>
        </w:rPr>
        <w:t>Authorized</w:t>
      </w:r>
      <w:r>
        <w:rPr>
          <w:b/>
          <w:color w:val="181818"/>
          <w:spacing w:val="35"/>
          <w:sz w:val="19"/>
        </w:rPr>
        <w:t xml:space="preserve"> </w:t>
      </w:r>
      <w:r>
        <w:rPr>
          <w:b/>
          <w:color w:val="181818"/>
          <w:sz w:val="19"/>
        </w:rPr>
        <w:t>Negotiators</w:t>
      </w:r>
      <w:r>
        <w:rPr>
          <w:b/>
          <w:color w:val="181818"/>
          <w:spacing w:val="26"/>
          <w:sz w:val="19"/>
        </w:rPr>
        <w:t xml:space="preserve"> </w:t>
      </w:r>
      <w:r>
        <w:rPr>
          <w:b/>
          <w:color w:val="181818"/>
          <w:sz w:val="19"/>
        </w:rPr>
        <w:t>(RFPs</w:t>
      </w:r>
      <w:r>
        <w:rPr>
          <w:b/>
          <w:color w:val="181818"/>
          <w:spacing w:val="20"/>
          <w:sz w:val="19"/>
        </w:rPr>
        <w:t xml:space="preserve"> </w:t>
      </w:r>
      <w:r>
        <w:rPr>
          <w:color w:val="181818"/>
          <w:spacing w:val="-2"/>
          <w:sz w:val="19"/>
        </w:rPr>
        <w:t>only)</w:t>
      </w:r>
    </w:p>
    <w:p w14:paraId="0A539556" w14:textId="77777777" w:rsidR="00B83644" w:rsidRDefault="00000000">
      <w:pPr>
        <w:spacing w:before="65" w:line="244" w:lineRule="auto"/>
        <w:ind w:left="767" w:right="6106" w:firstLine="10"/>
        <w:jc w:val="both"/>
        <w:rPr>
          <w:sz w:val="19"/>
        </w:rPr>
      </w:pPr>
      <w:r>
        <w:rPr>
          <w:noProof/>
        </w:rPr>
        <mc:AlternateContent>
          <mc:Choice Requires="wps">
            <w:drawing>
              <wp:anchor distT="0" distB="0" distL="0" distR="0" simplePos="0" relativeHeight="15752192" behindDoc="0" locked="0" layoutInCell="1" allowOverlap="1" wp14:anchorId="4897A897" wp14:editId="7D2B7641">
                <wp:simplePos x="0" y="0"/>
                <wp:positionH relativeFrom="page">
                  <wp:posOffset>7482369</wp:posOffset>
                </wp:positionH>
                <wp:positionV relativeFrom="paragraph">
                  <wp:posOffset>965662</wp:posOffset>
                </wp:positionV>
                <wp:extent cx="1270" cy="67754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77545"/>
                        </a:xfrm>
                        <a:custGeom>
                          <a:avLst/>
                          <a:gdLst/>
                          <a:ahLst/>
                          <a:cxnLst/>
                          <a:rect l="l" t="t" r="r" b="b"/>
                          <a:pathLst>
                            <a:path h="677545">
                              <a:moveTo>
                                <a:pt x="0" y="677476"/>
                              </a:moveTo>
                              <a:lnTo>
                                <a:pt x="0" y="0"/>
                              </a:lnTo>
                            </a:path>
                          </a:pathLst>
                        </a:custGeom>
                        <a:ln w="91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61ED50" id="Graphic 99" o:spid="_x0000_s1026" style="position:absolute;margin-left:589.15pt;margin-top:76.05pt;width:.1pt;height:53.35pt;z-index:15752192;visibility:visible;mso-wrap-style:square;mso-wrap-distance-left:0;mso-wrap-distance-top:0;mso-wrap-distance-right:0;mso-wrap-distance-bottom:0;mso-position-horizontal:absolute;mso-position-horizontal-relative:page;mso-position-vertical:absolute;mso-position-vertical-relative:text;v-text-anchor:top" coordsize="1270,677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" path="m,677476l,e" filled="f" strokeweight=".25439mm">
                <v:path arrowok="t"/>
                <w10:wrap anchorx="page"/>
              </v:shape>
            </w:pict>
          </mc:Fallback>
        </mc:AlternateContent>
      </w:r>
      <w:r>
        <w:rPr>
          <w:color w:val="181818"/>
          <w:spacing w:val="-2"/>
          <w:w w:val="105"/>
          <w:sz w:val="19"/>
        </w:rPr>
        <w:t>The</w:t>
      </w:r>
      <w:r>
        <w:rPr>
          <w:color w:val="181818"/>
          <w:spacing w:val="-11"/>
          <w:w w:val="105"/>
          <w:sz w:val="19"/>
        </w:rPr>
        <w:t xml:space="preserve"> </w:t>
      </w:r>
      <w:r>
        <w:rPr>
          <w:color w:val="181818"/>
          <w:spacing w:val="-2"/>
          <w:w w:val="105"/>
          <w:sz w:val="19"/>
        </w:rPr>
        <w:t>offeror</w:t>
      </w:r>
      <w:r>
        <w:rPr>
          <w:color w:val="181818"/>
          <w:spacing w:val="-5"/>
          <w:w w:val="105"/>
          <w:sz w:val="19"/>
        </w:rPr>
        <w:t xml:space="preserve"> </w:t>
      </w:r>
      <w:r>
        <w:rPr>
          <w:color w:val="181818"/>
          <w:spacing w:val="-2"/>
          <w:w w:val="105"/>
          <w:sz w:val="19"/>
        </w:rPr>
        <w:t xml:space="preserve">represents that </w:t>
      </w:r>
      <w:proofErr w:type="spellStart"/>
      <w:r>
        <w:rPr>
          <w:color w:val="181818"/>
          <w:spacing w:val="-2"/>
          <w:w w:val="105"/>
          <w:sz w:val="19"/>
        </w:rPr>
        <w:t>tlle</w:t>
      </w:r>
      <w:proofErr w:type="spellEnd"/>
      <w:r>
        <w:rPr>
          <w:color w:val="181818"/>
          <w:spacing w:val="-2"/>
          <w:w w:val="105"/>
          <w:sz w:val="19"/>
        </w:rPr>
        <w:t xml:space="preserve"> following persons</w:t>
      </w:r>
      <w:r>
        <w:rPr>
          <w:color w:val="181818"/>
          <w:spacing w:val="-5"/>
          <w:w w:val="105"/>
          <w:sz w:val="19"/>
        </w:rPr>
        <w:t xml:space="preserve"> </w:t>
      </w:r>
      <w:r>
        <w:rPr>
          <w:color w:val="181818"/>
          <w:spacing w:val="-2"/>
          <w:w w:val="105"/>
          <w:sz w:val="19"/>
        </w:rPr>
        <w:t xml:space="preserve">are authorized </w:t>
      </w:r>
      <w:r>
        <w:rPr>
          <w:color w:val="181818"/>
          <w:w w:val="105"/>
          <w:sz w:val="19"/>
        </w:rPr>
        <w:t>to</w:t>
      </w:r>
      <w:r>
        <w:rPr>
          <w:color w:val="181818"/>
          <w:spacing w:val="-13"/>
          <w:w w:val="105"/>
          <w:sz w:val="19"/>
        </w:rPr>
        <w:t xml:space="preserve"> </w:t>
      </w:r>
      <w:r>
        <w:rPr>
          <w:color w:val="181818"/>
          <w:w w:val="105"/>
          <w:sz w:val="19"/>
        </w:rPr>
        <w:t>negotiate</w:t>
      </w:r>
      <w:r>
        <w:rPr>
          <w:color w:val="181818"/>
          <w:spacing w:val="-12"/>
          <w:w w:val="105"/>
          <w:sz w:val="19"/>
        </w:rPr>
        <w:t xml:space="preserve"> </w:t>
      </w:r>
      <w:r>
        <w:rPr>
          <w:color w:val="181818"/>
          <w:w w:val="105"/>
          <w:sz w:val="19"/>
        </w:rPr>
        <w:t>on</w:t>
      </w:r>
      <w:r>
        <w:rPr>
          <w:color w:val="181818"/>
          <w:spacing w:val="-13"/>
          <w:w w:val="105"/>
          <w:sz w:val="19"/>
        </w:rPr>
        <w:t xml:space="preserve"> </w:t>
      </w:r>
      <w:r>
        <w:rPr>
          <w:color w:val="181818"/>
          <w:w w:val="105"/>
          <w:sz w:val="19"/>
        </w:rPr>
        <w:t>its</w:t>
      </w:r>
      <w:r>
        <w:rPr>
          <w:color w:val="181818"/>
          <w:spacing w:val="-12"/>
          <w:w w:val="105"/>
          <w:sz w:val="19"/>
        </w:rPr>
        <w:t xml:space="preserve"> </w:t>
      </w:r>
      <w:r>
        <w:rPr>
          <w:color w:val="181818"/>
          <w:w w:val="105"/>
          <w:sz w:val="19"/>
        </w:rPr>
        <w:t>behalf</w:t>
      </w:r>
      <w:r>
        <w:rPr>
          <w:color w:val="181818"/>
          <w:spacing w:val="-13"/>
          <w:w w:val="105"/>
          <w:sz w:val="19"/>
        </w:rPr>
        <w:t xml:space="preserve"> </w:t>
      </w:r>
      <w:r>
        <w:rPr>
          <w:color w:val="181818"/>
          <w:w w:val="105"/>
          <w:sz w:val="19"/>
        </w:rPr>
        <w:t>with</w:t>
      </w:r>
      <w:r>
        <w:rPr>
          <w:color w:val="181818"/>
          <w:spacing w:val="-6"/>
          <w:w w:val="105"/>
          <w:sz w:val="19"/>
        </w:rPr>
        <w:t xml:space="preserve"> </w:t>
      </w:r>
      <w:r>
        <w:rPr>
          <w:color w:val="181818"/>
          <w:w w:val="105"/>
          <w:sz w:val="19"/>
        </w:rPr>
        <w:t>the</w:t>
      </w:r>
      <w:r>
        <w:rPr>
          <w:color w:val="181818"/>
          <w:spacing w:val="-13"/>
          <w:w w:val="105"/>
          <w:sz w:val="19"/>
        </w:rPr>
        <w:t xml:space="preserve"> </w:t>
      </w:r>
      <w:r>
        <w:rPr>
          <w:color w:val="181818"/>
          <w:w w:val="105"/>
          <w:sz w:val="19"/>
        </w:rPr>
        <w:t>PHA</w:t>
      </w:r>
      <w:r>
        <w:rPr>
          <w:color w:val="181818"/>
          <w:spacing w:val="-12"/>
          <w:w w:val="105"/>
          <w:sz w:val="19"/>
        </w:rPr>
        <w:t xml:space="preserve"> </w:t>
      </w:r>
      <w:r>
        <w:rPr>
          <w:color w:val="181818"/>
          <w:w w:val="105"/>
          <w:sz w:val="19"/>
        </w:rPr>
        <w:t>in</w:t>
      </w:r>
      <w:r>
        <w:rPr>
          <w:color w:val="181818"/>
          <w:spacing w:val="-13"/>
          <w:w w:val="105"/>
          <w:sz w:val="19"/>
        </w:rPr>
        <w:t xml:space="preserve"> </w:t>
      </w:r>
      <w:r>
        <w:rPr>
          <w:color w:val="181818"/>
          <w:w w:val="105"/>
          <w:sz w:val="19"/>
        </w:rPr>
        <w:t>connection</w:t>
      </w:r>
      <w:r>
        <w:rPr>
          <w:color w:val="181818"/>
          <w:spacing w:val="-3"/>
          <w:w w:val="105"/>
          <w:sz w:val="19"/>
        </w:rPr>
        <w:t xml:space="preserve"> </w:t>
      </w:r>
      <w:r>
        <w:rPr>
          <w:color w:val="181818"/>
          <w:w w:val="105"/>
          <w:sz w:val="19"/>
        </w:rPr>
        <w:t>with</w:t>
      </w:r>
      <w:r>
        <w:rPr>
          <w:color w:val="181818"/>
          <w:spacing w:val="-6"/>
          <w:w w:val="105"/>
          <w:sz w:val="19"/>
        </w:rPr>
        <w:t xml:space="preserve"> </w:t>
      </w:r>
      <w:r>
        <w:rPr>
          <w:color w:val="181818"/>
          <w:w w:val="105"/>
          <w:sz w:val="19"/>
        </w:rPr>
        <w:t>U1is request</w:t>
      </w:r>
      <w:r>
        <w:rPr>
          <w:color w:val="181818"/>
          <w:spacing w:val="-13"/>
          <w:w w:val="105"/>
          <w:sz w:val="19"/>
        </w:rPr>
        <w:t xml:space="preserve"> </w:t>
      </w:r>
      <w:r>
        <w:rPr>
          <w:color w:val="181818"/>
          <w:w w:val="105"/>
          <w:sz w:val="19"/>
        </w:rPr>
        <w:t>for</w:t>
      </w:r>
      <w:r>
        <w:rPr>
          <w:color w:val="181818"/>
          <w:spacing w:val="-12"/>
          <w:w w:val="105"/>
          <w:sz w:val="19"/>
        </w:rPr>
        <w:t xml:space="preserve"> </w:t>
      </w:r>
      <w:r>
        <w:rPr>
          <w:color w:val="181818"/>
          <w:w w:val="105"/>
          <w:sz w:val="19"/>
        </w:rPr>
        <w:t>proposals:</w:t>
      </w:r>
      <w:r>
        <w:rPr>
          <w:color w:val="181818"/>
          <w:spacing w:val="-13"/>
          <w:w w:val="105"/>
          <w:sz w:val="19"/>
        </w:rPr>
        <w:t xml:space="preserve"> </w:t>
      </w:r>
      <w:r>
        <w:rPr>
          <w:color w:val="181818"/>
          <w:w w:val="105"/>
          <w:sz w:val="19"/>
        </w:rPr>
        <w:t>(list</w:t>
      </w:r>
      <w:r>
        <w:rPr>
          <w:color w:val="181818"/>
          <w:spacing w:val="-12"/>
          <w:w w:val="105"/>
          <w:sz w:val="19"/>
        </w:rPr>
        <w:t xml:space="preserve"> </w:t>
      </w:r>
      <w:r>
        <w:rPr>
          <w:color w:val="181818"/>
          <w:w w:val="105"/>
          <w:sz w:val="19"/>
        </w:rPr>
        <w:t>names,</w:t>
      </w:r>
      <w:r>
        <w:rPr>
          <w:color w:val="181818"/>
          <w:spacing w:val="-13"/>
          <w:w w:val="105"/>
          <w:sz w:val="19"/>
        </w:rPr>
        <w:t xml:space="preserve"> </w:t>
      </w:r>
      <w:r>
        <w:rPr>
          <w:color w:val="181818"/>
          <w:w w:val="105"/>
          <w:sz w:val="19"/>
        </w:rPr>
        <w:t>titles,</w:t>
      </w:r>
      <w:r>
        <w:rPr>
          <w:color w:val="181818"/>
          <w:spacing w:val="-12"/>
          <w:w w:val="105"/>
          <w:sz w:val="19"/>
        </w:rPr>
        <w:t xml:space="preserve"> </w:t>
      </w:r>
      <w:r>
        <w:rPr>
          <w:color w:val="181818"/>
          <w:w w:val="105"/>
          <w:sz w:val="19"/>
        </w:rPr>
        <w:t>and</w:t>
      </w:r>
      <w:r>
        <w:rPr>
          <w:color w:val="181818"/>
          <w:spacing w:val="-13"/>
          <w:w w:val="105"/>
          <w:sz w:val="19"/>
        </w:rPr>
        <w:t xml:space="preserve"> </w:t>
      </w:r>
      <w:r>
        <w:rPr>
          <w:color w:val="181818"/>
          <w:w w:val="105"/>
          <w:sz w:val="19"/>
        </w:rPr>
        <w:t>telephone</w:t>
      </w:r>
      <w:r>
        <w:rPr>
          <w:color w:val="181818"/>
          <w:spacing w:val="-12"/>
          <w:w w:val="105"/>
          <w:sz w:val="19"/>
        </w:rPr>
        <w:t xml:space="preserve"> </w:t>
      </w:r>
      <w:r>
        <w:rPr>
          <w:color w:val="181818"/>
          <w:w w:val="105"/>
          <w:sz w:val="19"/>
        </w:rPr>
        <w:t>numbers of the authorized negotiators):</w:t>
      </w:r>
    </w:p>
    <w:p w14:paraId="4394C535" w14:textId="77777777" w:rsidR="00B83644" w:rsidRDefault="00B83644">
      <w:pPr>
        <w:pStyle w:val="BodyText"/>
        <w:rPr>
          <w:sz w:val="20"/>
        </w:rPr>
      </w:pPr>
    </w:p>
    <w:p w14:paraId="3D5E483D" w14:textId="77777777" w:rsidR="00B83644" w:rsidRDefault="00B83644">
      <w:pPr>
        <w:pStyle w:val="BodyText"/>
        <w:rPr>
          <w:sz w:val="20"/>
        </w:rPr>
      </w:pPr>
    </w:p>
    <w:p w14:paraId="650618A9" w14:textId="77777777" w:rsidR="00B83644" w:rsidRDefault="00B83644">
      <w:pPr>
        <w:pStyle w:val="BodyText"/>
        <w:rPr>
          <w:sz w:val="20"/>
        </w:rPr>
      </w:pPr>
    </w:p>
    <w:p w14:paraId="35ECF6B1" w14:textId="77777777" w:rsidR="00B83644" w:rsidRDefault="00B83644">
      <w:pPr>
        <w:pStyle w:val="BodyText"/>
        <w:rPr>
          <w:sz w:val="20"/>
        </w:rPr>
      </w:pPr>
    </w:p>
    <w:p w14:paraId="5EC0C256" w14:textId="77777777" w:rsidR="00B83644" w:rsidRDefault="00B83644">
      <w:pPr>
        <w:pStyle w:val="BodyText"/>
        <w:rPr>
          <w:sz w:val="20"/>
        </w:rPr>
      </w:pPr>
    </w:p>
    <w:p w14:paraId="23EC3582" w14:textId="77777777" w:rsidR="00B83644" w:rsidRDefault="00B83644">
      <w:pPr>
        <w:pStyle w:val="BodyText"/>
        <w:rPr>
          <w:sz w:val="20"/>
        </w:rPr>
      </w:pPr>
    </w:p>
    <w:p w14:paraId="37CD9504" w14:textId="77777777" w:rsidR="00B83644" w:rsidRDefault="00B83644">
      <w:pPr>
        <w:pStyle w:val="BodyText"/>
        <w:rPr>
          <w:sz w:val="20"/>
        </w:rPr>
      </w:pPr>
    </w:p>
    <w:p w14:paraId="64DA9DA8" w14:textId="77777777" w:rsidR="00B83644" w:rsidRDefault="00B83644">
      <w:pPr>
        <w:pStyle w:val="BodyText"/>
        <w:rPr>
          <w:sz w:val="20"/>
        </w:rPr>
      </w:pPr>
    </w:p>
    <w:p w14:paraId="31DF22C1" w14:textId="77777777" w:rsidR="00B83644" w:rsidRDefault="00B83644">
      <w:pPr>
        <w:pStyle w:val="BodyText"/>
        <w:rPr>
          <w:sz w:val="20"/>
        </w:rPr>
      </w:pPr>
    </w:p>
    <w:p w14:paraId="58450F18" w14:textId="77777777" w:rsidR="00B83644" w:rsidRDefault="00000000">
      <w:pPr>
        <w:pStyle w:val="BodyText"/>
        <w:spacing w:before="7"/>
        <w:rPr>
          <w:sz w:val="21"/>
        </w:rPr>
      </w:pPr>
      <w:r>
        <w:rPr>
          <w:noProof/>
        </w:rPr>
        <mc:AlternateContent>
          <mc:Choice Requires="wps">
            <w:drawing>
              <wp:anchor distT="0" distB="0" distL="0" distR="0" simplePos="0" relativeHeight="487610368" behindDoc="1" locked="0" layoutInCell="1" allowOverlap="1" wp14:anchorId="07648DCF" wp14:editId="37A0EAC8">
                <wp:simplePos x="0" y="0"/>
                <wp:positionH relativeFrom="page">
                  <wp:posOffset>708245</wp:posOffset>
                </wp:positionH>
                <wp:positionV relativeFrom="paragraph">
                  <wp:posOffset>173335</wp:posOffset>
                </wp:positionV>
                <wp:extent cx="6628130" cy="127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8130" cy="1270"/>
                        </a:xfrm>
                        <a:custGeom>
                          <a:avLst/>
                          <a:gdLst/>
                          <a:ahLst/>
                          <a:cxnLst/>
                          <a:rect l="l" t="t" r="r" b="b"/>
                          <a:pathLst>
                            <a:path w="6628130">
                              <a:moveTo>
                                <a:pt x="0" y="0"/>
                              </a:moveTo>
                              <a:lnTo>
                                <a:pt x="6627590" y="0"/>
                              </a:lnTo>
                            </a:path>
                          </a:pathLst>
                        </a:custGeom>
                        <a:ln w="122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335D64" id="Graphic 100" o:spid="_x0000_s1026" style="position:absolute;margin-left:55.75pt;margin-top:13.65pt;width:521.9pt;height:.1pt;z-index:-15706112;visibility:visible;mso-wrap-style:square;mso-wrap-distance-left:0;mso-wrap-distance-top:0;mso-wrap-distance-right:0;mso-wrap-distance-bottom:0;mso-position-horizontal:absolute;mso-position-horizontal-relative:page;mso-position-vertical:absolute;mso-position-vertical-relative:text;v-text-anchor:top" coordsize="6628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" path="m,l6627590,e" filled="f" strokeweight=".33906mm">
                <v:path arrowok="t"/>
                <w10:wrap type="topAndBottom" anchorx="page"/>
              </v:shape>
            </w:pict>
          </mc:Fallback>
        </mc:AlternateContent>
      </w:r>
    </w:p>
    <w:p w14:paraId="6C60E269" w14:textId="77777777" w:rsidR="00B83644" w:rsidRDefault="00000000">
      <w:pPr>
        <w:tabs>
          <w:tab w:val="left" w:pos="5705"/>
          <w:tab w:val="left" w:pos="9602"/>
        </w:tabs>
        <w:ind w:left="756"/>
        <w:rPr>
          <w:rFonts w:ascii="Segoe UI Symbol"/>
          <w:sz w:val="14"/>
        </w:rPr>
      </w:pPr>
      <w:r>
        <w:rPr>
          <w:rFonts w:ascii="Segoe UI Symbol"/>
          <w:color w:val="181818"/>
          <w:sz w:val="14"/>
        </w:rPr>
        <w:t>Previous</w:t>
      </w:r>
      <w:r>
        <w:rPr>
          <w:rFonts w:ascii="Segoe UI Symbol"/>
          <w:color w:val="181818"/>
          <w:spacing w:val="-2"/>
          <w:sz w:val="14"/>
        </w:rPr>
        <w:t xml:space="preserve"> </w:t>
      </w:r>
      <w:r>
        <w:rPr>
          <w:b/>
          <w:color w:val="181818"/>
          <w:sz w:val="16"/>
        </w:rPr>
        <w:t>edition</w:t>
      </w:r>
      <w:r>
        <w:rPr>
          <w:b/>
          <w:color w:val="181818"/>
          <w:spacing w:val="2"/>
          <w:sz w:val="16"/>
        </w:rPr>
        <w:t xml:space="preserve"> </w:t>
      </w:r>
      <w:r>
        <w:rPr>
          <w:rFonts w:ascii="Segoe UI Symbol"/>
          <w:color w:val="181818"/>
          <w:sz w:val="14"/>
        </w:rPr>
        <w:t>is</w:t>
      </w:r>
      <w:r>
        <w:rPr>
          <w:rFonts w:ascii="Segoe UI Symbol"/>
          <w:color w:val="181818"/>
          <w:spacing w:val="16"/>
          <w:sz w:val="14"/>
        </w:rPr>
        <w:t xml:space="preserve"> </w:t>
      </w:r>
      <w:r>
        <w:rPr>
          <w:rFonts w:ascii="Segoe UI Symbol"/>
          <w:color w:val="181818"/>
          <w:spacing w:val="-2"/>
          <w:sz w:val="14"/>
        </w:rPr>
        <w:t>obsolete</w:t>
      </w:r>
      <w:r>
        <w:rPr>
          <w:rFonts w:ascii="Segoe UI Symbol"/>
          <w:color w:val="181818"/>
          <w:sz w:val="14"/>
        </w:rPr>
        <w:tab/>
      </w:r>
      <w:r>
        <w:rPr>
          <w:rFonts w:ascii="Segoe UI Symbol"/>
          <w:color w:val="181818"/>
          <w:position w:val="-3"/>
          <w:sz w:val="14"/>
        </w:rPr>
        <w:t>page</w:t>
      </w:r>
      <w:r>
        <w:rPr>
          <w:rFonts w:ascii="Segoe UI Symbol"/>
          <w:color w:val="181818"/>
          <w:spacing w:val="7"/>
          <w:position w:val="-3"/>
          <w:sz w:val="14"/>
        </w:rPr>
        <w:t xml:space="preserve"> </w:t>
      </w:r>
      <w:r>
        <w:rPr>
          <w:rFonts w:ascii="Segoe UI Symbol"/>
          <w:color w:val="181818"/>
          <w:position w:val="-3"/>
          <w:sz w:val="14"/>
        </w:rPr>
        <w:t>2</w:t>
      </w:r>
      <w:r>
        <w:rPr>
          <w:rFonts w:ascii="Segoe UI Symbol"/>
          <w:color w:val="181818"/>
          <w:spacing w:val="19"/>
          <w:position w:val="-3"/>
          <w:sz w:val="14"/>
        </w:rPr>
        <w:t xml:space="preserve"> </w:t>
      </w:r>
      <w:proofErr w:type="spellStart"/>
      <w:r>
        <w:rPr>
          <w:rFonts w:ascii="Segoe UI Symbol"/>
          <w:color w:val="181818"/>
          <w:position w:val="-3"/>
          <w:sz w:val="14"/>
        </w:rPr>
        <w:t>ol</w:t>
      </w:r>
      <w:proofErr w:type="spellEnd"/>
      <w:r>
        <w:rPr>
          <w:rFonts w:ascii="Segoe UI Symbol"/>
          <w:color w:val="181818"/>
          <w:spacing w:val="5"/>
          <w:position w:val="-3"/>
          <w:sz w:val="14"/>
        </w:rPr>
        <w:t xml:space="preserve"> </w:t>
      </w:r>
      <w:r>
        <w:rPr>
          <w:rFonts w:ascii="Segoe UI Symbol"/>
          <w:color w:val="181818"/>
          <w:spacing w:val="-10"/>
          <w:position w:val="-3"/>
          <w:sz w:val="14"/>
        </w:rPr>
        <w:t>2</w:t>
      </w:r>
      <w:r>
        <w:rPr>
          <w:rFonts w:ascii="Segoe UI Symbol"/>
          <w:color w:val="181818"/>
          <w:position w:val="-3"/>
          <w:sz w:val="14"/>
        </w:rPr>
        <w:tab/>
      </w:r>
      <w:r>
        <w:rPr>
          <w:rFonts w:ascii="Segoe UI Symbol"/>
          <w:color w:val="181818"/>
          <w:position w:val="9"/>
          <w:sz w:val="14"/>
        </w:rPr>
        <w:t>form</w:t>
      </w:r>
      <w:r>
        <w:rPr>
          <w:rFonts w:ascii="Segoe UI Symbol"/>
          <w:color w:val="181818"/>
          <w:spacing w:val="-3"/>
          <w:position w:val="9"/>
          <w:sz w:val="14"/>
        </w:rPr>
        <w:t xml:space="preserve"> </w:t>
      </w:r>
      <w:r>
        <w:rPr>
          <w:rFonts w:ascii="Segoe UI Symbol"/>
          <w:color w:val="181818"/>
          <w:position w:val="9"/>
          <w:sz w:val="14"/>
        </w:rPr>
        <w:t>HUD-5369-C</w:t>
      </w:r>
      <w:r>
        <w:rPr>
          <w:rFonts w:ascii="Segoe UI Symbol"/>
          <w:color w:val="181818"/>
          <w:spacing w:val="27"/>
          <w:position w:val="9"/>
          <w:sz w:val="14"/>
        </w:rPr>
        <w:t xml:space="preserve"> </w:t>
      </w:r>
      <w:r>
        <w:rPr>
          <w:rFonts w:ascii="Segoe UI Symbol"/>
          <w:color w:val="181818"/>
          <w:spacing w:val="-2"/>
          <w:position w:val="9"/>
          <w:sz w:val="14"/>
        </w:rPr>
        <w:t>(B/93)</w:t>
      </w:r>
    </w:p>
    <w:p w14:paraId="5BDAB60D" w14:textId="77777777" w:rsidR="00B83644" w:rsidRDefault="00B83644">
      <w:pPr>
        <w:rPr>
          <w:rFonts w:ascii="Segoe UI Symbol"/>
          <w:sz w:val="14"/>
        </w:rPr>
        <w:sectPr w:rsidR="00B83644">
          <w:type w:val="continuous"/>
          <w:pgSz w:w="12240" w:h="15840"/>
          <w:pgMar w:top="1820" w:right="0" w:bottom="280" w:left="360" w:header="0" w:footer="987" w:gutter="0"/>
          <w:cols w:space="720"/>
        </w:sectPr>
      </w:pPr>
    </w:p>
    <w:p w14:paraId="7086FDBE" w14:textId="77777777" w:rsidR="00B83644" w:rsidRDefault="00000000">
      <w:pPr>
        <w:pStyle w:val="Heading1"/>
        <w:spacing w:before="73" w:line="244" w:lineRule="auto"/>
        <w:ind w:left="1056" w:firstLine="9"/>
      </w:pPr>
      <w:r>
        <w:rPr>
          <w:color w:val="1A1A1A"/>
          <w:w w:val="105"/>
        </w:rPr>
        <w:lastRenderedPageBreak/>
        <w:t>General</w:t>
      </w:r>
      <w:r>
        <w:rPr>
          <w:color w:val="1A1A1A"/>
          <w:spacing w:val="-16"/>
          <w:w w:val="105"/>
        </w:rPr>
        <w:t xml:space="preserve"> </w:t>
      </w:r>
      <w:r>
        <w:rPr>
          <w:color w:val="1A1A1A"/>
          <w:w w:val="105"/>
        </w:rPr>
        <w:t>Conditions</w:t>
      </w:r>
      <w:r>
        <w:rPr>
          <w:color w:val="1A1A1A"/>
          <w:spacing w:val="-11"/>
          <w:w w:val="105"/>
        </w:rPr>
        <w:t xml:space="preserve"> </w:t>
      </w:r>
      <w:r>
        <w:rPr>
          <w:color w:val="1A1A1A"/>
          <w:w w:val="105"/>
        </w:rPr>
        <w:t>for</w:t>
      </w:r>
      <w:r>
        <w:rPr>
          <w:color w:val="1A1A1A"/>
          <w:spacing w:val="-19"/>
          <w:w w:val="105"/>
        </w:rPr>
        <w:t xml:space="preserve"> </w:t>
      </w:r>
      <w:r>
        <w:rPr>
          <w:color w:val="1A1A1A"/>
          <w:w w:val="105"/>
        </w:rPr>
        <w:t xml:space="preserve">Non-Construction </w:t>
      </w:r>
      <w:r>
        <w:rPr>
          <w:color w:val="1A1A1A"/>
          <w:spacing w:val="-2"/>
          <w:w w:val="105"/>
        </w:rPr>
        <w:t>Contracts</w:t>
      </w:r>
    </w:p>
    <w:p w14:paraId="05C146E1" w14:textId="77777777" w:rsidR="00B83644" w:rsidRDefault="00000000">
      <w:pPr>
        <w:spacing w:line="258" w:lineRule="exact"/>
        <w:ind w:left="1055"/>
        <w:rPr>
          <w:rFonts w:ascii="Segoe UI Symbol"/>
          <w:sz w:val="21"/>
        </w:rPr>
      </w:pPr>
      <w:r>
        <w:rPr>
          <w:rFonts w:ascii="Segoe UI Symbol"/>
          <w:color w:val="1A1A1A"/>
          <w:sz w:val="21"/>
        </w:rPr>
        <w:t>Section</w:t>
      </w:r>
      <w:r>
        <w:rPr>
          <w:rFonts w:ascii="Segoe UI Symbol"/>
          <w:color w:val="1A1A1A"/>
          <w:spacing w:val="10"/>
          <w:sz w:val="21"/>
        </w:rPr>
        <w:t xml:space="preserve"> </w:t>
      </w:r>
      <w:r>
        <w:rPr>
          <w:rFonts w:ascii="Segoe UI Symbol"/>
          <w:color w:val="1A1A1A"/>
          <w:sz w:val="21"/>
        </w:rPr>
        <w:t>I</w:t>
      </w:r>
      <w:r>
        <w:rPr>
          <w:rFonts w:ascii="Segoe UI Symbol"/>
          <w:color w:val="1A1A1A"/>
          <w:spacing w:val="-10"/>
          <w:sz w:val="21"/>
        </w:rPr>
        <w:t xml:space="preserve"> </w:t>
      </w:r>
      <w:r>
        <w:rPr>
          <w:rFonts w:ascii="Segoe UI Symbol"/>
          <w:color w:val="1A1A1A"/>
          <w:sz w:val="21"/>
        </w:rPr>
        <w:t>-</w:t>
      </w:r>
      <w:r>
        <w:rPr>
          <w:rFonts w:ascii="Segoe UI Symbol"/>
          <w:color w:val="1A1A1A"/>
          <w:spacing w:val="64"/>
          <w:sz w:val="21"/>
        </w:rPr>
        <w:t xml:space="preserve"> </w:t>
      </w:r>
      <w:r>
        <w:rPr>
          <w:rFonts w:ascii="Segoe UI Symbol"/>
          <w:color w:val="1A1A1A"/>
          <w:sz w:val="21"/>
        </w:rPr>
        <w:t>(With</w:t>
      </w:r>
      <w:r>
        <w:rPr>
          <w:rFonts w:ascii="Segoe UI Symbol"/>
          <w:color w:val="1A1A1A"/>
          <w:spacing w:val="5"/>
          <w:sz w:val="21"/>
        </w:rPr>
        <w:t xml:space="preserve"> </w:t>
      </w:r>
      <w:r>
        <w:rPr>
          <w:rFonts w:ascii="Segoe UI Symbol"/>
          <w:color w:val="1A1A1A"/>
          <w:sz w:val="21"/>
        </w:rPr>
        <w:t>or</w:t>
      </w:r>
      <w:r>
        <w:rPr>
          <w:rFonts w:ascii="Segoe UI Symbol"/>
          <w:color w:val="1A1A1A"/>
          <w:spacing w:val="2"/>
          <w:sz w:val="21"/>
        </w:rPr>
        <w:t xml:space="preserve"> </w:t>
      </w:r>
      <w:r>
        <w:rPr>
          <w:rFonts w:ascii="Segoe UI Symbol"/>
          <w:color w:val="1A1A1A"/>
          <w:sz w:val="21"/>
        </w:rPr>
        <w:t>without</w:t>
      </w:r>
      <w:r>
        <w:rPr>
          <w:rFonts w:ascii="Segoe UI Symbol"/>
          <w:color w:val="1A1A1A"/>
          <w:spacing w:val="1"/>
          <w:sz w:val="21"/>
        </w:rPr>
        <w:t xml:space="preserve"> </w:t>
      </w:r>
      <w:r>
        <w:rPr>
          <w:rFonts w:ascii="Segoe UI Symbol"/>
          <w:color w:val="1A1A1A"/>
          <w:sz w:val="21"/>
        </w:rPr>
        <w:t>Maintenance</w:t>
      </w:r>
      <w:r>
        <w:rPr>
          <w:rFonts w:ascii="Segoe UI Symbol"/>
          <w:color w:val="1A1A1A"/>
          <w:spacing w:val="32"/>
          <w:sz w:val="21"/>
        </w:rPr>
        <w:t xml:space="preserve"> </w:t>
      </w:r>
      <w:r>
        <w:rPr>
          <w:rFonts w:ascii="Segoe UI Symbol"/>
          <w:color w:val="1A1A1A"/>
          <w:spacing w:val="-2"/>
          <w:sz w:val="21"/>
        </w:rPr>
        <w:t>Work)</w:t>
      </w:r>
    </w:p>
    <w:p w14:paraId="62C8EC18" w14:textId="77777777" w:rsidR="00B83644" w:rsidRDefault="00000000">
      <w:pPr>
        <w:spacing w:before="71" w:line="259" w:lineRule="auto"/>
        <w:ind w:left="633" w:right="646"/>
        <w:rPr>
          <w:rFonts w:ascii="Arial"/>
          <w:b/>
          <w:sz w:val="17"/>
        </w:rPr>
      </w:pPr>
      <w:r>
        <w:br w:type="column"/>
      </w:r>
      <w:r>
        <w:rPr>
          <w:rFonts w:ascii="Arial"/>
          <w:b/>
          <w:color w:val="1A1A1A"/>
          <w:w w:val="105"/>
          <w:sz w:val="17"/>
        </w:rPr>
        <w:t>U.S.</w:t>
      </w:r>
      <w:r>
        <w:rPr>
          <w:rFonts w:ascii="Arial"/>
          <w:b/>
          <w:color w:val="1A1A1A"/>
          <w:spacing w:val="-9"/>
          <w:w w:val="105"/>
          <w:sz w:val="17"/>
        </w:rPr>
        <w:t xml:space="preserve"> </w:t>
      </w:r>
      <w:r>
        <w:rPr>
          <w:rFonts w:ascii="Arial"/>
          <w:b/>
          <w:color w:val="1A1A1A"/>
          <w:w w:val="105"/>
          <w:sz w:val="17"/>
        </w:rPr>
        <w:t>Department of</w:t>
      </w:r>
      <w:r>
        <w:rPr>
          <w:rFonts w:ascii="Arial"/>
          <w:b/>
          <w:color w:val="1A1A1A"/>
          <w:spacing w:val="-6"/>
          <w:w w:val="105"/>
          <w:sz w:val="17"/>
        </w:rPr>
        <w:t xml:space="preserve"> </w:t>
      </w:r>
      <w:r>
        <w:rPr>
          <w:rFonts w:ascii="Arial"/>
          <w:b/>
          <w:color w:val="1A1A1A"/>
          <w:w w:val="105"/>
          <w:sz w:val="17"/>
        </w:rPr>
        <w:t>Housing and</w:t>
      </w:r>
      <w:r>
        <w:rPr>
          <w:rFonts w:ascii="Arial"/>
          <w:b/>
          <w:color w:val="1A1A1A"/>
          <w:spacing w:val="-10"/>
          <w:w w:val="105"/>
          <w:sz w:val="17"/>
        </w:rPr>
        <w:t xml:space="preserve"> </w:t>
      </w:r>
      <w:r>
        <w:rPr>
          <w:rFonts w:ascii="Arial"/>
          <w:b/>
          <w:color w:val="1A1A1A"/>
          <w:w w:val="105"/>
          <w:sz w:val="17"/>
        </w:rPr>
        <w:t xml:space="preserve">Urban </w:t>
      </w:r>
      <w:r>
        <w:rPr>
          <w:rFonts w:ascii="Arial"/>
          <w:b/>
          <w:color w:val="1A1A1A"/>
          <w:spacing w:val="-2"/>
          <w:w w:val="105"/>
          <w:sz w:val="17"/>
        </w:rPr>
        <w:t>Development</w:t>
      </w:r>
    </w:p>
    <w:p w14:paraId="51164410" w14:textId="77777777" w:rsidR="00B83644" w:rsidRDefault="00000000">
      <w:pPr>
        <w:spacing w:line="168" w:lineRule="exact"/>
        <w:ind w:left="629"/>
        <w:rPr>
          <w:rFonts w:ascii="Segoe UI Symbol"/>
          <w:sz w:val="15"/>
        </w:rPr>
      </w:pPr>
      <w:r>
        <w:rPr>
          <w:rFonts w:ascii="Segoe UI Symbol"/>
          <w:color w:val="1A1A1A"/>
          <w:w w:val="105"/>
          <w:sz w:val="15"/>
        </w:rPr>
        <w:t>Office</w:t>
      </w:r>
      <w:r>
        <w:rPr>
          <w:rFonts w:ascii="Segoe UI Symbol"/>
          <w:color w:val="1A1A1A"/>
          <w:spacing w:val="14"/>
          <w:w w:val="105"/>
          <w:sz w:val="15"/>
        </w:rPr>
        <w:t xml:space="preserve"> </w:t>
      </w:r>
      <w:r>
        <w:rPr>
          <w:rFonts w:ascii="Segoe UI Symbol"/>
          <w:color w:val="1A1A1A"/>
          <w:w w:val="105"/>
          <w:sz w:val="15"/>
        </w:rPr>
        <w:t>of</w:t>
      </w:r>
      <w:r>
        <w:rPr>
          <w:rFonts w:ascii="Segoe UI Symbol"/>
          <w:color w:val="1A1A1A"/>
          <w:spacing w:val="-5"/>
          <w:w w:val="105"/>
          <w:sz w:val="15"/>
        </w:rPr>
        <w:t xml:space="preserve"> </w:t>
      </w:r>
      <w:r>
        <w:rPr>
          <w:rFonts w:ascii="Segoe UI Symbol"/>
          <w:color w:val="1A1A1A"/>
          <w:w w:val="105"/>
          <w:sz w:val="15"/>
        </w:rPr>
        <w:t>Public</w:t>
      </w:r>
      <w:r>
        <w:rPr>
          <w:rFonts w:ascii="Segoe UI Symbol"/>
          <w:color w:val="1A1A1A"/>
          <w:spacing w:val="7"/>
          <w:w w:val="105"/>
          <w:sz w:val="15"/>
        </w:rPr>
        <w:t xml:space="preserve"> </w:t>
      </w:r>
      <w:r>
        <w:rPr>
          <w:rFonts w:ascii="Segoe UI Symbol"/>
          <w:color w:val="1A1A1A"/>
          <w:w w:val="105"/>
          <w:sz w:val="15"/>
        </w:rPr>
        <w:t>and</w:t>
      </w:r>
      <w:r>
        <w:rPr>
          <w:rFonts w:ascii="Segoe UI Symbol"/>
          <w:color w:val="1A1A1A"/>
          <w:spacing w:val="7"/>
          <w:w w:val="105"/>
          <w:sz w:val="15"/>
        </w:rPr>
        <w:t xml:space="preserve"> </w:t>
      </w:r>
      <w:r>
        <w:rPr>
          <w:rFonts w:ascii="Segoe UI Symbol"/>
          <w:color w:val="1A1A1A"/>
          <w:w w:val="105"/>
          <w:sz w:val="15"/>
        </w:rPr>
        <w:t>Indian</w:t>
      </w:r>
      <w:r>
        <w:rPr>
          <w:rFonts w:ascii="Segoe UI Symbol"/>
          <w:color w:val="1A1A1A"/>
          <w:spacing w:val="8"/>
          <w:w w:val="105"/>
          <w:sz w:val="15"/>
        </w:rPr>
        <w:t xml:space="preserve"> </w:t>
      </w:r>
      <w:r>
        <w:rPr>
          <w:rFonts w:ascii="Segoe UI Symbol"/>
          <w:color w:val="1A1A1A"/>
          <w:spacing w:val="-2"/>
          <w:w w:val="105"/>
          <w:sz w:val="15"/>
        </w:rPr>
        <w:t>Housing</w:t>
      </w:r>
    </w:p>
    <w:p w14:paraId="5E3DF081" w14:textId="77777777" w:rsidR="00B83644" w:rsidRDefault="00000000">
      <w:pPr>
        <w:spacing w:line="184" w:lineRule="exact"/>
        <w:ind w:left="629"/>
        <w:rPr>
          <w:rFonts w:ascii="Segoe UI Symbol"/>
          <w:sz w:val="15"/>
        </w:rPr>
      </w:pPr>
      <w:r>
        <w:rPr>
          <w:rFonts w:ascii="Segoe UI Symbol"/>
          <w:color w:val="1A1A1A"/>
          <w:w w:val="110"/>
          <w:sz w:val="15"/>
        </w:rPr>
        <w:t>Office</w:t>
      </w:r>
      <w:r>
        <w:rPr>
          <w:rFonts w:ascii="Segoe UI Symbol"/>
          <w:color w:val="1A1A1A"/>
          <w:spacing w:val="-8"/>
          <w:w w:val="110"/>
          <w:sz w:val="15"/>
        </w:rPr>
        <w:t xml:space="preserve"> </w:t>
      </w:r>
      <w:r>
        <w:rPr>
          <w:rFonts w:ascii="Segoe UI Symbol"/>
          <w:color w:val="1A1A1A"/>
          <w:w w:val="110"/>
          <w:sz w:val="15"/>
        </w:rPr>
        <w:t>of</w:t>
      </w:r>
      <w:r>
        <w:rPr>
          <w:rFonts w:ascii="Segoe UI Symbol"/>
          <w:color w:val="1A1A1A"/>
          <w:spacing w:val="-11"/>
          <w:w w:val="110"/>
          <w:sz w:val="15"/>
        </w:rPr>
        <w:t xml:space="preserve"> </w:t>
      </w:r>
      <w:r>
        <w:rPr>
          <w:rFonts w:ascii="Segoe UI Symbol"/>
          <w:color w:val="1A1A1A"/>
          <w:w w:val="110"/>
          <w:sz w:val="15"/>
        </w:rPr>
        <w:t>Labor</w:t>
      </w:r>
      <w:r>
        <w:rPr>
          <w:rFonts w:ascii="Segoe UI Symbol"/>
          <w:color w:val="1A1A1A"/>
          <w:spacing w:val="-11"/>
          <w:w w:val="110"/>
          <w:sz w:val="15"/>
        </w:rPr>
        <w:t xml:space="preserve"> </w:t>
      </w:r>
      <w:r>
        <w:rPr>
          <w:rFonts w:ascii="Segoe UI Symbol"/>
          <w:color w:val="1A1A1A"/>
          <w:spacing w:val="-2"/>
          <w:w w:val="110"/>
          <w:sz w:val="15"/>
        </w:rPr>
        <w:t>Relations</w:t>
      </w:r>
    </w:p>
    <w:p w14:paraId="094064C6" w14:textId="77777777" w:rsidR="00B83644" w:rsidRDefault="00000000">
      <w:pPr>
        <w:spacing w:line="197" w:lineRule="exact"/>
        <w:ind w:left="630"/>
        <w:rPr>
          <w:rFonts w:ascii="Segoe UI Symbol"/>
          <w:sz w:val="15"/>
        </w:rPr>
      </w:pPr>
      <w:r>
        <w:rPr>
          <w:noProof/>
        </w:rPr>
        <mc:AlternateContent>
          <mc:Choice Requires="wpg">
            <w:drawing>
              <wp:anchor distT="0" distB="0" distL="0" distR="0" simplePos="0" relativeHeight="486825984" behindDoc="1" locked="0" layoutInCell="1" allowOverlap="1" wp14:anchorId="335BD76B" wp14:editId="6563F8C3">
                <wp:simplePos x="0" y="0"/>
                <wp:positionH relativeFrom="page">
                  <wp:posOffset>876148</wp:posOffset>
                </wp:positionH>
                <wp:positionV relativeFrom="paragraph">
                  <wp:posOffset>94803</wp:posOffset>
                </wp:positionV>
                <wp:extent cx="6194425" cy="3556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4425" cy="35560"/>
                          <a:chOff x="0" y="0"/>
                          <a:chExt cx="6194425" cy="35560"/>
                        </a:xfrm>
                      </wpg:grpSpPr>
                      <wps:wsp>
                        <wps:cNvPr id="102" name="Graphic 102"/>
                        <wps:cNvSpPr/>
                        <wps:spPr>
                          <a:xfrm>
                            <a:off x="0" y="21616"/>
                            <a:ext cx="6194425" cy="1270"/>
                          </a:xfrm>
                          <a:custGeom>
                            <a:avLst/>
                            <a:gdLst/>
                            <a:ahLst/>
                            <a:cxnLst/>
                            <a:rect l="l" t="t" r="r" b="b"/>
                            <a:pathLst>
                              <a:path w="6194425">
                                <a:moveTo>
                                  <a:pt x="0" y="0"/>
                                </a:moveTo>
                                <a:lnTo>
                                  <a:pt x="6194095" y="0"/>
                                </a:lnTo>
                              </a:path>
                            </a:pathLst>
                          </a:custGeom>
                          <a:ln w="27465">
                            <a:solidFill>
                              <a:srgbClr val="000000"/>
                            </a:solidFill>
                            <a:prstDash val="solid"/>
                          </a:ln>
                        </wps:spPr>
                        <wps:bodyPr wrap="square" lIns="0" tIns="0" rIns="0" bIns="0" rtlCol="0">
                          <a:prstTxWarp prst="textNoShape">
                            <a:avLst/>
                          </a:prstTxWarp>
                          <a:noAutofit/>
                        </wps:bodyPr>
                      </wps:wsp>
                      <wps:wsp>
                        <wps:cNvPr id="103" name="Graphic 103"/>
                        <wps:cNvSpPr/>
                        <wps:spPr>
                          <a:xfrm>
                            <a:off x="3982855" y="6357"/>
                            <a:ext cx="394335" cy="1270"/>
                          </a:xfrm>
                          <a:custGeom>
                            <a:avLst/>
                            <a:gdLst/>
                            <a:ahLst/>
                            <a:cxnLst/>
                            <a:rect l="l" t="t" r="r" b="b"/>
                            <a:pathLst>
                              <a:path w="394335">
                                <a:moveTo>
                                  <a:pt x="0" y="0"/>
                                </a:moveTo>
                                <a:lnTo>
                                  <a:pt x="393808" y="0"/>
                                </a:lnTo>
                              </a:path>
                            </a:pathLst>
                          </a:custGeom>
                          <a:ln w="12715">
                            <a:solidFill>
                              <a:srgbClr val="1A1A1A"/>
                            </a:solidFill>
                            <a:prstDash val="solid"/>
                          </a:ln>
                        </wps:spPr>
                        <wps:bodyPr wrap="square" lIns="0" tIns="0" rIns="0" bIns="0" rtlCol="0">
                          <a:prstTxWarp prst="textNoShape">
                            <a:avLst/>
                          </a:prstTxWarp>
                          <a:noAutofit/>
                        </wps:bodyPr>
                      </wps:wsp>
                      <wps:wsp>
                        <wps:cNvPr id="104" name="Graphic 104"/>
                        <wps:cNvSpPr/>
                        <wps:spPr>
                          <a:xfrm>
                            <a:off x="5122721" y="6357"/>
                            <a:ext cx="737235" cy="1270"/>
                          </a:xfrm>
                          <a:custGeom>
                            <a:avLst/>
                            <a:gdLst/>
                            <a:ahLst/>
                            <a:cxnLst/>
                            <a:rect l="l" t="t" r="r" b="b"/>
                            <a:pathLst>
                              <a:path w="737235">
                                <a:moveTo>
                                  <a:pt x="0" y="0"/>
                                </a:moveTo>
                                <a:lnTo>
                                  <a:pt x="737157" y="0"/>
                                </a:lnTo>
                              </a:path>
                            </a:pathLst>
                          </a:custGeom>
                          <a:ln w="12715">
                            <a:solidFill>
                              <a:srgbClr val="383838"/>
                            </a:solidFill>
                            <a:prstDash val="solid"/>
                          </a:ln>
                        </wps:spPr>
                        <wps:bodyPr wrap="square" lIns="0" tIns="0" rIns="0" bIns="0" rtlCol="0">
                          <a:prstTxWarp prst="textNoShape">
                            <a:avLst/>
                          </a:prstTxWarp>
                          <a:noAutofit/>
                        </wps:bodyPr>
                      </wps:wsp>
                    </wpg:wgp>
                  </a:graphicData>
                </a:graphic>
              </wp:anchor>
            </w:drawing>
          </mc:Choice>
          <mc:Fallback>
            <w:pict>
              <v:group w14:anchorId="217377AB" id="Group 101" o:spid="_x0000_s1026" style="position:absolute;margin-left:69pt;margin-top:7.45pt;width:487.75pt;height:2.8pt;z-index:-16490496;mso-wrap-distance-left:0;mso-wrap-distance-right:0;mso-position-horizontal-relative:page" coordsize="61944,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">
                <v:shape id="Graphic 102" o:spid="_x0000_s1027" style="position:absolute;top:216;width:61944;height:12;visibility:visible;mso-wrap-style:square;v-text-anchor:top" coordsize="6194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" path="m,l6194095,e" filled="f" strokeweight=".76292mm">
                  <v:path arrowok="t"/>
                </v:shape>
                <v:shape id="Graphic 103" o:spid="_x0000_s1028" style="position:absolute;left:39828;top:63;width:3943;height:13;visibility:visible;mso-wrap-style:square;v-text-anchor:top" coordsize="3943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" path="m,l393808,e" filled="f" strokecolor="#1a1a1a" strokeweight=".35319mm">
                  <v:path arrowok="t"/>
                </v:shape>
                <v:shape id="Graphic 104" o:spid="_x0000_s1029" style="position:absolute;left:51227;top:63;width:7372;height:13;visibility:visible;mso-wrap-style:square;v-text-anchor:top" coordsize="7372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" path="m,l737157,e" filled="f" strokecolor="#383838" strokeweight=".35319mm">
                  <v:path arrowok="t"/>
                </v:shape>
                <w10:wrap anchorx="page"/>
              </v:group>
            </w:pict>
          </mc:Fallback>
        </mc:AlternateContent>
      </w:r>
      <w:r>
        <w:rPr>
          <w:rFonts w:ascii="Segoe UI Symbol"/>
          <w:color w:val="1A1A1A"/>
          <w:w w:val="105"/>
          <w:sz w:val="15"/>
        </w:rPr>
        <w:t>0MB</w:t>
      </w:r>
      <w:r>
        <w:rPr>
          <w:rFonts w:ascii="Segoe UI Symbol"/>
          <w:color w:val="1A1A1A"/>
          <w:spacing w:val="25"/>
          <w:w w:val="105"/>
          <w:sz w:val="15"/>
        </w:rPr>
        <w:t xml:space="preserve"> </w:t>
      </w:r>
      <w:proofErr w:type="spellStart"/>
      <w:r>
        <w:rPr>
          <w:rFonts w:ascii="Segoe UI Symbol"/>
          <w:color w:val="1A1A1A"/>
          <w:w w:val="105"/>
          <w:sz w:val="15"/>
        </w:rPr>
        <w:t>Aoproval</w:t>
      </w:r>
      <w:proofErr w:type="spellEnd"/>
      <w:r>
        <w:rPr>
          <w:rFonts w:ascii="Segoe UI Symbol"/>
          <w:color w:val="1A1A1A"/>
          <w:w w:val="105"/>
          <w:sz w:val="15"/>
        </w:rPr>
        <w:t xml:space="preserve"> No</w:t>
      </w:r>
      <w:r>
        <w:rPr>
          <w:rFonts w:ascii="Segoe UI Symbol"/>
          <w:color w:val="4F4F4F"/>
          <w:w w:val="105"/>
          <w:sz w:val="15"/>
        </w:rPr>
        <w:t>.</w:t>
      </w:r>
      <w:r>
        <w:rPr>
          <w:rFonts w:ascii="Segoe UI Symbol"/>
          <w:color w:val="4F4F4F"/>
          <w:spacing w:val="-9"/>
          <w:w w:val="105"/>
          <w:sz w:val="15"/>
        </w:rPr>
        <w:t xml:space="preserve"> </w:t>
      </w:r>
      <w:r>
        <w:rPr>
          <w:rFonts w:ascii="Segoe UI Symbol"/>
          <w:color w:val="383838"/>
          <w:w w:val="105"/>
          <w:sz w:val="15"/>
        </w:rPr>
        <w:t>2577-0157</w:t>
      </w:r>
      <w:r>
        <w:rPr>
          <w:rFonts w:ascii="Segoe UI Symbol"/>
          <w:color w:val="383838"/>
          <w:spacing w:val="-3"/>
          <w:w w:val="105"/>
          <w:sz w:val="15"/>
        </w:rPr>
        <w:t xml:space="preserve"> </w:t>
      </w:r>
      <w:r>
        <w:rPr>
          <w:rFonts w:ascii="Arial"/>
          <w:b/>
          <w:color w:val="383838"/>
          <w:w w:val="105"/>
          <w:sz w:val="18"/>
        </w:rPr>
        <w:t>(exp.</w:t>
      </w:r>
      <w:r>
        <w:rPr>
          <w:rFonts w:ascii="Arial"/>
          <w:b/>
          <w:color w:val="383838"/>
          <w:spacing w:val="-12"/>
          <w:w w:val="105"/>
          <w:sz w:val="18"/>
        </w:rPr>
        <w:t xml:space="preserve"> </w:t>
      </w:r>
      <w:r>
        <w:rPr>
          <w:rFonts w:ascii="Segoe UI Symbol"/>
          <w:color w:val="383838"/>
          <w:spacing w:val="-2"/>
          <w:w w:val="105"/>
          <w:sz w:val="15"/>
        </w:rPr>
        <w:t>1/01/2014\</w:t>
      </w:r>
    </w:p>
    <w:p w14:paraId="0666C697" w14:textId="77777777" w:rsidR="00B83644" w:rsidRDefault="00B83644">
      <w:pPr>
        <w:spacing w:line="197" w:lineRule="exact"/>
        <w:rPr>
          <w:rFonts w:ascii="Segoe UI Symbol"/>
          <w:sz w:val="15"/>
        </w:rPr>
        <w:sectPr w:rsidR="00B83644">
          <w:footerReference w:type="default" r:id="rId57"/>
          <w:pgSz w:w="12240" w:h="15840"/>
          <w:pgMar w:top="860" w:right="0" w:bottom="280" w:left="360" w:header="0" w:footer="0" w:gutter="0"/>
          <w:cols w:num="2" w:space="720" w:equalWidth="0">
            <w:col w:w="6204" w:space="40"/>
            <w:col w:w="5636"/>
          </w:cols>
        </w:sectPr>
      </w:pPr>
    </w:p>
    <w:p w14:paraId="2FDD4D59" w14:textId="77777777" w:rsidR="00B83644" w:rsidRDefault="00000000">
      <w:pPr>
        <w:spacing w:before="153" w:line="201" w:lineRule="auto"/>
        <w:ind w:left="1039" w:right="1095" w:firstLine="9"/>
        <w:rPr>
          <w:rFonts w:ascii="Segoe UI Symbol" w:hAnsi="Segoe UI Symbol"/>
          <w:sz w:val="15"/>
        </w:rPr>
      </w:pPr>
      <w:r>
        <w:rPr>
          <w:rFonts w:ascii="Segoe UI Symbol" w:hAnsi="Segoe UI Symbol"/>
          <w:color w:val="383838"/>
          <w:spacing w:val="-4"/>
          <w:sz w:val="15"/>
        </w:rPr>
        <w:t>Public</w:t>
      </w:r>
      <w:r>
        <w:rPr>
          <w:rFonts w:ascii="Segoe UI Symbol" w:hAnsi="Segoe UI Symbol"/>
          <w:color w:val="383838"/>
          <w:spacing w:val="-7"/>
          <w:sz w:val="15"/>
        </w:rPr>
        <w:t xml:space="preserve"> </w:t>
      </w:r>
      <w:proofErr w:type="spellStart"/>
      <w:r>
        <w:rPr>
          <w:rFonts w:ascii="Segoe UI Symbol" w:hAnsi="Segoe UI Symbol"/>
          <w:color w:val="383838"/>
          <w:spacing w:val="-4"/>
          <w:sz w:val="15"/>
        </w:rPr>
        <w:t>Reportin_g</w:t>
      </w:r>
      <w:proofErr w:type="spellEnd"/>
      <w:r>
        <w:rPr>
          <w:rFonts w:ascii="Segoe UI Symbol" w:hAnsi="Segoe UI Symbol"/>
          <w:color w:val="383838"/>
          <w:spacing w:val="-6"/>
          <w:sz w:val="15"/>
        </w:rPr>
        <w:t xml:space="preserve"> </w:t>
      </w:r>
      <w:r>
        <w:rPr>
          <w:rFonts w:ascii="Segoe UI Symbol" w:hAnsi="Segoe UI Symbol"/>
          <w:color w:val="383838"/>
          <w:spacing w:val="-4"/>
          <w:sz w:val="15"/>
        </w:rPr>
        <w:t>Burden</w:t>
      </w:r>
      <w:r>
        <w:rPr>
          <w:rFonts w:ascii="Segoe UI Symbol" w:hAnsi="Segoe UI Symbol"/>
          <w:color w:val="383838"/>
          <w:spacing w:val="-6"/>
          <w:sz w:val="15"/>
        </w:rPr>
        <w:t xml:space="preserve"> </w:t>
      </w:r>
      <w:r>
        <w:rPr>
          <w:rFonts w:ascii="Segoe UI Symbol" w:hAnsi="Segoe UI Symbol"/>
          <w:color w:val="383838"/>
          <w:spacing w:val="-4"/>
          <w:sz w:val="15"/>
        </w:rPr>
        <w:t>for</w:t>
      </w:r>
      <w:r>
        <w:rPr>
          <w:rFonts w:ascii="Segoe UI Symbol" w:hAnsi="Segoe UI Symbol"/>
          <w:color w:val="383838"/>
          <w:spacing w:val="-7"/>
          <w:sz w:val="15"/>
        </w:rPr>
        <w:t xml:space="preserve"> </w:t>
      </w:r>
      <w:r>
        <w:rPr>
          <w:rFonts w:ascii="Segoe UI Symbol" w:hAnsi="Segoe UI Symbol"/>
          <w:color w:val="383838"/>
          <w:spacing w:val="-4"/>
          <w:sz w:val="15"/>
        </w:rPr>
        <w:t>this</w:t>
      </w:r>
      <w:r>
        <w:rPr>
          <w:rFonts w:ascii="Segoe UI Symbol" w:hAnsi="Segoe UI Symbol"/>
          <w:color w:val="383838"/>
          <w:spacing w:val="-6"/>
          <w:sz w:val="15"/>
        </w:rPr>
        <w:t xml:space="preserve"> </w:t>
      </w:r>
      <w:proofErr w:type="spellStart"/>
      <w:r>
        <w:rPr>
          <w:rFonts w:ascii="Segoe UI Symbol" w:hAnsi="Segoe UI Symbol"/>
          <w:color w:val="383838"/>
          <w:spacing w:val="-4"/>
          <w:sz w:val="15"/>
        </w:rPr>
        <w:t>collecti_on</w:t>
      </w:r>
      <w:proofErr w:type="spellEnd"/>
      <w:r>
        <w:rPr>
          <w:rFonts w:ascii="Segoe UI Symbol" w:hAnsi="Segoe UI Symbol"/>
          <w:color w:val="383838"/>
          <w:spacing w:val="-6"/>
          <w:sz w:val="15"/>
        </w:rPr>
        <w:t xml:space="preserve"> </w:t>
      </w:r>
      <w:r>
        <w:rPr>
          <w:rFonts w:ascii="Segoe UI Symbol" w:hAnsi="Segoe UI Symbol"/>
          <w:color w:val="383838"/>
          <w:spacing w:val="-4"/>
          <w:sz w:val="15"/>
        </w:rPr>
        <w:t>of</w:t>
      </w:r>
      <w:r>
        <w:rPr>
          <w:rFonts w:ascii="Segoe UI Symbol" w:hAnsi="Segoe UI Symbol"/>
          <w:color w:val="383838"/>
          <w:spacing w:val="-8"/>
          <w:sz w:val="15"/>
        </w:rPr>
        <w:t xml:space="preserve"> </w:t>
      </w:r>
      <w:r>
        <w:rPr>
          <w:rFonts w:ascii="Segoe UI Symbol" w:hAnsi="Segoe UI Symbol"/>
          <w:color w:val="4F4F4F"/>
          <w:spacing w:val="-4"/>
          <w:sz w:val="15"/>
        </w:rPr>
        <w:t>information_</w:t>
      </w:r>
      <w:r>
        <w:rPr>
          <w:rFonts w:ascii="Segoe UI Symbol" w:hAnsi="Segoe UI Symbol"/>
          <w:color w:val="4F4F4F"/>
          <w:spacing w:val="-6"/>
          <w:sz w:val="15"/>
        </w:rPr>
        <w:t xml:space="preserve"> </w:t>
      </w:r>
      <w:r>
        <w:rPr>
          <w:rFonts w:ascii="Segoe UI Symbol" w:hAnsi="Segoe UI Symbol"/>
          <w:color w:val="4F4F4F"/>
          <w:spacing w:val="-4"/>
          <w:sz w:val="15"/>
        </w:rPr>
        <w:t>is</w:t>
      </w:r>
      <w:r>
        <w:rPr>
          <w:rFonts w:ascii="Segoe UI Symbol" w:hAnsi="Segoe UI Symbol"/>
          <w:color w:val="4F4F4F"/>
          <w:spacing w:val="3"/>
          <w:sz w:val="15"/>
        </w:rPr>
        <w:t xml:space="preserve"> </w:t>
      </w:r>
      <w:r>
        <w:rPr>
          <w:rFonts w:ascii="Segoe UI Symbol" w:hAnsi="Segoe UI Symbol"/>
          <w:color w:val="383838"/>
          <w:spacing w:val="-4"/>
          <w:sz w:val="15"/>
        </w:rPr>
        <w:t>estimated</w:t>
      </w:r>
      <w:r>
        <w:rPr>
          <w:rFonts w:ascii="Segoe UI Symbol" w:hAnsi="Segoe UI Symbol"/>
          <w:color w:val="383838"/>
          <w:spacing w:val="-3"/>
          <w:sz w:val="15"/>
        </w:rPr>
        <w:t xml:space="preserve"> </w:t>
      </w:r>
      <w:r>
        <w:rPr>
          <w:rFonts w:ascii="Segoe UI Symbol" w:hAnsi="Segoe UI Symbol"/>
          <w:color w:val="4F4F4F"/>
          <w:spacing w:val="-4"/>
          <w:sz w:val="15"/>
        </w:rPr>
        <w:t>to</w:t>
      </w:r>
      <w:r>
        <w:rPr>
          <w:rFonts w:ascii="Segoe UI Symbol" w:hAnsi="Segoe UI Symbol"/>
          <w:color w:val="4F4F4F"/>
          <w:spacing w:val="-8"/>
          <w:sz w:val="15"/>
        </w:rPr>
        <w:t xml:space="preserve"> </w:t>
      </w:r>
      <w:r>
        <w:rPr>
          <w:rFonts w:ascii="Segoe UI Symbol" w:hAnsi="Segoe UI Symbol"/>
          <w:color w:val="383838"/>
          <w:spacing w:val="-4"/>
          <w:sz w:val="15"/>
        </w:rPr>
        <w:t>average</w:t>
      </w:r>
      <w:r>
        <w:rPr>
          <w:rFonts w:ascii="Segoe UI Symbol" w:hAnsi="Segoe UI Symbol"/>
          <w:color w:val="383838"/>
          <w:sz w:val="15"/>
        </w:rPr>
        <w:t xml:space="preserve"> </w:t>
      </w:r>
      <w:r>
        <w:rPr>
          <w:rFonts w:ascii="Segoe UI Symbol" w:hAnsi="Segoe UI Symbol"/>
          <w:color w:val="383838"/>
          <w:spacing w:val="-4"/>
          <w:sz w:val="15"/>
        </w:rPr>
        <w:t>0</w:t>
      </w:r>
      <w:r>
        <w:rPr>
          <w:rFonts w:ascii="Segoe UI Symbol" w:hAnsi="Segoe UI Symbol"/>
          <w:color w:val="AAAAAA"/>
          <w:spacing w:val="-4"/>
          <w:sz w:val="15"/>
        </w:rPr>
        <w:t>.</w:t>
      </w:r>
      <w:r>
        <w:rPr>
          <w:rFonts w:ascii="Segoe UI Symbol" w:hAnsi="Segoe UI Symbol"/>
          <w:color w:val="383838"/>
          <w:spacing w:val="-4"/>
          <w:sz w:val="15"/>
        </w:rPr>
        <w:t>08</w:t>
      </w:r>
      <w:r>
        <w:rPr>
          <w:rFonts w:ascii="Segoe UI Symbol" w:hAnsi="Segoe UI Symbol"/>
          <w:color w:val="383838"/>
          <w:spacing w:val="-7"/>
          <w:sz w:val="15"/>
        </w:rPr>
        <w:t xml:space="preserve"> </w:t>
      </w:r>
      <w:r>
        <w:rPr>
          <w:rFonts w:ascii="Segoe UI Symbol" w:hAnsi="Segoe UI Symbol"/>
          <w:color w:val="383838"/>
          <w:spacing w:val="-4"/>
          <w:sz w:val="15"/>
        </w:rPr>
        <w:t>hours</w:t>
      </w:r>
      <w:r>
        <w:rPr>
          <w:rFonts w:ascii="Segoe UI Symbol" w:hAnsi="Segoe UI Symbol"/>
          <w:color w:val="383838"/>
          <w:spacing w:val="-6"/>
          <w:sz w:val="15"/>
        </w:rPr>
        <w:t xml:space="preserve"> </w:t>
      </w:r>
      <w:r>
        <w:rPr>
          <w:rFonts w:ascii="Segoe UI Symbol" w:hAnsi="Segoe UI Symbol"/>
          <w:color w:val="383838"/>
          <w:spacing w:val="-4"/>
          <w:sz w:val="15"/>
        </w:rPr>
        <w:t>per</w:t>
      </w:r>
      <w:r>
        <w:rPr>
          <w:rFonts w:ascii="Segoe UI Symbol" w:hAnsi="Segoe UI Symbol"/>
          <w:color w:val="383838"/>
          <w:spacing w:val="-6"/>
          <w:sz w:val="15"/>
        </w:rPr>
        <w:t xml:space="preserve"> </w:t>
      </w:r>
      <w:r>
        <w:rPr>
          <w:rFonts w:ascii="Segoe UI Symbol" w:hAnsi="Segoe UI Symbol"/>
          <w:color w:val="383838"/>
          <w:spacing w:val="-4"/>
          <w:sz w:val="15"/>
        </w:rPr>
        <w:t>response,</w:t>
      </w:r>
      <w:r>
        <w:rPr>
          <w:rFonts w:ascii="Segoe UI Symbol" w:hAnsi="Segoe UI Symbol"/>
          <w:color w:val="383838"/>
          <w:spacing w:val="2"/>
          <w:sz w:val="15"/>
        </w:rPr>
        <w:t xml:space="preserve"> </w:t>
      </w:r>
      <w:r>
        <w:rPr>
          <w:rFonts w:ascii="Segoe UI Symbol" w:hAnsi="Segoe UI Symbol"/>
          <w:color w:val="383838"/>
          <w:spacing w:val="-4"/>
          <w:sz w:val="15"/>
        </w:rPr>
        <w:t>including</w:t>
      </w:r>
      <w:r>
        <w:rPr>
          <w:rFonts w:ascii="Segoe UI Symbol" w:hAnsi="Segoe UI Symbol"/>
          <w:color w:val="383838"/>
          <w:spacing w:val="3"/>
          <w:sz w:val="15"/>
        </w:rPr>
        <w:t xml:space="preserve"> </w:t>
      </w:r>
      <w:r>
        <w:rPr>
          <w:rFonts w:ascii="Segoe UI Symbol" w:hAnsi="Segoe UI Symbol"/>
          <w:color w:val="383838"/>
          <w:spacing w:val="-4"/>
          <w:sz w:val="15"/>
        </w:rPr>
        <w:t>the</w:t>
      </w:r>
      <w:r>
        <w:rPr>
          <w:rFonts w:ascii="Segoe UI Symbol" w:hAnsi="Segoe UI Symbol"/>
          <w:color w:val="383838"/>
          <w:spacing w:val="-5"/>
          <w:sz w:val="15"/>
        </w:rPr>
        <w:t xml:space="preserve"> </w:t>
      </w:r>
      <w:r>
        <w:rPr>
          <w:rFonts w:ascii="Segoe UI Symbol" w:hAnsi="Segoe UI Symbol"/>
          <w:color w:val="383838"/>
          <w:spacing w:val="-4"/>
          <w:sz w:val="15"/>
        </w:rPr>
        <w:t>time</w:t>
      </w:r>
      <w:r>
        <w:rPr>
          <w:rFonts w:ascii="Segoe UI Symbol" w:hAnsi="Segoe UI Symbol"/>
          <w:color w:val="383838"/>
          <w:spacing w:val="-7"/>
          <w:sz w:val="15"/>
        </w:rPr>
        <w:t xml:space="preserve"> </w:t>
      </w:r>
      <w:r>
        <w:rPr>
          <w:rFonts w:ascii="Segoe UI Symbol" w:hAnsi="Segoe UI Symbol"/>
          <w:color w:val="383838"/>
          <w:spacing w:val="-4"/>
          <w:sz w:val="15"/>
        </w:rPr>
        <w:t>for</w:t>
      </w:r>
      <w:r>
        <w:rPr>
          <w:rFonts w:ascii="Segoe UI Symbol" w:hAnsi="Segoe UI Symbol"/>
          <w:color w:val="383838"/>
          <w:spacing w:val="-8"/>
          <w:sz w:val="15"/>
        </w:rPr>
        <w:t xml:space="preserve"> </w:t>
      </w:r>
      <w:r>
        <w:rPr>
          <w:rFonts w:ascii="Segoe UI Symbol" w:hAnsi="Segoe UI Symbol"/>
          <w:color w:val="383838"/>
          <w:spacing w:val="-4"/>
          <w:sz w:val="15"/>
        </w:rPr>
        <w:t>reviewing</w:t>
      </w:r>
      <w:r>
        <w:rPr>
          <w:rFonts w:ascii="Segoe UI Symbol" w:hAnsi="Segoe UI Symbol"/>
          <w:color w:val="383838"/>
          <w:spacing w:val="-6"/>
          <w:sz w:val="15"/>
        </w:rPr>
        <w:t xml:space="preserve"> </w:t>
      </w:r>
      <w:r>
        <w:rPr>
          <w:rFonts w:ascii="Segoe UI Symbol" w:hAnsi="Segoe UI Symbol"/>
          <w:color w:val="383838"/>
          <w:spacing w:val="-4"/>
          <w:sz w:val="15"/>
        </w:rPr>
        <w:t>instructions,</w:t>
      </w:r>
      <w:r>
        <w:rPr>
          <w:rFonts w:ascii="Segoe UI Symbol" w:hAnsi="Segoe UI Symbol"/>
          <w:color w:val="383838"/>
          <w:sz w:val="15"/>
        </w:rPr>
        <w:t xml:space="preserve"> </w:t>
      </w:r>
      <w:r>
        <w:rPr>
          <w:rFonts w:ascii="Segoe UI Symbol" w:hAnsi="Segoe UI Symbol"/>
          <w:color w:val="383838"/>
          <w:spacing w:val="-2"/>
          <w:sz w:val="15"/>
        </w:rPr>
        <w:t>searching</w:t>
      </w:r>
      <w:r>
        <w:rPr>
          <w:rFonts w:ascii="Segoe UI Symbol" w:hAnsi="Segoe UI Symbol"/>
          <w:color w:val="383838"/>
          <w:spacing w:val="-3"/>
          <w:sz w:val="15"/>
        </w:rPr>
        <w:t xml:space="preserve"> </w:t>
      </w:r>
      <w:proofErr w:type="spellStart"/>
      <w:r>
        <w:rPr>
          <w:rFonts w:ascii="Segoe UI Symbol" w:hAnsi="Segoe UI Symbol"/>
          <w:color w:val="383838"/>
          <w:spacing w:val="-2"/>
          <w:sz w:val="15"/>
        </w:rPr>
        <w:t>exIstm</w:t>
      </w:r>
      <w:proofErr w:type="spellEnd"/>
      <w:r>
        <w:rPr>
          <w:rFonts w:ascii="Segoe UI Symbol" w:hAnsi="Segoe UI Symbol"/>
          <w:color w:val="383838"/>
          <w:spacing w:val="-2"/>
          <w:sz w:val="15"/>
        </w:rPr>
        <w:t xml:space="preserve"> </w:t>
      </w:r>
      <w:proofErr w:type="spellStart"/>
      <w:r>
        <w:rPr>
          <w:rFonts w:ascii="Segoe UI Symbol" w:hAnsi="Segoe UI Symbol"/>
          <w:color w:val="383838"/>
          <w:spacing w:val="-2"/>
          <w:sz w:val="15"/>
        </w:rPr>
        <w:t>data</w:t>
      </w:r>
      <w:r>
        <w:rPr>
          <w:rFonts w:ascii="Segoe UI Symbol" w:hAnsi="Segoe UI Symbol"/>
          <w:color w:val="6E6E6E"/>
          <w:spacing w:val="-2"/>
          <w:sz w:val="15"/>
        </w:rPr>
        <w:t>_</w:t>
      </w:r>
      <w:r>
        <w:rPr>
          <w:rFonts w:ascii="Segoe UI Symbol" w:hAnsi="Segoe UI Symbol"/>
          <w:color w:val="383838"/>
          <w:spacing w:val="-2"/>
          <w:sz w:val="15"/>
        </w:rPr>
        <w:t>sources</w:t>
      </w:r>
      <w:proofErr w:type="spellEnd"/>
      <w:r>
        <w:rPr>
          <w:rFonts w:ascii="Segoe UI Symbol" w:hAnsi="Segoe UI Symbol"/>
          <w:color w:val="383838"/>
          <w:spacing w:val="-2"/>
          <w:sz w:val="15"/>
        </w:rPr>
        <w:t>, gathering and</w:t>
      </w:r>
      <w:r>
        <w:rPr>
          <w:rFonts w:ascii="Segoe UI Symbol" w:hAnsi="Segoe UI Symbol"/>
          <w:color w:val="383838"/>
          <w:spacing w:val="-6"/>
          <w:sz w:val="15"/>
        </w:rPr>
        <w:t xml:space="preserve"> </w:t>
      </w:r>
      <w:proofErr w:type="spellStart"/>
      <w:r>
        <w:rPr>
          <w:rFonts w:ascii="Segoe UI Symbol" w:hAnsi="Segoe UI Symbol"/>
          <w:color w:val="383838"/>
          <w:spacing w:val="-2"/>
          <w:sz w:val="15"/>
        </w:rPr>
        <w:t>maintaInIng</w:t>
      </w:r>
      <w:proofErr w:type="spellEnd"/>
      <w:r>
        <w:rPr>
          <w:rFonts w:ascii="Segoe UI Symbol" w:hAnsi="Segoe UI Symbol"/>
          <w:color w:val="383838"/>
          <w:spacing w:val="-2"/>
          <w:sz w:val="15"/>
        </w:rPr>
        <w:t xml:space="preserve"> the data</w:t>
      </w:r>
      <w:r>
        <w:rPr>
          <w:rFonts w:ascii="Segoe UI Symbol" w:hAnsi="Segoe UI Symbol"/>
          <w:color w:val="383838"/>
          <w:spacing w:val="-8"/>
          <w:sz w:val="15"/>
        </w:rPr>
        <w:t xml:space="preserve"> </w:t>
      </w:r>
      <w:r>
        <w:rPr>
          <w:rFonts w:ascii="Segoe UI Symbol" w:hAnsi="Segoe UI Symbol"/>
          <w:color w:val="383838"/>
          <w:spacing w:val="-2"/>
          <w:sz w:val="15"/>
        </w:rPr>
        <w:t>needed, and</w:t>
      </w:r>
      <w:r>
        <w:rPr>
          <w:rFonts w:ascii="Segoe UI Symbol" w:hAnsi="Segoe UI Symbol"/>
          <w:color w:val="383838"/>
          <w:spacing w:val="-9"/>
          <w:sz w:val="15"/>
        </w:rPr>
        <w:t xml:space="preserve"> </w:t>
      </w:r>
      <w:r>
        <w:rPr>
          <w:rFonts w:ascii="Segoe UI Symbol" w:hAnsi="Segoe UI Symbol"/>
          <w:color w:val="383838"/>
          <w:spacing w:val="-2"/>
          <w:sz w:val="15"/>
        </w:rPr>
        <w:t>completing</w:t>
      </w:r>
      <w:r>
        <w:rPr>
          <w:rFonts w:ascii="Segoe UI Symbol" w:hAnsi="Segoe UI Symbol"/>
          <w:color w:val="383838"/>
          <w:spacing w:val="10"/>
          <w:sz w:val="15"/>
        </w:rPr>
        <w:t xml:space="preserve"> </w:t>
      </w:r>
      <w:r>
        <w:rPr>
          <w:rFonts w:ascii="Segoe UI Symbol" w:hAnsi="Segoe UI Symbol"/>
          <w:color w:val="383838"/>
          <w:spacing w:val="-2"/>
          <w:sz w:val="15"/>
        </w:rPr>
        <w:t>and</w:t>
      </w:r>
      <w:r>
        <w:rPr>
          <w:rFonts w:ascii="Segoe UI Symbol" w:hAnsi="Segoe UI Symbol"/>
          <w:color w:val="383838"/>
          <w:spacing w:val="-9"/>
          <w:sz w:val="15"/>
        </w:rPr>
        <w:t xml:space="preserve"> </w:t>
      </w:r>
      <w:r>
        <w:rPr>
          <w:rFonts w:ascii="Segoe UI Symbol" w:hAnsi="Segoe UI Symbol"/>
          <w:color w:val="383838"/>
          <w:spacing w:val="-2"/>
          <w:sz w:val="15"/>
        </w:rPr>
        <w:t>reviewing the</w:t>
      </w:r>
      <w:r>
        <w:rPr>
          <w:rFonts w:ascii="Segoe UI Symbol" w:hAnsi="Segoe UI Symbol"/>
          <w:color w:val="383838"/>
          <w:spacing w:val="-9"/>
          <w:sz w:val="15"/>
        </w:rPr>
        <w:t xml:space="preserve"> </w:t>
      </w:r>
      <w:r>
        <w:rPr>
          <w:rFonts w:ascii="Segoe UI Symbol" w:hAnsi="Segoe UI Symbol"/>
          <w:color w:val="383838"/>
          <w:spacing w:val="-2"/>
          <w:sz w:val="15"/>
        </w:rPr>
        <w:t>collection</w:t>
      </w:r>
      <w:r>
        <w:rPr>
          <w:rFonts w:ascii="Segoe UI Symbol" w:hAnsi="Segoe UI Symbol"/>
          <w:color w:val="383838"/>
          <w:sz w:val="15"/>
        </w:rPr>
        <w:t xml:space="preserve"> </w:t>
      </w:r>
      <w:r>
        <w:rPr>
          <w:rFonts w:ascii="Segoe UI Symbol" w:hAnsi="Segoe UI Symbol"/>
          <w:color w:val="383838"/>
          <w:spacing w:val="-2"/>
          <w:sz w:val="15"/>
        </w:rPr>
        <w:t>of</w:t>
      </w:r>
      <w:r>
        <w:rPr>
          <w:rFonts w:ascii="Segoe UI Symbol" w:hAnsi="Segoe UI Symbol"/>
          <w:color w:val="383838"/>
          <w:spacing w:val="-7"/>
          <w:sz w:val="15"/>
        </w:rPr>
        <w:t xml:space="preserve"> </w:t>
      </w:r>
      <w:r>
        <w:rPr>
          <w:rFonts w:ascii="Segoe UI Symbol" w:hAnsi="Segoe UI Symbol"/>
          <w:color w:val="4F4F4F"/>
          <w:spacing w:val="-2"/>
          <w:sz w:val="15"/>
        </w:rPr>
        <w:t>information.</w:t>
      </w:r>
      <w:r>
        <w:rPr>
          <w:rFonts w:ascii="Segoe UI Symbol" w:hAnsi="Segoe UI Symbol"/>
          <w:color w:val="4F4F4F"/>
          <w:spacing w:val="10"/>
          <w:sz w:val="15"/>
        </w:rPr>
        <w:t xml:space="preserve"> </w:t>
      </w:r>
      <w:r>
        <w:rPr>
          <w:rFonts w:ascii="Segoe UI Symbol" w:hAnsi="Segoe UI Symbol"/>
          <w:color w:val="383838"/>
          <w:spacing w:val="-2"/>
          <w:sz w:val="15"/>
        </w:rPr>
        <w:t>Send</w:t>
      </w:r>
      <w:r>
        <w:rPr>
          <w:rFonts w:ascii="Segoe UI Symbol" w:hAnsi="Segoe UI Symbol"/>
          <w:color w:val="383838"/>
          <w:sz w:val="15"/>
        </w:rPr>
        <w:t xml:space="preserve"> </w:t>
      </w:r>
      <w:r>
        <w:rPr>
          <w:rFonts w:ascii="Segoe UI Symbol" w:hAnsi="Segoe UI Symbol"/>
          <w:color w:val="383838"/>
          <w:spacing w:val="-2"/>
          <w:sz w:val="15"/>
        </w:rPr>
        <w:t>comments</w:t>
      </w:r>
      <w:r>
        <w:rPr>
          <w:rFonts w:ascii="Segoe UI Symbol" w:hAnsi="Segoe UI Symbol"/>
          <w:color w:val="383838"/>
          <w:spacing w:val="-9"/>
          <w:sz w:val="15"/>
        </w:rPr>
        <w:t xml:space="preserve"> </w:t>
      </w:r>
      <w:r>
        <w:rPr>
          <w:rFonts w:ascii="Segoe UI Symbol" w:hAnsi="Segoe UI Symbol"/>
          <w:color w:val="383838"/>
          <w:spacing w:val="-2"/>
          <w:sz w:val="15"/>
        </w:rPr>
        <w:t>regarding</w:t>
      </w:r>
      <w:r>
        <w:rPr>
          <w:rFonts w:ascii="Segoe UI Symbol" w:hAnsi="Segoe UI Symbol"/>
          <w:color w:val="383838"/>
          <w:spacing w:val="-8"/>
          <w:sz w:val="15"/>
        </w:rPr>
        <w:t xml:space="preserve"> </w:t>
      </w:r>
      <w:r>
        <w:rPr>
          <w:rFonts w:ascii="Segoe UI Symbol" w:hAnsi="Segoe UI Symbol"/>
          <w:color w:val="383838"/>
          <w:spacing w:val="-2"/>
          <w:sz w:val="15"/>
        </w:rPr>
        <w:t>this</w:t>
      </w:r>
      <w:r>
        <w:rPr>
          <w:rFonts w:ascii="Segoe UI Symbol" w:hAnsi="Segoe UI Symbol"/>
          <w:color w:val="383838"/>
          <w:spacing w:val="-8"/>
          <w:sz w:val="15"/>
        </w:rPr>
        <w:t xml:space="preserve"> </w:t>
      </w:r>
      <w:r>
        <w:rPr>
          <w:rFonts w:ascii="Segoe UI Symbol" w:hAnsi="Segoe UI Symbol"/>
          <w:color w:val="383838"/>
          <w:spacing w:val="-2"/>
          <w:sz w:val="15"/>
        </w:rPr>
        <w:t>burden</w:t>
      </w:r>
      <w:r>
        <w:rPr>
          <w:rFonts w:ascii="Segoe UI Symbol" w:hAnsi="Segoe UI Symbol"/>
          <w:color w:val="383838"/>
          <w:spacing w:val="-9"/>
          <w:sz w:val="15"/>
        </w:rPr>
        <w:t xml:space="preserve"> </w:t>
      </w:r>
      <w:r>
        <w:rPr>
          <w:rFonts w:ascii="Segoe UI Symbol" w:hAnsi="Segoe UI Symbol"/>
          <w:color w:val="383838"/>
          <w:spacing w:val="-2"/>
          <w:sz w:val="15"/>
        </w:rPr>
        <w:t>estimate</w:t>
      </w:r>
      <w:r>
        <w:rPr>
          <w:rFonts w:ascii="Segoe UI Symbol" w:hAnsi="Segoe UI Symbol"/>
          <w:color w:val="383838"/>
          <w:spacing w:val="-8"/>
          <w:sz w:val="15"/>
        </w:rPr>
        <w:t xml:space="preserve"> </w:t>
      </w:r>
      <w:r>
        <w:rPr>
          <w:rFonts w:ascii="Segoe UI Symbol" w:hAnsi="Segoe UI Symbol"/>
          <w:color w:val="383838"/>
          <w:spacing w:val="-2"/>
          <w:sz w:val="15"/>
        </w:rPr>
        <w:t>or</w:t>
      </w:r>
      <w:r>
        <w:rPr>
          <w:rFonts w:ascii="Segoe UI Symbol" w:hAnsi="Segoe UI Symbol"/>
          <w:color w:val="383838"/>
          <w:spacing w:val="-12"/>
          <w:sz w:val="15"/>
        </w:rPr>
        <w:t xml:space="preserve"> </w:t>
      </w:r>
      <w:r>
        <w:rPr>
          <w:rFonts w:ascii="Segoe UI Symbol" w:hAnsi="Segoe UI Symbol"/>
          <w:color w:val="383838"/>
          <w:spacing w:val="-2"/>
          <w:sz w:val="15"/>
        </w:rPr>
        <w:t>an¥</w:t>
      </w:r>
      <w:r>
        <w:rPr>
          <w:rFonts w:ascii="Segoe UI Symbol" w:hAnsi="Segoe UI Symbol"/>
          <w:color w:val="383838"/>
          <w:spacing w:val="-8"/>
          <w:sz w:val="15"/>
        </w:rPr>
        <w:t xml:space="preserve"> </w:t>
      </w:r>
      <w:proofErr w:type="spellStart"/>
      <w:r>
        <w:rPr>
          <w:rFonts w:ascii="Segoe UI Symbol" w:hAnsi="Segoe UI Symbol"/>
          <w:color w:val="383838"/>
          <w:spacing w:val="-2"/>
          <w:sz w:val="15"/>
        </w:rPr>
        <w:t>other_a</w:t>
      </w:r>
      <w:proofErr w:type="spellEnd"/>
      <w:r>
        <w:rPr>
          <w:rFonts w:ascii="Segoe UI Symbol" w:hAnsi="Segoe UI Symbol"/>
          <w:color w:val="383838"/>
          <w:spacing w:val="-8"/>
          <w:sz w:val="15"/>
        </w:rPr>
        <w:t xml:space="preserve"> </w:t>
      </w:r>
      <w:proofErr w:type="spellStart"/>
      <w:r>
        <w:rPr>
          <w:rFonts w:ascii="Segoe UI Symbol" w:hAnsi="Segoe UI Symbol"/>
          <w:color w:val="383838"/>
          <w:spacing w:val="-2"/>
          <w:sz w:val="15"/>
        </w:rPr>
        <w:t>pect</w:t>
      </w:r>
      <w:proofErr w:type="spellEnd"/>
      <w:r>
        <w:rPr>
          <w:rFonts w:ascii="Segoe UI Symbol" w:hAnsi="Segoe UI Symbol"/>
          <w:color w:val="383838"/>
          <w:spacing w:val="-9"/>
          <w:sz w:val="15"/>
        </w:rPr>
        <w:t xml:space="preserve"> </w:t>
      </w:r>
      <w:r>
        <w:rPr>
          <w:rFonts w:ascii="Segoe UI Symbol" w:hAnsi="Segoe UI Symbol"/>
          <w:color w:val="383838"/>
          <w:spacing w:val="-2"/>
          <w:sz w:val="15"/>
        </w:rPr>
        <w:t>of</w:t>
      </w:r>
      <w:r>
        <w:rPr>
          <w:rFonts w:ascii="Segoe UI Symbol" w:hAnsi="Segoe UI Symbol"/>
          <w:color w:val="383838"/>
          <w:spacing w:val="-8"/>
          <w:sz w:val="15"/>
        </w:rPr>
        <w:t xml:space="preserve"> </w:t>
      </w:r>
      <w:r>
        <w:rPr>
          <w:rFonts w:ascii="Segoe UI Symbol" w:hAnsi="Segoe UI Symbol"/>
          <w:color w:val="383838"/>
          <w:spacing w:val="-2"/>
          <w:sz w:val="15"/>
        </w:rPr>
        <w:t>this</w:t>
      </w:r>
      <w:r>
        <w:rPr>
          <w:rFonts w:ascii="Segoe UI Symbol" w:hAnsi="Segoe UI Symbol"/>
          <w:color w:val="383838"/>
          <w:spacing w:val="-8"/>
          <w:sz w:val="15"/>
        </w:rPr>
        <w:t xml:space="preserve"> </w:t>
      </w:r>
      <w:r>
        <w:rPr>
          <w:rFonts w:ascii="Segoe UI Symbol" w:hAnsi="Segoe UI Symbol"/>
          <w:color w:val="383838"/>
          <w:spacing w:val="-2"/>
          <w:sz w:val="15"/>
        </w:rPr>
        <w:t>collection</w:t>
      </w:r>
      <w:r>
        <w:rPr>
          <w:rFonts w:ascii="Segoe UI Symbol" w:hAnsi="Segoe UI Symbol"/>
          <w:color w:val="383838"/>
          <w:spacing w:val="-8"/>
          <w:sz w:val="15"/>
        </w:rPr>
        <w:t xml:space="preserve"> </w:t>
      </w:r>
      <w:r>
        <w:rPr>
          <w:rFonts w:ascii="Segoe UI Symbol" w:hAnsi="Segoe UI Symbol"/>
          <w:color w:val="383838"/>
          <w:spacing w:val="-2"/>
          <w:sz w:val="15"/>
        </w:rPr>
        <w:t>of</w:t>
      </w:r>
      <w:r>
        <w:rPr>
          <w:rFonts w:ascii="Segoe UI Symbol" w:hAnsi="Segoe UI Symbol"/>
          <w:color w:val="383838"/>
          <w:spacing w:val="-14"/>
          <w:sz w:val="15"/>
        </w:rPr>
        <w:t xml:space="preserve"> </w:t>
      </w:r>
      <w:r>
        <w:rPr>
          <w:rFonts w:ascii="Segoe UI Symbol" w:hAnsi="Segoe UI Symbol"/>
          <w:color w:val="383838"/>
          <w:spacing w:val="-2"/>
          <w:sz w:val="15"/>
        </w:rPr>
        <w:t>information,</w:t>
      </w:r>
      <w:r>
        <w:rPr>
          <w:rFonts w:ascii="Segoe UI Symbol" w:hAnsi="Segoe UI Symbol"/>
          <w:color w:val="383838"/>
          <w:spacing w:val="-8"/>
          <w:sz w:val="15"/>
        </w:rPr>
        <w:t xml:space="preserve"> </w:t>
      </w:r>
      <w:r>
        <w:rPr>
          <w:rFonts w:ascii="Segoe UI Symbol" w:hAnsi="Segoe UI Symbol"/>
          <w:color w:val="383838"/>
          <w:spacing w:val="-2"/>
          <w:sz w:val="15"/>
        </w:rPr>
        <w:t>including</w:t>
      </w:r>
      <w:r>
        <w:rPr>
          <w:rFonts w:ascii="Segoe UI Symbol" w:hAnsi="Segoe UI Symbol"/>
          <w:color w:val="383838"/>
          <w:spacing w:val="-9"/>
          <w:sz w:val="15"/>
        </w:rPr>
        <w:t xml:space="preserve"> </w:t>
      </w:r>
      <w:r>
        <w:rPr>
          <w:rFonts w:ascii="Segoe UI Symbol" w:hAnsi="Segoe UI Symbol"/>
          <w:color w:val="383838"/>
          <w:spacing w:val="-2"/>
          <w:sz w:val="15"/>
        </w:rPr>
        <w:t>suggestions</w:t>
      </w:r>
      <w:r>
        <w:rPr>
          <w:rFonts w:ascii="Segoe UI Symbol" w:hAnsi="Segoe UI Symbol"/>
          <w:color w:val="383838"/>
          <w:spacing w:val="-5"/>
          <w:sz w:val="15"/>
        </w:rPr>
        <w:t xml:space="preserve"> </w:t>
      </w:r>
      <w:r>
        <w:rPr>
          <w:rFonts w:ascii="Segoe UI Symbol" w:hAnsi="Segoe UI Symbol"/>
          <w:color w:val="383838"/>
          <w:spacing w:val="-2"/>
          <w:sz w:val="15"/>
        </w:rPr>
        <w:t>for</w:t>
      </w:r>
      <w:r>
        <w:rPr>
          <w:rFonts w:ascii="Segoe UI Symbol" w:hAnsi="Segoe UI Symbol"/>
          <w:color w:val="383838"/>
          <w:spacing w:val="-8"/>
          <w:sz w:val="15"/>
        </w:rPr>
        <w:t xml:space="preserve"> </w:t>
      </w:r>
      <w:r>
        <w:rPr>
          <w:rFonts w:ascii="Segoe UI Symbol" w:hAnsi="Segoe UI Symbol"/>
          <w:color w:val="383838"/>
          <w:spacing w:val="-2"/>
          <w:sz w:val="15"/>
        </w:rPr>
        <w:t>reducing</w:t>
      </w:r>
      <w:r>
        <w:rPr>
          <w:rFonts w:ascii="Segoe UI Symbol" w:hAnsi="Segoe UI Symbol"/>
          <w:color w:val="383838"/>
          <w:spacing w:val="-8"/>
          <w:sz w:val="15"/>
        </w:rPr>
        <w:t xml:space="preserve"> </w:t>
      </w:r>
      <w:r>
        <w:rPr>
          <w:rFonts w:ascii="Segoe UI Symbol" w:hAnsi="Segoe UI Symbol"/>
          <w:color w:val="383838"/>
          <w:spacing w:val="-2"/>
          <w:sz w:val="15"/>
        </w:rPr>
        <w:t>this</w:t>
      </w:r>
      <w:r>
        <w:rPr>
          <w:rFonts w:ascii="Segoe UI Symbol" w:hAnsi="Segoe UI Symbol"/>
          <w:color w:val="383838"/>
          <w:spacing w:val="-9"/>
          <w:sz w:val="15"/>
        </w:rPr>
        <w:t xml:space="preserve"> </w:t>
      </w:r>
      <w:r>
        <w:rPr>
          <w:rFonts w:ascii="Segoe UI Symbol" w:hAnsi="Segoe UI Symbol"/>
          <w:color w:val="383838"/>
          <w:spacing w:val="-2"/>
          <w:sz w:val="15"/>
        </w:rPr>
        <w:t>burden, to</w:t>
      </w:r>
      <w:r>
        <w:rPr>
          <w:rFonts w:ascii="Segoe UI Symbol" w:hAnsi="Segoe UI Symbol"/>
          <w:color w:val="383838"/>
          <w:spacing w:val="-8"/>
          <w:sz w:val="15"/>
        </w:rPr>
        <w:t xml:space="preserve"> </w:t>
      </w:r>
      <w:r>
        <w:rPr>
          <w:rFonts w:ascii="Segoe UI Symbol" w:hAnsi="Segoe UI Symbol"/>
          <w:color w:val="383838"/>
          <w:spacing w:val="-2"/>
          <w:sz w:val="15"/>
        </w:rPr>
        <w:t>the</w:t>
      </w:r>
      <w:r>
        <w:rPr>
          <w:rFonts w:ascii="Segoe UI Symbol" w:hAnsi="Segoe UI Symbol"/>
          <w:color w:val="383838"/>
          <w:sz w:val="15"/>
        </w:rPr>
        <w:t xml:space="preserve"> Reports</w:t>
      </w:r>
      <w:r>
        <w:rPr>
          <w:rFonts w:ascii="Segoe UI Symbol" w:hAnsi="Segoe UI Symbol"/>
          <w:color w:val="383838"/>
          <w:spacing w:val="-11"/>
          <w:sz w:val="15"/>
        </w:rPr>
        <w:t xml:space="preserve"> </w:t>
      </w:r>
      <w:r>
        <w:rPr>
          <w:rFonts w:ascii="Segoe UI Symbol" w:hAnsi="Segoe UI Symbol"/>
          <w:color w:val="383838"/>
          <w:sz w:val="15"/>
        </w:rPr>
        <w:t>Management</w:t>
      </w:r>
      <w:r>
        <w:rPr>
          <w:rFonts w:ascii="Segoe UI Symbol" w:hAnsi="Segoe UI Symbol"/>
          <w:color w:val="383838"/>
          <w:spacing w:val="-10"/>
          <w:sz w:val="15"/>
        </w:rPr>
        <w:t xml:space="preserve"> </w:t>
      </w:r>
      <w:r>
        <w:rPr>
          <w:rFonts w:ascii="Segoe UI Symbol" w:hAnsi="Segoe UI Symbol"/>
          <w:color w:val="383838"/>
          <w:sz w:val="15"/>
        </w:rPr>
        <w:t>Officer,</w:t>
      </w:r>
      <w:r>
        <w:rPr>
          <w:rFonts w:ascii="Segoe UI Symbol" w:hAnsi="Segoe UI Symbol"/>
          <w:color w:val="383838"/>
          <w:spacing w:val="-10"/>
          <w:sz w:val="15"/>
        </w:rPr>
        <w:t xml:space="preserve"> </w:t>
      </w:r>
      <w:r>
        <w:rPr>
          <w:rFonts w:ascii="Segoe UI Symbol" w:hAnsi="Segoe UI Symbol"/>
          <w:color w:val="383838"/>
          <w:sz w:val="15"/>
        </w:rPr>
        <w:t>Office</w:t>
      </w:r>
      <w:r>
        <w:rPr>
          <w:rFonts w:ascii="Segoe UI Symbol" w:hAnsi="Segoe UI Symbol"/>
          <w:color w:val="383838"/>
          <w:spacing w:val="-10"/>
          <w:sz w:val="15"/>
        </w:rPr>
        <w:t xml:space="preserve"> </w:t>
      </w:r>
      <w:r>
        <w:rPr>
          <w:rFonts w:ascii="Segoe UI Symbol" w:hAnsi="Segoe UI Symbol"/>
          <w:color w:val="383838"/>
          <w:sz w:val="15"/>
        </w:rPr>
        <w:t>of</w:t>
      </w:r>
      <w:r>
        <w:rPr>
          <w:rFonts w:ascii="Segoe UI Symbol" w:hAnsi="Segoe UI Symbol"/>
          <w:color w:val="383838"/>
          <w:spacing w:val="-11"/>
          <w:sz w:val="15"/>
        </w:rPr>
        <w:t xml:space="preserve"> </w:t>
      </w:r>
      <w:r>
        <w:rPr>
          <w:rFonts w:ascii="Segoe UI Symbol" w:hAnsi="Segoe UI Symbol"/>
          <w:color w:val="383838"/>
          <w:sz w:val="15"/>
        </w:rPr>
        <w:t>Information</w:t>
      </w:r>
      <w:r>
        <w:rPr>
          <w:rFonts w:ascii="Segoe UI Symbol" w:hAnsi="Segoe UI Symbol"/>
          <w:color w:val="383838"/>
          <w:spacing w:val="-9"/>
          <w:sz w:val="15"/>
        </w:rPr>
        <w:t xml:space="preserve"> </w:t>
      </w:r>
      <w:r>
        <w:rPr>
          <w:rFonts w:ascii="Segoe UI Symbol" w:hAnsi="Segoe UI Symbol"/>
          <w:color w:val="383838"/>
          <w:sz w:val="15"/>
        </w:rPr>
        <w:t>Policies</w:t>
      </w:r>
      <w:r>
        <w:rPr>
          <w:rFonts w:ascii="Segoe UI Symbol" w:hAnsi="Segoe UI Symbol"/>
          <w:color w:val="383838"/>
          <w:spacing w:val="-11"/>
          <w:sz w:val="15"/>
        </w:rPr>
        <w:t xml:space="preserve"> </w:t>
      </w:r>
      <w:r>
        <w:rPr>
          <w:rFonts w:ascii="Segoe UI Symbol" w:hAnsi="Segoe UI Symbol"/>
          <w:color w:val="383838"/>
          <w:sz w:val="15"/>
        </w:rPr>
        <w:t>and</w:t>
      </w:r>
      <w:r>
        <w:rPr>
          <w:rFonts w:ascii="Segoe UI Symbol" w:hAnsi="Segoe UI Symbol"/>
          <w:color w:val="383838"/>
          <w:spacing w:val="-10"/>
          <w:sz w:val="15"/>
        </w:rPr>
        <w:t xml:space="preserve"> </w:t>
      </w:r>
      <w:r>
        <w:rPr>
          <w:rFonts w:ascii="Segoe UI Symbol" w:hAnsi="Segoe UI Symbol"/>
          <w:color w:val="383838"/>
          <w:sz w:val="15"/>
        </w:rPr>
        <w:t>Systems,</w:t>
      </w:r>
      <w:r>
        <w:rPr>
          <w:rFonts w:ascii="Segoe UI Symbol" w:hAnsi="Segoe UI Symbol"/>
          <w:color w:val="383838"/>
          <w:spacing w:val="-10"/>
          <w:sz w:val="15"/>
        </w:rPr>
        <w:t xml:space="preserve"> </w:t>
      </w:r>
      <w:r>
        <w:rPr>
          <w:rFonts w:ascii="Segoe UI Symbol" w:hAnsi="Segoe UI Symbol"/>
          <w:color w:val="383838"/>
          <w:sz w:val="15"/>
        </w:rPr>
        <w:t>U.S.</w:t>
      </w:r>
      <w:r>
        <w:rPr>
          <w:rFonts w:ascii="Segoe UI Symbol" w:hAnsi="Segoe UI Symbol"/>
          <w:color w:val="383838"/>
          <w:spacing w:val="-10"/>
          <w:sz w:val="15"/>
        </w:rPr>
        <w:t xml:space="preserve"> </w:t>
      </w:r>
      <w:r>
        <w:rPr>
          <w:rFonts w:ascii="Segoe UI Symbol" w:hAnsi="Segoe UI Symbol"/>
          <w:color w:val="383838"/>
          <w:sz w:val="15"/>
        </w:rPr>
        <w:t>Department</w:t>
      </w:r>
      <w:r>
        <w:rPr>
          <w:rFonts w:ascii="Segoe UI Symbol" w:hAnsi="Segoe UI Symbol"/>
          <w:color w:val="383838"/>
          <w:spacing w:val="-11"/>
          <w:sz w:val="15"/>
        </w:rPr>
        <w:t xml:space="preserve"> </w:t>
      </w:r>
      <w:r>
        <w:rPr>
          <w:rFonts w:ascii="Segoe UI Symbol" w:hAnsi="Segoe UI Symbol"/>
          <w:color w:val="383838"/>
          <w:sz w:val="15"/>
        </w:rPr>
        <w:t>of</w:t>
      </w:r>
      <w:r>
        <w:rPr>
          <w:rFonts w:ascii="Segoe UI Symbol" w:hAnsi="Segoe UI Symbol"/>
          <w:color w:val="383838"/>
          <w:spacing w:val="-12"/>
          <w:sz w:val="15"/>
        </w:rPr>
        <w:t xml:space="preserve"> </w:t>
      </w:r>
      <w:r>
        <w:rPr>
          <w:rFonts w:ascii="Segoe UI Symbol" w:hAnsi="Segoe UI Symbol"/>
          <w:color w:val="383838"/>
          <w:sz w:val="15"/>
        </w:rPr>
        <w:t>Housing</w:t>
      </w:r>
      <w:r>
        <w:rPr>
          <w:rFonts w:ascii="Segoe UI Symbol" w:hAnsi="Segoe UI Symbol"/>
          <w:color w:val="383838"/>
          <w:spacing w:val="-10"/>
          <w:sz w:val="15"/>
        </w:rPr>
        <w:t xml:space="preserve"> </w:t>
      </w:r>
      <w:r>
        <w:rPr>
          <w:rFonts w:ascii="Segoe UI Symbol" w:hAnsi="Segoe UI Symbol"/>
          <w:color w:val="383838"/>
          <w:sz w:val="15"/>
        </w:rPr>
        <w:t>and</w:t>
      </w:r>
      <w:r>
        <w:rPr>
          <w:rFonts w:ascii="Segoe UI Symbol" w:hAnsi="Segoe UI Symbol"/>
          <w:color w:val="383838"/>
          <w:spacing w:val="-10"/>
          <w:sz w:val="15"/>
        </w:rPr>
        <w:t xml:space="preserve"> </w:t>
      </w:r>
      <w:r>
        <w:rPr>
          <w:rFonts w:ascii="Segoe UI Symbol" w:hAnsi="Segoe UI Symbol"/>
          <w:color w:val="383838"/>
          <w:sz w:val="15"/>
        </w:rPr>
        <w:t>Urban</w:t>
      </w:r>
      <w:r>
        <w:rPr>
          <w:rFonts w:ascii="Segoe UI Symbol" w:hAnsi="Segoe UI Symbol"/>
          <w:color w:val="383838"/>
          <w:spacing w:val="-10"/>
          <w:sz w:val="15"/>
        </w:rPr>
        <w:t xml:space="preserve"> </w:t>
      </w:r>
      <w:r>
        <w:rPr>
          <w:rFonts w:ascii="Segoe UI Symbol" w:hAnsi="Segoe UI Symbol"/>
          <w:color w:val="383838"/>
          <w:sz w:val="15"/>
        </w:rPr>
        <w:t>Development,</w:t>
      </w:r>
      <w:r>
        <w:rPr>
          <w:rFonts w:ascii="Segoe UI Symbol" w:hAnsi="Segoe UI Symbol"/>
          <w:color w:val="383838"/>
          <w:spacing w:val="-3"/>
          <w:sz w:val="15"/>
        </w:rPr>
        <w:t xml:space="preserve"> </w:t>
      </w:r>
      <w:r>
        <w:rPr>
          <w:rFonts w:ascii="Segoe UI Symbol" w:hAnsi="Segoe UI Symbol"/>
          <w:color w:val="383838"/>
          <w:sz w:val="15"/>
        </w:rPr>
        <w:t>Washington,</w:t>
      </w:r>
      <w:r>
        <w:rPr>
          <w:rFonts w:ascii="Segoe UI Symbol" w:hAnsi="Segoe UI Symbol"/>
          <w:color w:val="383838"/>
          <w:spacing w:val="-10"/>
          <w:sz w:val="15"/>
        </w:rPr>
        <w:t xml:space="preserve"> </w:t>
      </w:r>
      <w:r>
        <w:rPr>
          <w:rFonts w:ascii="Segoe UI Symbol" w:hAnsi="Segoe UI Symbol"/>
          <w:color w:val="383838"/>
          <w:sz w:val="15"/>
        </w:rPr>
        <w:t>D.C.</w:t>
      </w:r>
    </w:p>
    <w:p w14:paraId="57ED158A" w14:textId="77777777" w:rsidR="00B83644" w:rsidRDefault="00000000">
      <w:pPr>
        <w:spacing w:before="2" w:line="201" w:lineRule="auto"/>
        <w:ind w:left="1036" w:right="1323" w:firstLine="3"/>
        <w:rPr>
          <w:rFonts w:ascii="Segoe UI Symbol"/>
          <w:sz w:val="15"/>
        </w:rPr>
      </w:pPr>
      <w:r>
        <w:rPr>
          <w:noProof/>
        </w:rPr>
        <mc:AlternateContent>
          <mc:Choice Requires="wps">
            <w:drawing>
              <wp:anchor distT="0" distB="0" distL="0" distR="0" simplePos="0" relativeHeight="15753728" behindDoc="0" locked="0" layoutInCell="1" allowOverlap="1" wp14:anchorId="474B4953" wp14:editId="2E48D1FD">
                <wp:simplePos x="0" y="0"/>
                <wp:positionH relativeFrom="page">
                  <wp:posOffset>894465</wp:posOffset>
                </wp:positionH>
                <wp:positionV relativeFrom="paragraph">
                  <wp:posOffset>240194</wp:posOffset>
                </wp:positionV>
                <wp:extent cx="6200775" cy="1270"/>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00775" cy="1270"/>
                        </a:xfrm>
                        <a:custGeom>
                          <a:avLst/>
                          <a:gdLst/>
                          <a:ahLst/>
                          <a:cxnLst/>
                          <a:rect l="l" t="t" r="r" b="b"/>
                          <a:pathLst>
                            <a:path w="6200775">
                              <a:moveTo>
                                <a:pt x="0" y="0"/>
                              </a:moveTo>
                              <a:lnTo>
                                <a:pt x="6200201" y="0"/>
                              </a:lnTo>
                            </a:path>
                          </a:pathLst>
                        </a:custGeom>
                        <a:ln w="244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9FAEB3" id="Graphic 105" o:spid="_x0000_s1026" style="position:absolute;margin-left:70.45pt;margin-top:18.9pt;width:488.25pt;height:.1pt;z-index:15753728;visibility:visible;mso-wrap-style:square;mso-wrap-distance-left:0;mso-wrap-distance-top:0;mso-wrap-distance-right:0;mso-wrap-distance-bottom:0;mso-position-horizontal:absolute;mso-position-horizontal-relative:page;mso-position-vertical:absolute;mso-position-vertical-relative:text;v-text-anchor:top" coordsize="62007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" path="m,l6200201,e" filled="f" strokeweight=".67814mm">
                <v:path arrowok="t"/>
                <w10:wrap anchorx="page"/>
              </v:shape>
            </w:pict>
          </mc:Fallback>
        </mc:AlternateContent>
      </w:r>
      <w:r>
        <w:rPr>
          <w:rFonts w:ascii="Segoe UI Symbol"/>
          <w:color w:val="383838"/>
          <w:spacing w:val="-2"/>
          <w:sz w:val="15"/>
        </w:rPr>
        <w:t>20410-3600,</w:t>
      </w:r>
      <w:r>
        <w:rPr>
          <w:rFonts w:ascii="Segoe UI Symbol"/>
          <w:color w:val="383838"/>
          <w:spacing w:val="2"/>
          <w:sz w:val="15"/>
        </w:rPr>
        <w:t xml:space="preserve"> </w:t>
      </w:r>
      <w:r>
        <w:rPr>
          <w:rFonts w:ascii="Segoe UI Symbol"/>
          <w:color w:val="383838"/>
          <w:spacing w:val="-2"/>
          <w:sz w:val="15"/>
        </w:rPr>
        <w:t>and</w:t>
      </w:r>
      <w:r>
        <w:rPr>
          <w:rFonts w:ascii="Segoe UI Symbol"/>
          <w:color w:val="383838"/>
          <w:spacing w:val="-7"/>
          <w:sz w:val="15"/>
        </w:rPr>
        <w:t xml:space="preserve"> </w:t>
      </w:r>
      <w:r>
        <w:rPr>
          <w:rFonts w:ascii="Segoe UI Symbol"/>
          <w:color w:val="383838"/>
          <w:spacing w:val="-2"/>
          <w:sz w:val="15"/>
        </w:rPr>
        <w:t>to</w:t>
      </w:r>
      <w:r>
        <w:rPr>
          <w:rFonts w:ascii="Segoe UI Symbol"/>
          <w:color w:val="383838"/>
          <w:spacing w:val="-16"/>
          <w:sz w:val="15"/>
        </w:rPr>
        <w:t xml:space="preserve"> </w:t>
      </w:r>
      <w:r>
        <w:rPr>
          <w:rFonts w:ascii="Segoe UI Symbol"/>
          <w:color w:val="4F4F4F"/>
          <w:spacing w:val="-2"/>
          <w:sz w:val="15"/>
        </w:rPr>
        <w:t>_the</w:t>
      </w:r>
      <w:r>
        <w:rPr>
          <w:rFonts w:ascii="Segoe UI Symbol"/>
          <w:color w:val="4F4F4F"/>
          <w:spacing w:val="-3"/>
          <w:sz w:val="15"/>
        </w:rPr>
        <w:t xml:space="preserve"> </w:t>
      </w:r>
      <w:r>
        <w:rPr>
          <w:rFonts w:ascii="Segoe UI Symbol"/>
          <w:color w:val="383838"/>
          <w:spacing w:val="-2"/>
          <w:sz w:val="15"/>
        </w:rPr>
        <w:t>Office</w:t>
      </w:r>
      <w:r>
        <w:rPr>
          <w:rFonts w:ascii="Segoe UI Symbol"/>
          <w:color w:val="383838"/>
          <w:spacing w:val="-9"/>
          <w:sz w:val="15"/>
        </w:rPr>
        <w:t xml:space="preserve"> </w:t>
      </w:r>
      <w:r>
        <w:rPr>
          <w:rFonts w:ascii="Segoe UI Symbol"/>
          <w:color w:val="383838"/>
          <w:spacing w:val="-2"/>
          <w:sz w:val="15"/>
        </w:rPr>
        <w:t>of</w:t>
      </w:r>
      <w:r>
        <w:rPr>
          <w:rFonts w:ascii="Segoe UI Symbol"/>
          <w:color w:val="383838"/>
          <w:spacing w:val="-12"/>
          <w:sz w:val="15"/>
        </w:rPr>
        <w:t xml:space="preserve"> </w:t>
      </w:r>
      <w:r>
        <w:rPr>
          <w:rFonts w:ascii="Segoe UI Symbol"/>
          <w:color w:val="383838"/>
          <w:spacing w:val="-2"/>
          <w:sz w:val="15"/>
        </w:rPr>
        <w:t>Management and</w:t>
      </w:r>
      <w:r>
        <w:rPr>
          <w:rFonts w:ascii="Segoe UI Symbol"/>
          <w:color w:val="383838"/>
          <w:spacing w:val="-10"/>
          <w:sz w:val="15"/>
        </w:rPr>
        <w:t xml:space="preserve"> </w:t>
      </w:r>
      <w:r>
        <w:rPr>
          <w:rFonts w:ascii="Segoe UI Symbol"/>
          <w:color w:val="383838"/>
          <w:spacing w:val="-2"/>
          <w:sz w:val="15"/>
        </w:rPr>
        <w:t>Budget,</w:t>
      </w:r>
      <w:r>
        <w:rPr>
          <w:rFonts w:ascii="Segoe UI Symbol"/>
          <w:color w:val="383838"/>
          <w:spacing w:val="-6"/>
          <w:sz w:val="15"/>
        </w:rPr>
        <w:t xml:space="preserve"> </w:t>
      </w:r>
      <w:r>
        <w:rPr>
          <w:rFonts w:ascii="Segoe UI Symbol"/>
          <w:color w:val="383838"/>
          <w:spacing w:val="-2"/>
          <w:sz w:val="15"/>
        </w:rPr>
        <w:t>Paperwork Reduction</w:t>
      </w:r>
      <w:r>
        <w:rPr>
          <w:rFonts w:ascii="Segoe UI Symbol"/>
          <w:color w:val="383838"/>
          <w:sz w:val="15"/>
        </w:rPr>
        <w:t xml:space="preserve"> </w:t>
      </w:r>
      <w:r>
        <w:rPr>
          <w:rFonts w:ascii="Segoe UI Symbol"/>
          <w:color w:val="383838"/>
          <w:spacing w:val="-2"/>
          <w:sz w:val="15"/>
        </w:rPr>
        <w:t>Project</w:t>
      </w:r>
      <w:r>
        <w:rPr>
          <w:rFonts w:ascii="Segoe UI Symbol"/>
          <w:color w:val="383838"/>
          <w:spacing w:val="-6"/>
          <w:sz w:val="15"/>
        </w:rPr>
        <w:t xml:space="preserve"> </w:t>
      </w:r>
      <w:r>
        <w:rPr>
          <w:rFonts w:ascii="Segoe UI Symbol"/>
          <w:color w:val="383838"/>
          <w:spacing w:val="-2"/>
          <w:sz w:val="15"/>
        </w:rPr>
        <w:t>(2577-0157),</w:t>
      </w:r>
      <w:r>
        <w:rPr>
          <w:rFonts w:ascii="Segoe UI Symbol"/>
          <w:color w:val="383838"/>
          <w:spacing w:val="8"/>
          <w:sz w:val="15"/>
        </w:rPr>
        <w:t xml:space="preserve"> </w:t>
      </w:r>
      <w:r>
        <w:rPr>
          <w:rFonts w:ascii="Segoe UI Symbol"/>
          <w:color w:val="383838"/>
          <w:spacing w:val="-2"/>
          <w:sz w:val="15"/>
        </w:rPr>
        <w:t>Washington,</w:t>
      </w:r>
      <w:r>
        <w:rPr>
          <w:rFonts w:ascii="Segoe UI Symbol"/>
          <w:color w:val="383838"/>
          <w:sz w:val="15"/>
        </w:rPr>
        <w:t xml:space="preserve"> </w:t>
      </w:r>
      <w:r>
        <w:rPr>
          <w:rFonts w:ascii="Segoe UI Symbol"/>
          <w:color w:val="383838"/>
          <w:spacing w:val="-2"/>
          <w:sz w:val="15"/>
        </w:rPr>
        <w:t>D.C</w:t>
      </w:r>
      <w:r>
        <w:rPr>
          <w:rFonts w:ascii="Segoe UI Symbol"/>
          <w:color w:val="6E6E6E"/>
          <w:spacing w:val="-2"/>
          <w:sz w:val="15"/>
        </w:rPr>
        <w:t>.</w:t>
      </w:r>
      <w:r>
        <w:rPr>
          <w:rFonts w:ascii="Segoe UI Symbol"/>
          <w:color w:val="6E6E6E"/>
          <w:spacing w:val="-7"/>
          <w:sz w:val="15"/>
        </w:rPr>
        <w:t xml:space="preserve"> </w:t>
      </w:r>
      <w:r>
        <w:rPr>
          <w:rFonts w:ascii="Segoe UI Symbol"/>
          <w:color w:val="383838"/>
          <w:spacing w:val="-2"/>
          <w:sz w:val="15"/>
        </w:rPr>
        <w:t>20503</w:t>
      </w:r>
      <w:r>
        <w:rPr>
          <w:rFonts w:ascii="Segoe UI Symbol"/>
          <w:color w:val="6E6E6E"/>
          <w:spacing w:val="-2"/>
          <w:sz w:val="15"/>
        </w:rPr>
        <w:t>.</w:t>
      </w:r>
      <w:r>
        <w:rPr>
          <w:rFonts w:ascii="Segoe UI Symbol"/>
          <w:color w:val="6E6E6E"/>
          <w:spacing w:val="-8"/>
          <w:sz w:val="15"/>
        </w:rPr>
        <w:t xml:space="preserve"> </w:t>
      </w:r>
      <w:r>
        <w:rPr>
          <w:rFonts w:ascii="Segoe UI Symbol"/>
          <w:color w:val="383838"/>
          <w:spacing w:val="-2"/>
          <w:sz w:val="15"/>
        </w:rPr>
        <w:t>Do</w:t>
      </w:r>
      <w:r>
        <w:rPr>
          <w:rFonts w:ascii="Segoe UI Symbol"/>
          <w:color w:val="383838"/>
          <w:spacing w:val="-9"/>
          <w:sz w:val="15"/>
        </w:rPr>
        <w:t xml:space="preserve"> </w:t>
      </w:r>
      <w:r>
        <w:rPr>
          <w:rFonts w:ascii="Segoe UI Symbol"/>
          <w:color w:val="383838"/>
          <w:spacing w:val="-2"/>
          <w:sz w:val="15"/>
        </w:rPr>
        <w:t>not</w:t>
      </w:r>
      <w:r>
        <w:rPr>
          <w:rFonts w:ascii="Segoe UI Symbol"/>
          <w:color w:val="383838"/>
          <w:spacing w:val="-7"/>
          <w:sz w:val="15"/>
        </w:rPr>
        <w:t xml:space="preserve"> </w:t>
      </w:r>
      <w:r>
        <w:rPr>
          <w:rFonts w:ascii="Segoe UI Symbol"/>
          <w:color w:val="383838"/>
          <w:spacing w:val="-2"/>
          <w:sz w:val="15"/>
        </w:rPr>
        <w:t>send</w:t>
      </w:r>
      <w:r>
        <w:rPr>
          <w:rFonts w:ascii="Segoe UI Symbol"/>
          <w:color w:val="383838"/>
          <w:spacing w:val="-6"/>
          <w:sz w:val="15"/>
        </w:rPr>
        <w:t xml:space="preserve"> </w:t>
      </w:r>
      <w:r>
        <w:rPr>
          <w:rFonts w:ascii="Segoe UI Symbol"/>
          <w:color w:val="383838"/>
          <w:spacing w:val="-2"/>
          <w:sz w:val="15"/>
        </w:rPr>
        <w:t>this</w:t>
      </w:r>
      <w:r>
        <w:rPr>
          <w:rFonts w:ascii="Segoe UI Symbol"/>
          <w:color w:val="383838"/>
          <w:sz w:val="15"/>
        </w:rPr>
        <w:t xml:space="preserve"> completed form to</w:t>
      </w:r>
      <w:r>
        <w:rPr>
          <w:rFonts w:ascii="Segoe UI Symbol"/>
          <w:color w:val="383838"/>
          <w:spacing w:val="-3"/>
          <w:sz w:val="15"/>
        </w:rPr>
        <w:t xml:space="preserve"> </w:t>
      </w:r>
      <w:r>
        <w:rPr>
          <w:rFonts w:ascii="Segoe UI Symbol"/>
          <w:color w:val="383838"/>
          <w:sz w:val="15"/>
        </w:rPr>
        <w:t>either of</w:t>
      </w:r>
      <w:r>
        <w:rPr>
          <w:rFonts w:ascii="Segoe UI Symbol"/>
          <w:color w:val="383838"/>
          <w:spacing w:val="-5"/>
          <w:sz w:val="15"/>
        </w:rPr>
        <w:t xml:space="preserve"> </w:t>
      </w:r>
      <w:r>
        <w:rPr>
          <w:rFonts w:ascii="Segoe UI Symbol"/>
          <w:color w:val="383838"/>
          <w:sz w:val="15"/>
        </w:rPr>
        <w:t xml:space="preserve">these </w:t>
      </w:r>
      <w:proofErr w:type="gramStart"/>
      <w:r>
        <w:rPr>
          <w:rFonts w:ascii="Segoe UI Symbol"/>
          <w:color w:val="383838"/>
          <w:sz w:val="15"/>
        </w:rPr>
        <w:t>addressees</w:t>
      </w:r>
      <w:proofErr w:type="gramEnd"/>
      <w:r>
        <w:rPr>
          <w:rFonts w:ascii="Segoe UI Symbol"/>
          <w:color w:val="383838"/>
          <w:sz w:val="15"/>
        </w:rPr>
        <w:t>.</w:t>
      </w:r>
    </w:p>
    <w:p w14:paraId="3D60308A" w14:textId="77777777" w:rsidR="00B83644" w:rsidRDefault="00B83644">
      <w:pPr>
        <w:spacing w:line="201" w:lineRule="auto"/>
        <w:rPr>
          <w:rFonts w:ascii="Segoe UI Symbol"/>
          <w:sz w:val="15"/>
        </w:rPr>
        <w:sectPr w:rsidR="00B83644">
          <w:type w:val="continuous"/>
          <w:pgSz w:w="12240" w:h="15840"/>
          <w:pgMar w:top="1820" w:right="0" w:bottom="280" w:left="360" w:header="0" w:footer="0" w:gutter="0"/>
          <w:cols w:space="720"/>
        </w:sectPr>
      </w:pPr>
    </w:p>
    <w:p w14:paraId="2E32FD12" w14:textId="77777777" w:rsidR="00B83644" w:rsidRDefault="00B83644">
      <w:pPr>
        <w:pStyle w:val="BodyText"/>
        <w:spacing w:before="2"/>
        <w:rPr>
          <w:rFonts w:ascii="Segoe UI Symbol"/>
          <w:sz w:val="13"/>
        </w:rPr>
      </w:pPr>
    </w:p>
    <w:p w14:paraId="75235455" w14:textId="77777777" w:rsidR="00B83644" w:rsidRDefault="00000000">
      <w:pPr>
        <w:spacing w:line="247" w:lineRule="auto"/>
        <w:ind w:left="1032" w:firstLine="6"/>
        <w:rPr>
          <w:rFonts w:ascii="Arial"/>
          <w:b/>
          <w:sz w:val="15"/>
        </w:rPr>
      </w:pPr>
      <w:r>
        <w:rPr>
          <w:rFonts w:ascii="Arial"/>
          <w:b/>
          <w:color w:val="1A1A1A"/>
          <w:w w:val="105"/>
          <w:sz w:val="15"/>
        </w:rPr>
        <w:t>Applicability.</w:t>
      </w:r>
      <w:r>
        <w:rPr>
          <w:rFonts w:ascii="Arial"/>
          <w:b/>
          <w:color w:val="1A1A1A"/>
          <w:spacing w:val="24"/>
          <w:w w:val="105"/>
          <w:sz w:val="15"/>
        </w:rPr>
        <w:t xml:space="preserve"> </w:t>
      </w:r>
      <w:r>
        <w:rPr>
          <w:rFonts w:ascii="Arial"/>
          <w:b/>
          <w:color w:val="1A1A1A"/>
          <w:w w:val="105"/>
          <w:sz w:val="15"/>
        </w:rPr>
        <w:t>This</w:t>
      </w:r>
      <w:r>
        <w:rPr>
          <w:rFonts w:ascii="Arial"/>
          <w:b/>
          <w:color w:val="1A1A1A"/>
          <w:spacing w:val="-8"/>
          <w:w w:val="105"/>
          <w:sz w:val="15"/>
        </w:rPr>
        <w:t xml:space="preserve"> </w:t>
      </w:r>
      <w:r>
        <w:rPr>
          <w:rFonts w:ascii="Arial"/>
          <w:b/>
          <w:color w:val="1A1A1A"/>
          <w:w w:val="105"/>
          <w:sz w:val="15"/>
        </w:rPr>
        <w:t>form</w:t>
      </w:r>
      <w:r>
        <w:rPr>
          <w:rFonts w:ascii="Arial"/>
          <w:b/>
          <w:color w:val="1A1A1A"/>
          <w:spacing w:val="-4"/>
          <w:w w:val="105"/>
          <w:sz w:val="15"/>
        </w:rPr>
        <w:t xml:space="preserve"> </w:t>
      </w:r>
      <w:r>
        <w:rPr>
          <w:rFonts w:ascii="Arial"/>
          <w:b/>
          <w:color w:val="1A1A1A"/>
          <w:w w:val="105"/>
          <w:sz w:val="15"/>
        </w:rPr>
        <w:t>HUD-5370-C has</w:t>
      </w:r>
      <w:r>
        <w:rPr>
          <w:rFonts w:ascii="Arial"/>
          <w:b/>
          <w:color w:val="1A1A1A"/>
          <w:spacing w:val="-2"/>
          <w:w w:val="105"/>
          <w:sz w:val="15"/>
        </w:rPr>
        <w:t xml:space="preserve"> </w:t>
      </w:r>
      <w:r>
        <w:rPr>
          <w:rFonts w:ascii="Arial"/>
          <w:b/>
          <w:color w:val="1A1A1A"/>
          <w:w w:val="105"/>
          <w:sz w:val="15"/>
        </w:rPr>
        <w:t>2</w:t>
      </w:r>
      <w:r>
        <w:rPr>
          <w:rFonts w:ascii="Arial"/>
          <w:b/>
          <w:color w:val="1A1A1A"/>
          <w:spacing w:val="-6"/>
          <w:w w:val="105"/>
          <w:sz w:val="15"/>
        </w:rPr>
        <w:t xml:space="preserve"> </w:t>
      </w:r>
      <w:r>
        <w:rPr>
          <w:rFonts w:ascii="Arial"/>
          <w:b/>
          <w:color w:val="1A1A1A"/>
          <w:w w:val="105"/>
          <w:sz w:val="15"/>
        </w:rPr>
        <w:t>Sections.</w:t>
      </w:r>
      <w:r>
        <w:rPr>
          <w:rFonts w:ascii="Arial"/>
          <w:b/>
          <w:color w:val="1A1A1A"/>
          <w:spacing w:val="40"/>
          <w:w w:val="105"/>
          <w:sz w:val="15"/>
        </w:rPr>
        <w:t xml:space="preserve"> </w:t>
      </w:r>
      <w:r>
        <w:rPr>
          <w:rFonts w:ascii="Arial"/>
          <w:b/>
          <w:color w:val="1A1A1A"/>
          <w:w w:val="105"/>
          <w:sz w:val="15"/>
        </w:rPr>
        <w:t xml:space="preserve">These </w:t>
      </w:r>
      <w:r>
        <w:rPr>
          <w:rFonts w:ascii="Arial"/>
          <w:b/>
          <w:color w:val="1A1A1A"/>
          <w:spacing w:val="-2"/>
          <w:w w:val="105"/>
          <w:sz w:val="15"/>
        </w:rPr>
        <w:t>Sections must</w:t>
      </w:r>
      <w:r>
        <w:rPr>
          <w:rFonts w:ascii="Arial"/>
          <w:b/>
          <w:color w:val="1A1A1A"/>
          <w:spacing w:val="-7"/>
          <w:w w:val="105"/>
          <w:sz w:val="15"/>
        </w:rPr>
        <w:t xml:space="preserve"> </w:t>
      </w:r>
      <w:r>
        <w:rPr>
          <w:rFonts w:ascii="Arial"/>
          <w:b/>
          <w:color w:val="1A1A1A"/>
          <w:spacing w:val="-2"/>
          <w:w w:val="105"/>
          <w:sz w:val="15"/>
        </w:rPr>
        <w:t>be</w:t>
      </w:r>
      <w:r>
        <w:rPr>
          <w:rFonts w:ascii="Arial"/>
          <w:b/>
          <w:color w:val="1A1A1A"/>
          <w:spacing w:val="-4"/>
          <w:w w:val="105"/>
          <w:sz w:val="15"/>
        </w:rPr>
        <w:t xml:space="preserve"> </w:t>
      </w:r>
      <w:r>
        <w:rPr>
          <w:rFonts w:ascii="Arial"/>
          <w:b/>
          <w:color w:val="1A1A1A"/>
          <w:spacing w:val="-2"/>
          <w:w w:val="105"/>
          <w:sz w:val="15"/>
        </w:rPr>
        <w:t>inserted into non-construction</w:t>
      </w:r>
      <w:r>
        <w:rPr>
          <w:rFonts w:ascii="Arial"/>
          <w:b/>
          <w:color w:val="1A1A1A"/>
          <w:spacing w:val="-9"/>
          <w:w w:val="105"/>
          <w:sz w:val="15"/>
        </w:rPr>
        <w:t xml:space="preserve"> </w:t>
      </w:r>
      <w:r>
        <w:rPr>
          <w:rFonts w:ascii="Arial"/>
          <w:b/>
          <w:color w:val="1A1A1A"/>
          <w:spacing w:val="-2"/>
          <w:w w:val="105"/>
          <w:sz w:val="15"/>
        </w:rPr>
        <w:t>contracts</w:t>
      </w:r>
      <w:r>
        <w:rPr>
          <w:rFonts w:ascii="Arial"/>
          <w:b/>
          <w:color w:val="1A1A1A"/>
          <w:spacing w:val="-3"/>
          <w:w w:val="105"/>
          <w:sz w:val="15"/>
        </w:rPr>
        <w:t xml:space="preserve"> </w:t>
      </w:r>
      <w:r>
        <w:rPr>
          <w:rFonts w:ascii="Arial"/>
          <w:b/>
          <w:color w:val="1A1A1A"/>
          <w:spacing w:val="-2"/>
          <w:w w:val="105"/>
          <w:sz w:val="15"/>
        </w:rPr>
        <w:t xml:space="preserve">as </w:t>
      </w:r>
      <w:r>
        <w:rPr>
          <w:rFonts w:ascii="Arial"/>
          <w:b/>
          <w:color w:val="1A1A1A"/>
          <w:w w:val="105"/>
          <w:sz w:val="15"/>
        </w:rPr>
        <w:t>described below:</w:t>
      </w:r>
    </w:p>
    <w:p w14:paraId="676734F1" w14:textId="77777777" w:rsidR="00B83644" w:rsidRDefault="00B83644">
      <w:pPr>
        <w:pStyle w:val="BodyText"/>
        <w:spacing w:before="3"/>
        <w:rPr>
          <w:rFonts w:ascii="Arial"/>
          <w:b/>
          <w:sz w:val="20"/>
        </w:rPr>
      </w:pPr>
    </w:p>
    <w:p w14:paraId="7D66E953" w14:textId="77777777" w:rsidR="00B83644" w:rsidRDefault="00000000">
      <w:pPr>
        <w:pStyle w:val="ListParagraph"/>
        <w:numPr>
          <w:ilvl w:val="0"/>
          <w:numId w:val="2"/>
        </w:numPr>
        <w:tabs>
          <w:tab w:val="left" w:pos="1680"/>
        </w:tabs>
        <w:spacing w:line="199" w:lineRule="exact"/>
        <w:ind w:left="1680" w:hanging="322"/>
        <w:rPr>
          <w:rFonts w:ascii="Segoe UI Symbol"/>
          <w:color w:val="1A1A1A"/>
          <w:position w:val="1"/>
          <w:sz w:val="15"/>
        </w:rPr>
      </w:pPr>
      <w:r>
        <w:rPr>
          <w:rFonts w:ascii="Arial"/>
          <w:b/>
          <w:color w:val="1A1A1A"/>
          <w:sz w:val="15"/>
        </w:rPr>
        <w:t>Non-construction</w:t>
      </w:r>
      <w:r>
        <w:rPr>
          <w:rFonts w:ascii="Arial"/>
          <w:b/>
          <w:color w:val="1A1A1A"/>
          <w:spacing w:val="2"/>
          <w:sz w:val="15"/>
        </w:rPr>
        <w:t xml:space="preserve"> </w:t>
      </w:r>
      <w:r>
        <w:rPr>
          <w:rFonts w:ascii="Arial"/>
          <w:b/>
          <w:color w:val="1A1A1A"/>
          <w:sz w:val="15"/>
        </w:rPr>
        <w:t>contracts</w:t>
      </w:r>
      <w:r>
        <w:rPr>
          <w:rFonts w:ascii="Arial"/>
          <w:b/>
          <w:color w:val="1A1A1A"/>
          <w:spacing w:val="24"/>
          <w:sz w:val="15"/>
        </w:rPr>
        <w:t xml:space="preserve"> </w:t>
      </w:r>
      <w:r>
        <w:rPr>
          <w:rFonts w:ascii="Arial"/>
          <w:i/>
          <w:color w:val="1A1A1A"/>
          <w:sz w:val="15"/>
        </w:rPr>
        <w:t>(without</w:t>
      </w:r>
      <w:r>
        <w:rPr>
          <w:rFonts w:ascii="Arial"/>
          <w:i/>
          <w:color w:val="1A1A1A"/>
          <w:spacing w:val="9"/>
          <w:sz w:val="15"/>
        </w:rPr>
        <w:t xml:space="preserve"> </w:t>
      </w:r>
      <w:r>
        <w:rPr>
          <w:rFonts w:ascii="Segoe UI Symbol"/>
          <w:color w:val="1A1A1A"/>
          <w:spacing w:val="-2"/>
          <w:sz w:val="15"/>
        </w:rPr>
        <w:t>maintenance)</w:t>
      </w:r>
    </w:p>
    <w:p w14:paraId="701204F1" w14:textId="77777777" w:rsidR="00B83644" w:rsidRDefault="00000000">
      <w:pPr>
        <w:spacing w:line="175" w:lineRule="exact"/>
        <w:ind w:left="1681"/>
        <w:rPr>
          <w:rFonts w:ascii="Segoe UI Symbol"/>
          <w:sz w:val="15"/>
        </w:rPr>
      </w:pPr>
      <w:r>
        <w:rPr>
          <w:rFonts w:ascii="Arial"/>
          <w:b/>
          <w:color w:val="1A1A1A"/>
          <w:sz w:val="15"/>
        </w:rPr>
        <w:t>greater</w:t>
      </w:r>
      <w:r>
        <w:rPr>
          <w:rFonts w:ascii="Arial"/>
          <w:b/>
          <w:color w:val="1A1A1A"/>
          <w:spacing w:val="10"/>
          <w:sz w:val="15"/>
        </w:rPr>
        <w:t xml:space="preserve"> </w:t>
      </w:r>
      <w:r>
        <w:rPr>
          <w:rFonts w:ascii="Arial"/>
          <w:b/>
          <w:color w:val="1A1A1A"/>
          <w:sz w:val="15"/>
        </w:rPr>
        <w:t>than</w:t>
      </w:r>
      <w:r>
        <w:rPr>
          <w:rFonts w:ascii="Arial"/>
          <w:b/>
          <w:color w:val="1A1A1A"/>
          <w:spacing w:val="7"/>
          <w:sz w:val="15"/>
        </w:rPr>
        <w:t xml:space="preserve"> </w:t>
      </w:r>
      <w:r>
        <w:rPr>
          <w:rFonts w:ascii="Arial"/>
          <w:b/>
          <w:color w:val="1A1A1A"/>
          <w:sz w:val="15"/>
        </w:rPr>
        <w:t>$100,000</w:t>
      </w:r>
      <w:r>
        <w:rPr>
          <w:rFonts w:ascii="Arial"/>
          <w:b/>
          <w:color w:val="1A1A1A"/>
          <w:spacing w:val="8"/>
          <w:sz w:val="15"/>
        </w:rPr>
        <w:t xml:space="preserve"> </w:t>
      </w:r>
      <w:r>
        <w:rPr>
          <w:rFonts w:ascii="Segoe UI Symbol"/>
          <w:color w:val="1A1A1A"/>
          <w:sz w:val="15"/>
        </w:rPr>
        <w:t>-</w:t>
      </w:r>
      <w:r>
        <w:rPr>
          <w:rFonts w:ascii="Segoe UI Symbol"/>
          <w:color w:val="1A1A1A"/>
          <w:spacing w:val="-6"/>
          <w:sz w:val="15"/>
        </w:rPr>
        <w:t xml:space="preserve"> </w:t>
      </w:r>
      <w:r>
        <w:rPr>
          <w:rFonts w:ascii="Arial"/>
          <w:b/>
          <w:color w:val="1A1A1A"/>
          <w:sz w:val="15"/>
        </w:rPr>
        <w:t>use</w:t>
      </w:r>
      <w:r>
        <w:rPr>
          <w:rFonts w:ascii="Arial"/>
          <w:b/>
          <w:color w:val="1A1A1A"/>
          <w:spacing w:val="5"/>
          <w:sz w:val="15"/>
        </w:rPr>
        <w:t xml:space="preserve"> </w:t>
      </w:r>
      <w:r>
        <w:rPr>
          <w:rFonts w:ascii="Arial"/>
          <w:b/>
          <w:color w:val="1A1A1A"/>
          <w:sz w:val="15"/>
        </w:rPr>
        <w:t>Section</w:t>
      </w:r>
      <w:r>
        <w:rPr>
          <w:rFonts w:ascii="Arial"/>
          <w:b/>
          <w:color w:val="1A1A1A"/>
          <w:spacing w:val="4"/>
          <w:sz w:val="15"/>
        </w:rPr>
        <w:t xml:space="preserve"> </w:t>
      </w:r>
      <w:proofErr w:type="gramStart"/>
      <w:r>
        <w:rPr>
          <w:rFonts w:ascii="Segoe UI Symbol"/>
          <w:color w:val="1A1A1A"/>
          <w:spacing w:val="-5"/>
          <w:sz w:val="15"/>
        </w:rPr>
        <w:t>I;</w:t>
      </w:r>
      <w:proofErr w:type="gramEnd"/>
    </w:p>
    <w:p w14:paraId="7E54920D" w14:textId="77777777" w:rsidR="00B83644" w:rsidRDefault="00000000">
      <w:pPr>
        <w:pStyle w:val="ListParagraph"/>
        <w:numPr>
          <w:ilvl w:val="0"/>
          <w:numId w:val="2"/>
        </w:numPr>
        <w:tabs>
          <w:tab w:val="left" w:pos="1675"/>
        </w:tabs>
        <w:spacing w:before="5" w:line="213" w:lineRule="auto"/>
        <w:ind w:left="1675" w:right="16" w:hanging="328"/>
        <w:rPr>
          <w:rFonts w:ascii="Segoe UI Symbol"/>
          <w:color w:val="1A1A1A"/>
          <w:position w:val="1"/>
          <w:sz w:val="15"/>
        </w:rPr>
      </w:pPr>
      <w:r>
        <w:rPr>
          <w:rFonts w:ascii="Arial"/>
          <w:b/>
          <w:color w:val="1A1A1A"/>
          <w:w w:val="105"/>
          <w:sz w:val="15"/>
        </w:rPr>
        <w:t xml:space="preserve">Maintenance contracts </w:t>
      </w:r>
      <w:r>
        <w:rPr>
          <w:rFonts w:ascii="Segoe UI Symbol"/>
          <w:color w:val="1A1A1A"/>
          <w:w w:val="105"/>
          <w:sz w:val="15"/>
        </w:rPr>
        <w:t>(including</w:t>
      </w:r>
      <w:r>
        <w:rPr>
          <w:rFonts w:ascii="Segoe UI Symbol"/>
          <w:color w:val="1A1A1A"/>
          <w:spacing w:val="-4"/>
          <w:w w:val="105"/>
          <w:sz w:val="15"/>
        </w:rPr>
        <w:t xml:space="preserve"> </w:t>
      </w:r>
      <w:r>
        <w:rPr>
          <w:rFonts w:ascii="Segoe UI Symbol"/>
          <w:color w:val="1A1A1A"/>
          <w:w w:val="105"/>
          <w:sz w:val="15"/>
        </w:rPr>
        <w:t>nonroutine maintenance</w:t>
      </w:r>
      <w:r>
        <w:rPr>
          <w:rFonts w:ascii="Segoe UI Symbol"/>
          <w:color w:val="1A1A1A"/>
          <w:spacing w:val="-3"/>
          <w:w w:val="105"/>
          <w:sz w:val="15"/>
        </w:rPr>
        <w:t xml:space="preserve"> </w:t>
      </w:r>
      <w:r>
        <w:rPr>
          <w:rFonts w:ascii="Segoe UI Symbol"/>
          <w:color w:val="1A1A1A"/>
          <w:w w:val="105"/>
          <w:sz w:val="15"/>
        </w:rPr>
        <w:t>as</w:t>
      </w:r>
      <w:r>
        <w:rPr>
          <w:rFonts w:ascii="Segoe UI Symbol"/>
          <w:color w:val="1A1A1A"/>
          <w:spacing w:val="9"/>
          <w:w w:val="105"/>
          <w:sz w:val="15"/>
        </w:rPr>
        <w:t xml:space="preserve"> </w:t>
      </w:r>
      <w:r>
        <w:rPr>
          <w:rFonts w:ascii="Segoe UI Symbol"/>
          <w:color w:val="1A1A1A"/>
          <w:w w:val="105"/>
          <w:sz w:val="15"/>
        </w:rPr>
        <w:t>defined</w:t>
      </w:r>
      <w:r>
        <w:rPr>
          <w:rFonts w:ascii="Segoe UI Symbol"/>
          <w:color w:val="1A1A1A"/>
          <w:spacing w:val="-11"/>
          <w:w w:val="105"/>
          <w:sz w:val="15"/>
        </w:rPr>
        <w:t xml:space="preserve"> </w:t>
      </w:r>
      <w:r>
        <w:rPr>
          <w:rFonts w:ascii="Segoe UI Symbol"/>
          <w:color w:val="1A1A1A"/>
          <w:w w:val="105"/>
          <w:sz w:val="15"/>
        </w:rPr>
        <w:t>at</w:t>
      </w:r>
      <w:r>
        <w:rPr>
          <w:rFonts w:ascii="Segoe UI Symbol"/>
          <w:color w:val="1A1A1A"/>
          <w:spacing w:val="-11"/>
          <w:w w:val="105"/>
          <w:sz w:val="15"/>
        </w:rPr>
        <w:t xml:space="preserve"> </w:t>
      </w:r>
      <w:r>
        <w:rPr>
          <w:rFonts w:ascii="Segoe UI Symbol"/>
          <w:color w:val="1A1A1A"/>
          <w:w w:val="105"/>
          <w:sz w:val="15"/>
        </w:rPr>
        <w:t>24</w:t>
      </w:r>
      <w:r>
        <w:rPr>
          <w:rFonts w:ascii="Segoe UI Symbol"/>
          <w:color w:val="1A1A1A"/>
          <w:spacing w:val="-9"/>
          <w:w w:val="105"/>
          <w:sz w:val="15"/>
        </w:rPr>
        <w:t xml:space="preserve"> </w:t>
      </w:r>
      <w:r>
        <w:rPr>
          <w:rFonts w:ascii="Segoe UI Symbol"/>
          <w:color w:val="1A1A1A"/>
          <w:w w:val="105"/>
          <w:sz w:val="15"/>
        </w:rPr>
        <w:t>CFR</w:t>
      </w:r>
      <w:r>
        <w:rPr>
          <w:rFonts w:ascii="Segoe UI Symbol"/>
          <w:color w:val="1A1A1A"/>
          <w:spacing w:val="25"/>
          <w:w w:val="105"/>
          <w:sz w:val="15"/>
        </w:rPr>
        <w:t xml:space="preserve"> </w:t>
      </w:r>
      <w:r>
        <w:rPr>
          <w:rFonts w:ascii="Segoe UI Symbol"/>
          <w:color w:val="1A1A1A"/>
          <w:w w:val="105"/>
          <w:sz w:val="15"/>
        </w:rPr>
        <w:t>968.105)</w:t>
      </w:r>
      <w:r>
        <w:rPr>
          <w:rFonts w:ascii="Segoe UI Symbol"/>
          <w:color w:val="1A1A1A"/>
          <w:spacing w:val="-3"/>
          <w:w w:val="105"/>
          <w:sz w:val="15"/>
        </w:rPr>
        <w:t xml:space="preserve"> </w:t>
      </w:r>
      <w:r>
        <w:rPr>
          <w:rFonts w:ascii="Arial"/>
          <w:b/>
          <w:color w:val="1A1A1A"/>
          <w:w w:val="105"/>
          <w:sz w:val="15"/>
        </w:rPr>
        <w:t>greater</w:t>
      </w:r>
      <w:r>
        <w:rPr>
          <w:rFonts w:ascii="Arial"/>
          <w:b/>
          <w:color w:val="1A1A1A"/>
          <w:spacing w:val="-7"/>
          <w:w w:val="105"/>
          <w:sz w:val="15"/>
        </w:rPr>
        <w:t xml:space="preserve"> </w:t>
      </w:r>
      <w:r>
        <w:rPr>
          <w:rFonts w:ascii="Arial"/>
          <w:b/>
          <w:color w:val="1A1A1A"/>
          <w:w w:val="105"/>
          <w:sz w:val="15"/>
        </w:rPr>
        <w:t>than</w:t>
      </w:r>
    </w:p>
    <w:p w14:paraId="0D73EA59" w14:textId="77777777" w:rsidR="00B83644" w:rsidRDefault="00000000">
      <w:pPr>
        <w:spacing w:line="174" w:lineRule="exact"/>
        <w:ind w:left="1678"/>
        <w:rPr>
          <w:rFonts w:ascii="Segoe UI Symbol"/>
          <w:sz w:val="15"/>
        </w:rPr>
      </w:pPr>
      <w:r>
        <w:rPr>
          <w:rFonts w:ascii="Arial"/>
          <w:b/>
          <w:color w:val="1A1A1A"/>
          <w:sz w:val="15"/>
        </w:rPr>
        <w:t>$2,000</w:t>
      </w:r>
      <w:r>
        <w:rPr>
          <w:rFonts w:ascii="Arial"/>
          <w:b/>
          <w:color w:val="1A1A1A"/>
          <w:spacing w:val="13"/>
          <w:sz w:val="15"/>
        </w:rPr>
        <w:t xml:space="preserve"> </w:t>
      </w:r>
      <w:r>
        <w:rPr>
          <w:rFonts w:ascii="Arial"/>
          <w:b/>
          <w:color w:val="1A1A1A"/>
          <w:sz w:val="15"/>
        </w:rPr>
        <w:t>but</w:t>
      </w:r>
      <w:r>
        <w:rPr>
          <w:rFonts w:ascii="Arial"/>
          <w:b/>
          <w:color w:val="1A1A1A"/>
          <w:spacing w:val="2"/>
          <w:sz w:val="15"/>
        </w:rPr>
        <w:t xml:space="preserve"> </w:t>
      </w:r>
      <w:r>
        <w:rPr>
          <w:rFonts w:ascii="Arial"/>
          <w:b/>
          <w:color w:val="1A1A1A"/>
          <w:sz w:val="15"/>
        </w:rPr>
        <w:t>not</w:t>
      </w:r>
      <w:r>
        <w:rPr>
          <w:rFonts w:ascii="Arial"/>
          <w:b/>
          <w:color w:val="1A1A1A"/>
          <w:spacing w:val="-3"/>
          <w:sz w:val="15"/>
        </w:rPr>
        <w:t xml:space="preserve"> </w:t>
      </w:r>
      <w:r>
        <w:rPr>
          <w:rFonts w:ascii="Arial"/>
          <w:b/>
          <w:color w:val="1A1A1A"/>
          <w:sz w:val="15"/>
        </w:rPr>
        <w:t>more</w:t>
      </w:r>
      <w:r>
        <w:rPr>
          <w:rFonts w:ascii="Arial"/>
          <w:b/>
          <w:color w:val="1A1A1A"/>
          <w:spacing w:val="5"/>
          <w:sz w:val="15"/>
        </w:rPr>
        <w:t xml:space="preserve"> </w:t>
      </w:r>
      <w:r>
        <w:rPr>
          <w:rFonts w:ascii="Arial"/>
          <w:b/>
          <w:color w:val="1A1A1A"/>
          <w:sz w:val="15"/>
        </w:rPr>
        <w:t>than</w:t>
      </w:r>
      <w:r>
        <w:rPr>
          <w:rFonts w:ascii="Arial"/>
          <w:b/>
          <w:color w:val="1A1A1A"/>
          <w:spacing w:val="12"/>
          <w:sz w:val="15"/>
        </w:rPr>
        <w:t xml:space="preserve"> </w:t>
      </w:r>
      <w:r>
        <w:rPr>
          <w:rFonts w:ascii="Arial"/>
          <w:b/>
          <w:color w:val="1A1A1A"/>
          <w:sz w:val="15"/>
        </w:rPr>
        <w:t>$100,000</w:t>
      </w:r>
      <w:r>
        <w:rPr>
          <w:rFonts w:ascii="Arial"/>
          <w:b/>
          <w:color w:val="1A1A1A"/>
          <w:spacing w:val="2"/>
          <w:sz w:val="15"/>
        </w:rPr>
        <w:t xml:space="preserve"> </w:t>
      </w:r>
      <w:r>
        <w:rPr>
          <w:rFonts w:ascii="Segoe UI Symbol"/>
          <w:color w:val="1A1A1A"/>
          <w:sz w:val="15"/>
        </w:rPr>
        <w:t>-</w:t>
      </w:r>
      <w:r>
        <w:rPr>
          <w:rFonts w:ascii="Segoe UI Symbol"/>
          <w:color w:val="1A1A1A"/>
          <w:spacing w:val="4"/>
          <w:sz w:val="15"/>
        </w:rPr>
        <w:t xml:space="preserve"> </w:t>
      </w:r>
      <w:r>
        <w:rPr>
          <w:rFonts w:ascii="Arial"/>
          <w:b/>
          <w:color w:val="1A1A1A"/>
          <w:sz w:val="15"/>
        </w:rPr>
        <w:t>use</w:t>
      </w:r>
      <w:r>
        <w:rPr>
          <w:rFonts w:ascii="Arial"/>
          <w:b/>
          <w:color w:val="1A1A1A"/>
          <w:spacing w:val="10"/>
          <w:sz w:val="15"/>
        </w:rPr>
        <w:t xml:space="preserve"> </w:t>
      </w:r>
      <w:r>
        <w:rPr>
          <w:rFonts w:ascii="Arial"/>
          <w:b/>
          <w:color w:val="1A1A1A"/>
          <w:sz w:val="15"/>
        </w:rPr>
        <w:t>Section</w:t>
      </w:r>
      <w:r>
        <w:rPr>
          <w:rFonts w:ascii="Arial"/>
          <w:b/>
          <w:color w:val="1A1A1A"/>
          <w:spacing w:val="-4"/>
          <w:sz w:val="15"/>
        </w:rPr>
        <w:t xml:space="preserve"> </w:t>
      </w:r>
      <w:r>
        <w:rPr>
          <w:rFonts w:ascii="Segoe UI Symbol"/>
          <w:color w:val="1A1A1A"/>
          <w:sz w:val="15"/>
        </w:rPr>
        <w:t>II;</w:t>
      </w:r>
      <w:r>
        <w:rPr>
          <w:rFonts w:ascii="Segoe UI Symbol"/>
          <w:color w:val="1A1A1A"/>
          <w:spacing w:val="35"/>
          <w:sz w:val="15"/>
        </w:rPr>
        <w:t xml:space="preserve"> </w:t>
      </w:r>
      <w:r>
        <w:rPr>
          <w:rFonts w:ascii="Segoe UI Symbol"/>
          <w:color w:val="1A1A1A"/>
          <w:spacing w:val="-5"/>
          <w:sz w:val="15"/>
        </w:rPr>
        <w:t>and</w:t>
      </w:r>
    </w:p>
    <w:p w14:paraId="32F201EB" w14:textId="77777777" w:rsidR="00B83644" w:rsidRDefault="00000000">
      <w:pPr>
        <w:pStyle w:val="ListParagraph"/>
        <w:numPr>
          <w:ilvl w:val="0"/>
          <w:numId w:val="2"/>
        </w:numPr>
        <w:tabs>
          <w:tab w:val="left" w:pos="1666"/>
          <w:tab w:val="left" w:pos="1671"/>
        </w:tabs>
        <w:spacing w:before="6" w:line="213" w:lineRule="auto"/>
        <w:ind w:left="1666" w:right="182" w:hanging="315"/>
        <w:rPr>
          <w:rFonts w:ascii="Segoe UI Symbol"/>
          <w:color w:val="1A1A1A"/>
          <w:sz w:val="15"/>
        </w:rPr>
      </w:pPr>
      <w:r>
        <w:rPr>
          <w:color w:val="1A1A1A"/>
          <w:sz w:val="15"/>
        </w:rPr>
        <w:tab/>
      </w:r>
      <w:r>
        <w:rPr>
          <w:rFonts w:ascii="Arial"/>
          <w:b/>
          <w:color w:val="1A1A1A"/>
          <w:sz w:val="15"/>
        </w:rPr>
        <w:t xml:space="preserve">Maintenance contracts </w:t>
      </w:r>
      <w:r>
        <w:rPr>
          <w:rFonts w:ascii="Segoe UI Symbol"/>
          <w:color w:val="1A1A1A"/>
          <w:sz w:val="15"/>
        </w:rPr>
        <w:t xml:space="preserve">(including </w:t>
      </w:r>
      <w:proofErr w:type="gramStart"/>
      <w:r>
        <w:rPr>
          <w:rFonts w:ascii="Segoe UI Symbol"/>
          <w:color w:val="1A1A1A"/>
          <w:sz w:val="15"/>
        </w:rPr>
        <w:t>nonroutine</w:t>
      </w:r>
      <w:proofErr w:type="gramEnd"/>
      <w:r>
        <w:rPr>
          <w:rFonts w:ascii="Segoe UI Symbol"/>
          <w:color w:val="1A1A1A"/>
          <w:sz w:val="15"/>
        </w:rPr>
        <w:t xml:space="preserve"> maintenance), </w:t>
      </w:r>
      <w:r>
        <w:rPr>
          <w:rFonts w:ascii="Arial"/>
          <w:b/>
          <w:color w:val="1A1A1A"/>
          <w:sz w:val="15"/>
        </w:rPr>
        <w:t>greater than $100,000</w:t>
      </w:r>
      <w:r>
        <w:rPr>
          <w:rFonts w:ascii="Arial"/>
          <w:b/>
          <w:color w:val="1A1A1A"/>
          <w:spacing w:val="-2"/>
          <w:sz w:val="15"/>
        </w:rPr>
        <w:t xml:space="preserve"> </w:t>
      </w:r>
      <w:r>
        <w:rPr>
          <w:rFonts w:ascii="Segoe UI Symbol"/>
          <w:color w:val="1A1A1A"/>
          <w:sz w:val="15"/>
        </w:rPr>
        <w:t>-</w:t>
      </w:r>
      <w:r>
        <w:rPr>
          <w:rFonts w:ascii="Segoe UI Symbol"/>
          <w:color w:val="1A1A1A"/>
          <w:spacing w:val="40"/>
          <w:sz w:val="15"/>
        </w:rPr>
        <w:t xml:space="preserve"> </w:t>
      </w:r>
      <w:r>
        <w:rPr>
          <w:rFonts w:ascii="Arial"/>
          <w:b/>
          <w:color w:val="1A1A1A"/>
          <w:sz w:val="15"/>
        </w:rPr>
        <w:t xml:space="preserve">use Sections </w:t>
      </w:r>
      <w:r>
        <w:rPr>
          <w:color w:val="1A1A1A"/>
          <w:sz w:val="16"/>
        </w:rPr>
        <w:t>I</w:t>
      </w:r>
      <w:r>
        <w:rPr>
          <w:color w:val="1A1A1A"/>
          <w:spacing w:val="40"/>
          <w:sz w:val="16"/>
        </w:rPr>
        <w:t xml:space="preserve"> </w:t>
      </w:r>
      <w:r>
        <w:rPr>
          <w:rFonts w:ascii="Segoe UI Symbol"/>
          <w:color w:val="1A1A1A"/>
          <w:sz w:val="15"/>
        </w:rPr>
        <w:t>and</w:t>
      </w:r>
      <w:r>
        <w:rPr>
          <w:rFonts w:ascii="Segoe UI Symbol"/>
          <w:color w:val="1A1A1A"/>
          <w:spacing w:val="-11"/>
          <w:sz w:val="15"/>
        </w:rPr>
        <w:t xml:space="preserve"> </w:t>
      </w:r>
      <w:r>
        <w:rPr>
          <w:rFonts w:ascii="Segoe UI Symbol"/>
          <w:color w:val="1A1A1A"/>
          <w:sz w:val="15"/>
        </w:rPr>
        <w:t>II</w:t>
      </w:r>
      <w:r>
        <w:rPr>
          <w:rFonts w:ascii="Segoe UI Symbol"/>
          <w:color w:val="4F4F4F"/>
          <w:sz w:val="15"/>
        </w:rPr>
        <w:t>.</w:t>
      </w:r>
    </w:p>
    <w:p w14:paraId="094066F2" w14:textId="77777777" w:rsidR="00B83644" w:rsidRDefault="00000000">
      <w:pPr>
        <w:spacing w:before="158" w:line="189" w:lineRule="exact"/>
        <w:ind w:left="1070"/>
        <w:rPr>
          <w:rFonts w:ascii="Segoe UI Symbol"/>
          <w:sz w:val="15"/>
        </w:rPr>
      </w:pPr>
      <w:r>
        <w:br w:type="column"/>
      </w:r>
      <w:r>
        <w:rPr>
          <w:rFonts w:ascii="Segoe UI Symbol"/>
          <w:color w:val="383838"/>
          <w:sz w:val="15"/>
        </w:rPr>
        <w:t>proposal</w:t>
      </w:r>
      <w:r>
        <w:rPr>
          <w:rFonts w:ascii="Segoe UI Symbol"/>
          <w:color w:val="383838"/>
          <w:spacing w:val="4"/>
          <w:sz w:val="15"/>
        </w:rPr>
        <w:t xml:space="preserve"> </w:t>
      </w:r>
      <w:r>
        <w:rPr>
          <w:rFonts w:ascii="Segoe UI Symbol"/>
          <w:color w:val="383838"/>
          <w:sz w:val="15"/>
        </w:rPr>
        <w:t>submitted</w:t>
      </w:r>
      <w:r>
        <w:rPr>
          <w:rFonts w:ascii="Segoe UI Symbol"/>
          <w:color w:val="383838"/>
          <w:spacing w:val="-9"/>
          <w:sz w:val="15"/>
        </w:rPr>
        <w:t xml:space="preserve"> </w:t>
      </w:r>
      <w:r>
        <w:rPr>
          <w:rFonts w:ascii="Segoe UI Symbol"/>
          <w:color w:val="383838"/>
          <w:sz w:val="15"/>
        </w:rPr>
        <w:t>before</w:t>
      </w:r>
      <w:r>
        <w:rPr>
          <w:rFonts w:ascii="Segoe UI Symbol"/>
          <w:color w:val="383838"/>
          <w:spacing w:val="-6"/>
          <w:sz w:val="15"/>
        </w:rPr>
        <w:t xml:space="preserve"> </w:t>
      </w:r>
      <w:r>
        <w:rPr>
          <w:rFonts w:ascii="Segoe UI Symbol"/>
          <w:color w:val="383838"/>
          <w:sz w:val="15"/>
        </w:rPr>
        <w:t>final</w:t>
      </w:r>
      <w:r>
        <w:rPr>
          <w:rFonts w:ascii="Segoe UI Symbol"/>
          <w:color w:val="383838"/>
          <w:spacing w:val="-3"/>
          <w:sz w:val="15"/>
        </w:rPr>
        <w:t xml:space="preserve"> </w:t>
      </w:r>
      <w:r>
        <w:rPr>
          <w:rFonts w:ascii="Segoe UI Symbol"/>
          <w:color w:val="383838"/>
          <w:sz w:val="15"/>
        </w:rPr>
        <w:t>payment</w:t>
      </w:r>
      <w:r>
        <w:rPr>
          <w:rFonts w:ascii="Segoe UI Symbol"/>
          <w:color w:val="383838"/>
          <w:spacing w:val="-3"/>
          <w:sz w:val="15"/>
        </w:rPr>
        <w:t xml:space="preserve"> </w:t>
      </w:r>
      <w:r>
        <w:rPr>
          <w:rFonts w:ascii="Segoe UI Symbol"/>
          <w:color w:val="383838"/>
          <w:sz w:val="15"/>
        </w:rPr>
        <w:t>of</w:t>
      </w:r>
      <w:r>
        <w:rPr>
          <w:rFonts w:ascii="Segoe UI Symbol"/>
          <w:color w:val="383838"/>
          <w:spacing w:val="-5"/>
          <w:sz w:val="15"/>
        </w:rPr>
        <w:t xml:space="preserve"> </w:t>
      </w:r>
      <w:r>
        <w:rPr>
          <w:rFonts w:ascii="Segoe UI Symbol"/>
          <w:color w:val="383838"/>
          <w:sz w:val="15"/>
        </w:rPr>
        <w:t>the</w:t>
      </w:r>
      <w:r>
        <w:rPr>
          <w:rFonts w:ascii="Segoe UI Symbol"/>
          <w:color w:val="383838"/>
          <w:spacing w:val="-5"/>
          <w:sz w:val="15"/>
        </w:rPr>
        <w:t xml:space="preserve"> </w:t>
      </w:r>
      <w:r>
        <w:rPr>
          <w:rFonts w:ascii="Segoe UI Symbol"/>
          <w:color w:val="383838"/>
          <w:spacing w:val="-2"/>
          <w:sz w:val="15"/>
        </w:rPr>
        <w:t>contract.</w:t>
      </w:r>
    </w:p>
    <w:p w14:paraId="06BA0BD6" w14:textId="77777777" w:rsidR="00B83644" w:rsidRDefault="00000000">
      <w:pPr>
        <w:pStyle w:val="ListParagraph"/>
        <w:numPr>
          <w:ilvl w:val="0"/>
          <w:numId w:val="6"/>
        </w:numPr>
        <w:tabs>
          <w:tab w:val="left" w:pos="1064"/>
        </w:tabs>
        <w:spacing w:before="4" w:line="218" w:lineRule="auto"/>
        <w:ind w:left="1064" w:right="1102" w:hanging="320"/>
        <w:jc w:val="left"/>
        <w:rPr>
          <w:rFonts w:ascii="Segoe UI Symbol"/>
          <w:color w:val="383838"/>
          <w:sz w:val="15"/>
        </w:rPr>
      </w:pPr>
      <w:r>
        <w:rPr>
          <w:rFonts w:ascii="Segoe UI Symbol"/>
          <w:color w:val="383838"/>
          <w:sz w:val="15"/>
        </w:rPr>
        <w:t xml:space="preserve">Failure to agree </w:t>
      </w:r>
      <w:r>
        <w:rPr>
          <w:rFonts w:ascii="Segoe UI Symbol"/>
          <w:color w:val="4F4F4F"/>
          <w:sz w:val="15"/>
        </w:rPr>
        <w:t>to</w:t>
      </w:r>
      <w:r>
        <w:rPr>
          <w:rFonts w:ascii="Segoe UI Symbol"/>
          <w:color w:val="4F4F4F"/>
          <w:spacing w:val="-9"/>
          <w:sz w:val="15"/>
        </w:rPr>
        <w:t xml:space="preserve"> </w:t>
      </w:r>
      <w:r>
        <w:rPr>
          <w:rFonts w:ascii="Segoe UI Symbol"/>
          <w:color w:val="383838"/>
          <w:sz w:val="15"/>
        </w:rPr>
        <w:t>any</w:t>
      </w:r>
      <w:r>
        <w:rPr>
          <w:rFonts w:ascii="Segoe UI Symbol"/>
          <w:color w:val="383838"/>
          <w:spacing w:val="-1"/>
          <w:sz w:val="15"/>
        </w:rPr>
        <w:t xml:space="preserve"> </w:t>
      </w:r>
      <w:r>
        <w:rPr>
          <w:rFonts w:ascii="Segoe UI Symbol"/>
          <w:color w:val="383838"/>
          <w:sz w:val="15"/>
        </w:rPr>
        <w:t>adjustment shall</w:t>
      </w:r>
      <w:r>
        <w:rPr>
          <w:rFonts w:ascii="Segoe UI Symbol"/>
          <w:color w:val="383838"/>
          <w:spacing w:val="-6"/>
          <w:sz w:val="15"/>
        </w:rPr>
        <w:t xml:space="preserve"> </w:t>
      </w:r>
      <w:r>
        <w:rPr>
          <w:rFonts w:ascii="Segoe UI Symbol"/>
          <w:color w:val="383838"/>
          <w:sz w:val="15"/>
        </w:rPr>
        <w:t>be a dispute under clause Disputes,</w:t>
      </w:r>
      <w:r>
        <w:rPr>
          <w:rFonts w:ascii="Segoe UI Symbol"/>
          <w:color w:val="383838"/>
          <w:spacing w:val="40"/>
          <w:sz w:val="15"/>
        </w:rPr>
        <w:t xml:space="preserve"> </w:t>
      </w:r>
      <w:r>
        <w:rPr>
          <w:rFonts w:ascii="Segoe UI Symbol"/>
          <w:color w:val="383838"/>
          <w:sz w:val="15"/>
        </w:rPr>
        <w:t>herein</w:t>
      </w:r>
      <w:r>
        <w:rPr>
          <w:rFonts w:ascii="Segoe UI Symbol"/>
          <w:color w:val="6E6E6E"/>
          <w:sz w:val="15"/>
        </w:rPr>
        <w:t xml:space="preserve">. </w:t>
      </w:r>
      <w:r>
        <w:rPr>
          <w:rFonts w:ascii="Segoe UI Symbol"/>
          <w:color w:val="383838"/>
          <w:sz w:val="15"/>
        </w:rPr>
        <w:t>However,</w:t>
      </w:r>
      <w:r>
        <w:rPr>
          <w:rFonts w:ascii="Segoe UI Symbol"/>
          <w:color w:val="383838"/>
          <w:spacing w:val="40"/>
          <w:sz w:val="15"/>
        </w:rPr>
        <w:t xml:space="preserve"> </w:t>
      </w:r>
      <w:r>
        <w:rPr>
          <w:rFonts w:ascii="Segoe UI Symbol"/>
          <w:color w:val="383838"/>
          <w:sz w:val="15"/>
        </w:rPr>
        <w:t>nothing</w:t>
      </w:r>
      <w:r>
        <w:rPr>
          <w:rFonts w:ascii="Segoe UI Symbol"/>
          <w:color w:val="383838"/>
          <w:spacing w:val="40"/>
          <w:sz w:val="15"/>
        </w:rPr>
        <w:t xml:space="preserve"> </w:t>
      </w:r>
      <w:r>
        <w:rPr>
          <w:rFonts w:ascii="Segoe UI Symbol"/>
          <w:color w:val="383838"/>
          <w:sz w:val="15"/>
        </w:rPr>
        <w:t xml:space="preserve">in </w:t>
      </w:r>
      <w:r>
        <w:rPr>
          <w:rFonts w:ascii="Segoe UI Symbol"/>
          <w:color w:val="4F4F4F"/>
          <w:sz w:val="15"/>
        </w:rPr>
        <w:t xml:space="preserve">this </w:t>
      </w:r>
      <w:r>
        <w:rPr>
          <w:rFonts w:ascii="Segoe UI Symbol"/>
          <w:color w:val="383838"/>
          <w:sz w:val="15"/>
        </w:rPr>
        <w:t>clause shall excuse the Contractor from proceeding with the contract as</w:t>
      </w:r>
      <w:r>
        <w:rPr>
          <w:rFonts w:ascii="Segoe UI Symbol"/>
          <w:color w:val="383838"/>
          <w:spacing w:val="40"/>
          <w:sz w:val="15"/>
        </w:rPr>
        <w:t xml:space="preserve"> </w:t>
      </w:r>
      <w:r>
        <w:rPr>
          <w:rFonts w:ascii="Segoe UI Symbol"/>
          <w:color w:val="383838"/>
          <w:sz w:val="15"/>
        </w:rPr>
        <w:t>changed.</w:t>
      </w:r>
    </w:p>
    <w:p w14:paraId="2A64D3E1" w14:textId="77777777" w:rsidR="00B83644" w:rsidRDefault="00000000">
      <w:pPr>
        <w:pStyle w:val="ListParagraph"/>
        <w:numPr>
          <w:ilvl w:val="0"/>
          <w:numId w:val="6"/>
        </w:numPr>
        <w:tabs>
          <w:tab w:val="left" w:pos="1060"/>
          <w:tab w:val="left" w:pos="1064"/>
        </w:tabs>
        <w:spacing w:line="220" w:lineRule="auto"/>
        <w:ind w:left="1060" w:right="1298" w:hanging="316"/>
        <w:jc w:val="left"/>
        <w:rPr>
          <w:rFonts w:ascii="Segoe UI Symbol"/>
          <w:color w:val="4F4F4F"/>
          <w:sz w:val="15"/>
        </w:rPr>
      </w:pPr>
      <w:r>
        <w:rPr>
          <w:color w:val="4F4F4F"/>
          <w:sz w:val="15"/>
        </w:rPr>
        <w:tab/>
      </w:r>
      <w:r>
        <w:rPr>
          <w:rFonts w:ascii="Segoe UI Symbol"/>
          <w:color w:val="383838"/>
          <w:sz w:val="15"/>
        </w:rPr>
        <w:t>No services for which an</w:t>
      </w:r>
      <w:r>
        <w:rPr>
          <w:rFonts w:ascii="Segoe UI Symbol"/>
          <w:color w:val="383838"/>
          <w:spacing w:val="40"/>
          <w:sz w:val="15"/>
        </w:rPr>
        <w:t xml:space="preserve"> </w:t>
      </w:r>
      <w:r>
        <w:rPr>
          <w:rFonts w:ascii="Segoe UI Symbol"/>
          <w:color w:val="383838"/>
          <w:sz w:val="15"/>
        </w:rPr>
        <w:t>additional</w:t>
      </w:r>
      <w:r>
        <w:rPr>
          <w:rFonts w:ascii="Segoe UI Symbol"/>
          <w:color w:val="383838"/>
          <w:spacing w:val="37"/>
          <w:sz w:val="15"/>
        </w:rPr>
        <w:t xml:space="preserve"> </w:t>
      </w:r>
      <w:r>
        <w:rPr>
          <w:rFonts w:ascii="Segoe UI Symbol"/>
          <w:color w:val="383838"/>
          <w:sz w:val="15"/>
        </w:rPr>
        <w:t>cost or fee will be charged</w:t>
      </w:r>
      <w:r>
        <w:rPr>
          <w:rFonts w:ascii="Segoe UI Symbol"/>
          <w:color w:val="383838"/>
          <w:spacing w:val="-1"/>
          <w:sz w:val="15"/>
        </w:rPr>
        <w:t xml:space="preserve"> </w:t>
      </w:r>
      <w:r>
        <w:rPr>
          <w:rFonts w:ascii="Segoe UI Symbol"/>
          <w:color w:val="383838"/>
          <w:sz w:val="15"/>
        </w:rPr>
        <w:t>by the Contractor</w:t>
      </w:r>
      <w:r>
        <w:rPr>
          <w:rFonts w:ascii="Segoe UI Symbol"/>
          <w:color w:val="383838"/>
          <w:spacing w:val="-1"/>
          <w:sz w:val="15"/>
        </w:rPr>
        <w:t xml:space="preserve"> </w:t>
      </w:r>
      <w:r>
        <w:rPr>
          <w:rFonts w:ascii="Segoe UI Symbol"/>
          <w:color w:val="383838"/>
          <w:sz w:val="15"/>
        </w:rPr>
        <w:t>shall</w:t>
      </w:r>
      <w:r>
        <w:rPr>
          <w:rFonts w:ascii="Segoe UI Symbol"/>
          <w:color w:val="383838"/>
          <w:spacing w:val="-6"/>
          <w:sz w:val="15"/>
        </w:rPr>
        <w:t xml:space="preserve"> </w:t>
      </w:r>
      <w:r>
        <w:rPr>
          <w:rFonts w:ascii="Segoe UI Symbol"/>
          <w:color w:val="383838"/>
          <w:sz w:val="15"/>
        </w:rPr>
        <w:t xml:space="preserve">be </w:t>
      </w:r>
      <w:r>
        <w:rPr>
          <w:rFonts w:ascii="Segoe UI Symbol"/>
          <w:color w:val="4F4F4F"/>
          <w:sz w:val="15"/>
        </w:rPr>
        <w:t xml:space="preserve">furnished </w:t>
      </w:r>
      <w:r>
        <w:rPr>
          <w:rFonts w:ascii="Segoe UI Symbol"/>
          <w:color w:val="383838"/>
          <w:sz w:val="15"/>
        </w:rPr>
        <w:t>without the prior written consent of the HA.</w:t>
      </w:r>
    </w:p>
    <w:p w14:paraId="79212EFC" w14:textId="77777777" w:rsidR="00B83644" w:rsidRDefault="00000000">
      <w:pPr>
        <w:pStyle w:val="ListParagraph"/>
        <w:numPr>
          <w:ilvl w:val="0"/>
          <w:numId w:val="11"/>
        </w:numPr>
        <w:tabs>
          <w:tab w:val="left" w:pos="735"/>
        </w:tabs>
        <w:spacing w:before="171"/>
        <w:ind w:left="735" w:hanging="322"/>
        <w:jc w:val="left"/>
        <w:rPr>
          <w:rFonts w:ascii="Arial"/>
          <w:b/>
          <w:color w:val="1A1A1A"/>
          <w:sz w:val="15"/>
        </w:rPr>
      </w:pPr>
      <w:r>
        <w:rPr>
          <w:rFonts w:ascii="Arial"/>
          <w:b/>
          <w:color w:val="1A1A1A"/>
          <w:sz w:val="15"/>
        </w:rPr>
        <w:t>Termination</w:t>
      </w:r>
      <w:r>
        <w:rPr>
          <w:rFonts w:ascii="Arial"/>
          <w:b/>
          <w:color w:val="1A1A1A"/>
          <w:spacing w:val="16"/>
          <w:sz w:val="15"/>
        </w:rPr>
        <w:t xml:space="preserve"> </w:t>
      </w:r>
      <w:r>
        <w:rPr>
          <w:rFonts w:ascii="Arial"/>
          <w:b/>
          <w:color w:val="1A1A1A"/>
          <w:sz w:val="15"/>
        </w:rPr>
        <w:t>for</w:t>
      </w:r>
      <w:r>
        <w:rPr>
          <w:rFonts w:ascii="Arial"/>
          <w:b/>
          <w:color w:val="1A1A1A"/>
          <w:spacing w:val="2"/>
          <w:sz w:val="15"/>
        </w:rPr>
        <w:t xml:space="preserve"> </w:t>
      </w:r>
      <w:r>
        <w:rPr>
          <w:rFonts w:ascii="Arial"/>
          <w:b/>
          <w:color w:val="1A1A1A"/>
          <w:sz w:val="15"/>
        </w:rPr>
        <w:t>Convenience</w:t>
      </w:r>
      <w:r>
        <w:rPr>
          <w:rFonts w:ascii="Arial"/>
          <w:b/>
          <w:color w:val="1A1A1A"/>
          <w:spacing w:val="19"/>
          <w:sz w:val="15"/>
        </w:rPr>
        <w:t xml:space="preserve"> </w:t>
      </w:r>
      <w:r>
        <w:rPr>
          <w:rFonts w:ascii="Arial"/>
          <w:b/>
          <w:color w:val="1A1A1A"/>
          <w:sz w:val="15"/>
        </w:rPr>
        <w:t>and</w:t>
      </w:r>
      <w:r>
        <w:rPr>
          <w:rFonts w:ascii="Arial"/>
          <w:b/>
          <w:color w:val="1A1A1A"/>
          <w:spacing w:val="-3"/>
          <w:sz w:val="15"/>
        </w:rPr>
        <w:t xml:space="preserve"> </w:t>
      </w:r>
      <w:r>
        <w:rPr>
          <w:rFonts w:ascii="Arial"/>
          <w:b/>
          <w:color w:val="1A1A1A"/>
          <w:spacing w:val="-2"/>
          <w:sz w:val="15"/>
        </w:rPr>
        <w:t>Default</w:t>
      </w:r>
    </w:p>
    <w:p w14:paraId="091467FF" w14:textId="77777777" w:rsidR="00B83644" w:rsidRDefault="00B83644">
      <w:pPr>
        <w:pStyle w:val="BodyText"/>
        <w:spacing w:before="8"/>
        <w:rPr>
          <w:rFonts w:ascii="Arial"/>
          <w:b/>
          <w:sz w:val="12"/>
        </w:rPr>
      </w:pPr>
    </w:p>
    <w:p w14:paraId="6EE64B38" w14:textId="77777777" w:rsidR="00B83644" w:rsidRDefault="00000000">
      <w:pPr>
        <w:pStyle w:val="ListParagraph"/>
        <w:numPr>
          <w:ilvl w:val="1"/>
          <w:numId w:val="11"/>
        </w:numPr>
        <w:tabs>
          <w:tab w:val="left" w:pos="1065"/>
          <w:tab w:val="left" w:pos="1069"/>
        </w:tabs>
        <w:spacing w:line="178" w:lineRule="exact"/>
        <w:ind w:right="1190"/>
        <w:jc w:val="left"/>
        <w:rPr>
          <w:rFonts w:ascii="Segoe UI Symbol"/>
          <w:sz w:val="15"/>
        </w:rPr>
      </w:pPr>
      <w:r>
        <w:rPr>
          <w:rFonts w:ascii="Segoe UI Symbol"/>
          <w:color w:val="383838"/>
          <w:sz w:val="15"/>
        </w:rPr>
        <w:t>The</w:t>
      </w:r>
      <w:r>
        <w:rPr>
          <w:rFonts w:ascii="Segoe UI Symbol"/>
          <w:color w:val="383838"/>
          <w:spacing w:val="17"/>
          <w:sz w:val="15"/>
        </w:rPr>
        <w:t xml:space="preserve"> </w:t>
      </w:r>
      <w:r>
        <w:rPr>
          <w:rFonts w:ascii="Segoe UI Symbol"/>
          <w:color w:val="383838"/>
          <w:sz w:val="15"/>
        </w:rPr>
        <w:t>HA</w:t>
      </w:r>
      <w:r>
        <w:rPr>
          <w:rFonts w:ascii="Segoe UI Symbol"/>
          <w:color w:val="383838"/>
          <w:spacing w:val="-4"/>
          <w:sz w:val="15"/>
        </w:rPr>
        <w:t xml:space="preserve"> </w:t>
      </w:r>
      <w:r>
        <w:rPr>
          <w:rFonts w:ascii="Arial"/>
          <w:i/>
          <w:color w:val="383838"/>
          <w:sz w:val="17"/>
        </w:rPr>
        <w:t xml:space="preserve">may </w:t>
      </w:r>
      <w:proofErr w:type="spellStart"/>
      <w:r>
        <w:rPr>
          <w:rFonts w:ascii="Segoe UI Symbol"/>
          <w:color w:val="383838"/>
          <w:sz w:val="15"/>
        </w:rPr>
        <w:t>lerminate</w:t>
      </w:r>
      <w:proofErr w:type="spellEnd"/>
      <w:r>
        <w:rPr>
          <w:rFonts w:ascii="Segoe UI Symbol"/>
          <w:color w:val="383838"/>
          <w:sz w:val="15"/>
        </w:rPr>
        <w:t xml:space="preserve"> this</w:t>
      </w:r>
      <w:r>
        <w:rPr>
          <w:rFonts w:ascii="Segoe UI Symbol"/>
          <w:color w:val="383838"/>
          <w:spacing w:val="-3"/>
          <w:sz w:val="15"/>
        </w:rPr>
        <w:t xml:space="preserve"> </w:t>
      </w:r>
      <w:proofErr w:type="spellStart"/>
      <w:r>
        <w:rPr>
          <w:rFonts w:ascii="Segoe UI Symbol"/>
          <w:color w:val="383838"/>
          <w:sz w:val="15"/>
        </w:rPr>
        <w:t>conlract</w:t>
      </w:r>
      <w:proofErr w:type="spellEnd"/>
      <w:r>
        <w:rPr>
          <w:rFonts w:ascii="Segoe UI Symbol"/>
          <w:color w:val="383838"/>
          <w:spacing w:val="-1"/>
          <w:sz w:val="15"/>
        </w:rPr>
        <w:t xml:space="preserve"> </w:t>
      </w:r>
      <w:proofErr w:type="gramStart"/>
      <w:r>
        <w:rPr>
          <w:rFonts w:ascii="Segoe UI Symbol"/>
          <w:color w:val="4F4F4F"/>
          <w:sz w:val="15"/>
        </w:rPr>
        <w:t>In</w:t>
      </w:r>
      <w:proofErr w:type="gramEnd"/>
      <w:r>
        <w:rPr>
          <w:rFonts w:ascii="Segoe UI Symbol"/>
          <w:color w:val="4F4F4F"/>
          <w:spacing w:val="-5"/>
          <w:sz w:val="15"/>
        </w:rPr>
        <w:t xml:space="preserve"> </w:t>
      </w:r>
      <w:r>
        <w:rPr>
          <w:rFonts w:ascii="Segoe UI Symbol"/>
          <w:color w:val="383838"/>
          <w:sz w:val="15"/>
        </w:rPr>
        <w:t>whole, or</w:t>
      </w:r>
      <w:r>
        <w:rPr>
          <w:rFonts w:ascii="Segoe UI Symbol"/>
          <w:color w:val="383838"/>
          <w:spacing w:val="-7"/>
          <w:sz w:val="15"/>
        </w:rPr>
        <w:t xml:space="preserve"> </w:t>
      </w:r>
      <w:r>
        <w:rPr>
          <w:rFonts w:ascii="Segoe UI Symbol"/>
          <w:color w:val="383838"/>
          <w:sz w:val="15"/>
        </w:rPr>
        <w:t>from</w:t>
      </w:r>
      <w:r>
        <w:rPr>
          <w:rFonts w:ascii="Segoe UI Symbol"/>
          <w:color w:val="383838"/>
          <w:spacing w:val="-15"/>
          <w:sz w:val="15"/>
        </w:rPr>
        <w:t xml:space="preserve"> </w:t>
      </w:r>
      <w:r>
        <w:rPr>
          <w:rFonts w:ascii="Segoe UI Symbol"/>
          <w:color w:val="383838"/>
          <w:sz w:val="15"/>
        </w:rPr>
        <w:t xml:space="preserve">time to </w:t>
      </w:r>
      <w:r>
        <w:rPr>
          <w:rFonts w:ascii="Segoe UI Symbol"/>
          <w:color w:val="6E6E6E"/>
          <w:sz w:val="15"/>
        </w:rPr>
        <w:t>ti</w:t>
      </w:r>
      <w:r>
        <w:rPr>
          <w:rFonts w:ascii="Segoe UI Symbol"/>
          <w:color w:val="1A1A1A"/>
          <w:sz w:val="15"/>
        </w:rPr>
        <w:t>m</w:t>
      </w:r>
      <w:r>
        <w:rPr>
          <w:rFonts w:ascii="Segoe UI Symbol"/>
          <w:color w:val="383838"/>
          <w:sz w:val="15"/>
        </w:rPr>
        <w:t>e</w:t>
      </w:r>
      <w:r>
        <w:rPr>
          <w:rFonts w:ascii="Segoe UI Symbol"/>
          <w:color w:val="383838"/>
          <w:spacing w:val="-2"/>
          <w:sz w:val="15"/>
        </w:rPr>
        <w:t xml:space="preserve"> </w:t>
      </w:r>
      <w:r>
        <w:rPr>
          <w:rFonts w:ascii="Segoe UI Symbol"/>
          <w:color w:val="4F4F4F"/>
          <w:sz w:val="15"/>
        </w:rPr>
        <w:t xml:space="preserve">in </w:t>
      </w:r>
      <w:r>
        <w:rPr>
          <w:rFonts w:ascii="Segoe UI Symbol"/>
          <w:color w:val="383838"/>
          <w:sz w:val="15"/>
        </w:rPr>
        <w:t>part, for</w:t>
      </w:r>
      <w:r>
        <w:rPr>
          <w:rFonts w:ascii="Segoe UI Symbol"/>
          <w:color w:val="383838"/>
          <w:spacing w:val="-1"/>
          <w:sz w:val="15"/>
        </w:rPr>
        <w:t xml:space="preserve"> </w:t>
      </w:r>
      <w:r>
        <w:rPr>
          <w:rFonts w:ascii="Segoe UI Symbol"/>
          <w:color w:val="383838"/>
          <w:sz w:val="15"/>
        </w:rPr>
        <w:t>the HA's convenience</w:t>
      </w:r>
      <w:r>
        <w:rPr>
          <w:rFonts w:ascii="Segoe UI Symbol"/>
          <w:color w:val="383838"/>
          <w:spacing w:val="21"/>
          <w:sz w:val="15"/>
        </w:rPr>
        <w:t xml:space="preserve"> </w:t>
      </w:r>
      <w:r>
        <w:rPr>
          <w:rFonts w:ascii="Segoe UI Symbol"/>
          <w:color w:val="383838"/>
          <w:sz w:val="15"/>
        </w:rPr>
        <w:t>or</w:t>
      </w:r>
      <w:r>
        <w:rPr>
          <w:rFonts w:ascii="Segoe UI Symbol"/>
          <w:color w:val="383838"/>
          <w:spacing w:val="-3"/>
          <w:sz w:val="15"/>
        </w:rPr>
        <w:t xml:space="preserve"> </w:t>
      </w:r>
      <w:r>
        <w:rPr>
          <w:rFonts w:ascii="Segoe UI Symbol"/>
          <w:color w:val="4F4F4F"/>
          <w:sz w:val="15"/>
        </w:rPr>
        <w:t xml:space="preserve">the </w:t>
      </w:r>
      <w:proofErr w:type="spellStart"/>
      <w:r>
        <w:rPr>
          <w:rFonts w:ascii="Segoe UI Symbol"/>
          <w:color w:val="4F4F4F"/>
          <w:sz w:val="15"/>
        </w:rPr>
        <w:t>fallur</w:t>
      </w:r>
      <w:proofErr w:type="spellEnd"/>
      <w:r>
        <w:rPr>
          <w:rFonts w:ascii="Segoe UI Symbol"/>
          <w:color w:val="4F4F4F"/>
          <w:sz w:val="15"/>
        </w:rPr>
        <w:t>-e</w:t>
      </w:r>
      <w:r>
        <w:rPr>
          <w:rFonts w:ascii="Segoe UI Symbol"/>
          <w:color w:val="4F4F4F"/>
          <w:spacing w:val="-1"/>
          <w:sz w:val="15"/>
        </w:rPr>
        <w:t xml:space="preserve"> </w:t>
      </w:r>
      <w:r>
        <w:rPr>
          <w:rFonts w:ascii="Segoe UI Symbol"/>
          <w:color w:val="383838"/>
          <w:sz w:val="15"/>
        </w:rPr>
        <w:t>of</w:t>
      </w:r>
    </w:p>
    <w:p w14:paraId="13E09C48" w14:textId="77777777" w:rsidR="00B83644" w:rsidRDefault="00B83644">
      <w:pPr>
        <w:spacing w:line="178" w:lineRule="exact"/>
        <w:rPr>
          <w:rFonts w:ascii="Segoe UI Symbol"/>
          <w:sz w:val="15"/>
        </w:rPr>
        <w:sectPr w:rsidR="00B83644">
          <w:type w:val="continuous"/>
          <w:pgSz w:w="12240" w:h="15840"/>
          <w:pgMar w:top="1820" w:right="0" w:bottom="280" w:left="360" w:header="0" w:footer="0" w:gutter="0"/>
          <w:cols w:num="2" w:space="720" w:equalWidth="0">
            <w:col w:w="5667" w:space="40"/>
            <w:col w:w="6173"/>
          </w:cols>
        </w:sectPr>
      </w:pPr>
    </w:p>
    <w:p w14:paraId="2AD8303A" w14:textId="77777777" w:rsidR="00B83644" w:rsidRDefault="00000000">
      <w:pPr>
        <w:tabs>
          <w:tab w:val="left" w:pos="4174"/>
        </w:tabs>
        <w:spacing w:line="135" w:lineRule="exact"/>
        <w:ind w:left="1281"/>
        <w:rPr>
          <w:rFonts w:ascii="Courier New"/>
          <w:sz w:val="27"/>
        </w:rPr>
      </w:pPr>
      <w:r>
        <w:rPr>
          <w:rFonts w:ascii="Segoe UI Symbol"/>
          <w:color w:val="1A1A1A"/>
          <w:w w:val="140"/>
          <w:position w:val="1"/>
          <w:sz w:val="19"/>
        </w:rPr>
        <w:t>=====-=-</w:t>
      </w:r>
      <w:r>
        <w:rPr>
          <w:rFonts w:ascii="Segoe UI Symbol"/>
          <w:color w:val="1A1A1A"/>
          <w:spacing w:val="68"/>
          <w:w w:val="140"/>
          <w:position w:val="1"/>
          <w:sz w:val="19"/>
        </w:rPr>
        <w:t xml:space="preserve">  </w:t>
      </w:r>
      <w:r>
        <w:rPr>
          <w:rFonts w:ascii="Segoe UI Symbol"/>
          <w:color w:val="1A1A1A"/>
          <w:w w:val="140"/>
          <w:position w:val="1"/>
          <w:sz w:val="19"/>
          <w:u w:val="thick" w:color="1A1A1A"/>
        </w:rPr>
        <w:t>-------</w:t>
      </w:r>
      <w:r>
        <w:rPr>
          <w:rFonts w:ascii="Segoe UI Symbol"/>
          <w:color w:val="1A1A1A"/>
          <w:spacing w:val="-10"/>
          <w:w w:val="140"/>
          <w:position w:val="1"/>
          <w:sz w:val="19"/>
          <w:u w:val="thick" w:color="1A1A1A"/>
        </w:rPr>
        <w:t>-</w:t>
      </w:r>
      <w:r>
        <w:rPr>
          <w:rFonts w:ascii="Segoe UI Symbol"/>
          <w:color w:val="1A1A1A"/>
          <w:position w:val="1"/>
          <w:sz w:val="19"/>
        </w:rPr>
        <w:tab/>
      </w:r>
      <w:r>
        <w:rPr>
          <w:rFonts w:ascii="Courier New"/>
          <w:color w:val="1A1A1A"/>
          <w:spacing w:val="-2"/>
          <w:w w:val="85"/>
          <w:sz w:val="27"/>
        </w:rPr>
        <w:t>======='--</w:t>
      </w:r>
      <w:r>
        <w:rPr>
          <w:rFonts w:ascii="Courier New"/>
          <w:color w:val="1A1A1A"/>
          <w:spacing w:val="-10"/>
          <w:w w:val="85"/>
          <w:sz w:val="27"/>
        </w:rPr>
        <w:t>-</w:t>
      </w:r>
    </w:p>
    <w:p w14:paraId="42BEF225" w14:textId="77777777" w:rsidR="00B83644" w:rsidRDefault="00000000">
      <w:pPr>
        <w:spacing w:line="147" w:lineRule="exact"/>
        <w:ind w:left="1024"/>
        <w:rPr>
          <w:rFonts w:ascii="Arial"/>
          <w:b/>
          <w:sz w:val="15"/>
        </w:rPr>
      </w:pPr>
      <w:r>
        <w:rPr>
          <w:rFonts w:ascii="Arial"/>
          <w:b/>
          <w:color w:val="1A1A1A"/>
          <w:sz w:val="15"/>
        </w:rPr>
        <w:t>Section</w:t>
      </w:r>
      <w:r>
        <w:rPr>
          <w:rFonts w:ascii="Arial"/>
          <w:b/>
          <w:color w:val="1A1A1A"/>
          <w:spacing w:val="9"/>
          <w:sz w:val="15"/>
        </w:rPr>
        <w:t xml:space="preserve"> </w:t>
      </w:r>
      <w:r>
        <w:rPr>
          <w:rFonts w:ascii="Segoe UI Symbol"/>
          <w:color w:val="1A1A1A"/>
          <w:sz w:val="15"/>
        </w:rPr>
        <w:t>I</w:t>
      </w:r>
      <w:r>
        <w:rPr>
          <w:rFonts w:ascii="Segoe UI Symbol"/>
          <w:color w:val="1A1A1A"/>
          <w:spacing w:val="8"/>
          <w:sz w:val="15"/>
        </w:rPr>
        <w:t xml:space="preserve"> </w:t>
      </w:r>
      <w:r>
        <w:rPr>
          <w:rFonts w:ascii="Segoe UI Symbol"/>
          <w:color w:val="1A1A1A"/>
          <w:sz w:val="15"/>
        </w:rPr>
        <w:t>-</w:t>
      </w:r>
      <w:r>
        <w:rPr>
          <w:rFonts w:ascii="Segoe UI Symbol"/>
          <w:color w:val="1A1A1A"/>
          <w:spacing w:val="2"/>
          <w:sz w:val="15"/>
        </w:rPr>
        <w:t xml:space="preserve"> </w:t>
      </w:r>
      <w:r>
        <w:rPr>
          <w:rFonts w:ascii="Arial"/>
          <w:b/>
          <w:color w:val="1A1A1A"/>
          <w:sz w:val="15"/>
        </w:rPr>
        <w:t>Clauses</w:t>
      </w:r>
      <w:r>
        <w:rPr>
          <w:rFonts w:ascii="Arial"/>
          <w:b/>
          <w:color w:val="1A1A1A"/>
          <w:spacing w:val="16"/>
          <w:sz w:val="15"/>
        </w:rPr>
        <w:t xml:space="preserve"> </w:t>
      </w:r>
      <w:r>
        <w:rPr>
          <w:rFonts w:ascii="Arial"/>
          <w:b/>
          <w:color w:val="1A1A1A"/>
          <w:sz w:val="15"/>
        </w:rPr>
        <w:t>for</w:t>
      </w:r>
      <w:r>
        <w:rPr>
          <w:rFonts w:ascii="Arial"/>
          <w:b/>
          <w:color w:val="1A1A1A"/>
          <w:spacing w:val="6"/>
          <w:sz w:val="15"/>
        </w:rPr>
        <w:t xml:space="preserve"> </w:t>
      </w:r>
      <w:r>
        <w:rPr>
          <w:rFonts w:ascii="Arial"/>
          <w:b/>
          <w:color w:val="1A1A1A"/>
          <w:sz w:val="15"/>
        </w:rPr>
        <w:t>All</w:t>
      </w:r>
      <w:r>
        <w:rPr>
          <w:rFonts w:ascii="Arial"/>
          <w:b/>
          <w:color w:val="1A1A1A"/>
          <w:spacing w:val="1"/>
          <w:sz w:val="15"/>
        </w:rPr>
        <w:t xml:space="preserve"> </w:t>
      </w:r>
      <w:r>
        <w:rPr>
          <w:rFonts w:ascii="Arial"/>
          <w:b/>
          <w:color w:val="1A1A1A"/>
          <w:sz w:val="15"/>
        </w:rPr>
        <w:t>Non-Construction Contracts</w:t>
      </w:r>
      <w:r>
        <w:rPr>
          <w:rFonts w:ascii="Arial"/>
          <w:b/>
          <w:color w:val="1A1A1A"/>
          <w:spacing w:val="19"/>
          <w:sz w:val="15"/>
        </w:rPr>
        <w:t xml:space="preserve"> </w:t>
      </w:r>
      <w:r>
        <w:rPr>
          <w:rFonts w:ascii="Arial"/>
          <w:b/>
          <w:color w:val="1A1A1A"/>
          <w:spacing w:val="-2"/>
          <w:sz w:val="15"/>
        </w:rPr>
        <w:t>greater</w:t>
      </w:r>
    </w:p>
    <w:p w14:paraId="325C3D73" w14:textId="77777777" w:rsidR="00B83644" w:rsidRDefault="00000000">
      <w:pPr>
        <w:spacing w:line="140" w:lineRule="exact"/>
        <w:ind w:left="1022"/>
        <w:rPr>
          <w:rFonts w:ascii="Arial"/>
          <w:b/>
          <w:sz w:val="15"/>
        </w:rPr>
      </w:pPr>
      <w:r>
        <w:rPr>
          <w:noProof/>
        </w:rPr>
        <mc:AlternateContent>
          <mc:Choice Requires="wps">
            <w:drawing>
              <wp:anchor distT="0" distB="0" distL="0" distR="0" simplePos="0" relativeHeight="486827008" behindDoc="1" locked="0" layoutInCell="1" allowOverlap="1" wp14:anchorId="3AACB2C6" wp14:editId="0E5323EF">
                <wp:simplePos x="0" y="0"/>
                <wp:positionH relativeFrom="page">
                  <wp:posOffset>1187096</wp:posOffset>
                </wp:positionH>
                <wp:positionV relativeFrom="paragraph">
                  <wp:posOffset>21011</wp:posOffset>
                </wp:positionV>
                <wp:extent cx="3175" cy="276860"/>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276860"/>
                        </a:xfrm>
                        <a:custGeom>
                          <a:avLst/>
                          <a:gdLst/>
                          <a:ahLst/>
                          <a:cxnLst/>
                          <a:rect l="l" t="t" r="r" b="b"/>
                          <a:pathLst>
                            <a:path w="3175" h="276860">
                              <a:moveTo>
                                <a:pt x="3052" y="276392"/>
                              </a:moveTo>
                              <a:lnTo>
                                <a:pt x="0" y="276392"/>
                              </a:lnTo>
                              <a:lnTo>
                                <a:pt x="0" y="0"/>
                              </a:lnTo>
                              <a:lnTo>
                                <a:pt x="3052" y="0"/>
                              </a:lnTo>
                              <a:lnTo>
                                <a:pt x="3052" y="276392"/>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shape w14:anchorId="2479E13E" id="Graphic 106" o:spid="_x0000_s1026" style="position:absolute;margin-left:93.45pt;margin-top:1.65pt;width:.25pt;height:21.8pt;z-index:-16489472;visibility:visible;mso-wrap-style:square;mso-wrap-distance-left:0;mso-wrap-distance-top:0;mso-wrap-distance-right:0;mso-wrap-distance-bottom:0;mso-position-horizontal:absolute;mso-position-horizontal-relative:page;mso-position-vertical:absolute;mso-position-vertical-relative:text;v-text-anchor:top" coordsize="3175,276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" path="m3052,276392r-3052,l,,3052,r,276392xe" fillcolor="#ededed" stroked="f">
                <v:path arrowok="t"/>
                <w10:wrap anchorx="page"/>
              </v:shape>
            </w:pict>
          </mc:Fallback>
        </mc:AlternateContent>
      </w:r>
      <w:r>
        <w:rPr>
          <w:noProof/>
        </w:rPr>
        <mc:AlternateContent>
          <mc:Choice Requires="wpg">
            <w:drawing>
              <wp:anchor distT="0" distB="0" distL="0" distR="0" simplePos="0" relativeHeight="486827520" behindDoc="1" locked="0" layoutInCell="1" allowOverlap="1" wp14:anchorId="26963EAC" wp14:editId="6CEF24D3">
                <wp:simplePos x="0" y="0"/>
                <wp:positionH relativeFrom="page">
                  <wp:posOffset>1319463</wp:posOffset>
                </wp:positionH>
                <wp:positionV relativeFrom="paragraph">
                  <wp:posOffset>21011</wp:posOffset>
                </wp:positionV>
                <wp:extent cx="1924685" cy="2768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685" cy="276860"/>
                          <a:chOff x="0" y="0"/>
                          <a:chExt cx="1924685" cy="276860"/>
                        </a:xfrm>
                      </wpg:grpSpPr>
                      <wps:wsp>
                        <wps:cNvPr id="108" name="Graphic 108"/>
                        <wps:cNvSpPr/>
                        <wps:spPr>
                          <a:xfrm>
                            <a:off x="911266" y="4"/>
                            <a:ext cx="792480" cy="276860"/>
                          </a:xfrm>
                          <a:custGeom>
                            <a:avLst/>
                            <a:gdLst/>
                            <a:ahLst/>
                            <a:cxnLst/>
                            <a:rect l="l" t="t" r="r" b="b"/>
                            <a:pathLst>
                              <a:path w="792480" h="276860">
                                <a:moveTo>
                                  <a:pt x="3048" y="0"/>
                                </a:moveTo>
                                <a:lnTo>
                                  <a:pt x="0" y="0"/>
                                </a:lnTo>
                                <a:lnTo>
                                  <a:pt x="0" y="276390"/>
                                </a:lnTo>
                                <a:lnTo>
                                  <a:pt x="3048" y="276390"/>
                                </a:lnTo>
                                <a:lnTo>
                                  <a:pt x="3048" y="0"/>
                                </a:lnTo>
                                <a:close/>
                              </a:path>
                              <a:path w="792480" h="276860">
                                <a:moveTo>
                                  <a:pt x="792403" y="0"/>
                                </a:moveTo>
                                <a:lnTo>
                                  <a:pt x="789343" y="0"/>
                                </a:lnTo>
                                <a:lnTo>
                                  <a:pt x="789343" y="276390"/>
                                </a:lnTo>
                                <a:lnTo>
                                  <a:pt x="792403" y="276390"/>
                                </a:lnTo>
                                <a:lnTo>
                                  <a:pt x="792403" y="0"/>
                                </a:lnTo>
                                <a:close/>
                              </a:path>
                            </a:pathLst>
                          </a:custGeom>
                          <a:solidFill>
                            <a:srgbClr val="EDEDED"/>
                          </a:solidFill>
                        </wps:spPr>
                        <wps:bodyPr wrap="square" lIns="0" tIns="0" rIns="0" bIns="0" rtlCol="0">
                          <a:prstTxWarp prst="textNoShape">
                            <a:avLst/>
                          </a:prstTxWarp>
                          <a:noAutofit/>
                        </wps:bodyPr>
                      </wps:wsp>
                      <wps:wsp>
                        <wps:cNvPr id="109" name="Graphic 109"/>
                        <wps:cNvSpPr/>
                        <wps:spPr>
                          <a:xfrm>
                            <a:off x="0" y="181076"/>
                            <a:ext cx="1924685" cy="1270"/>
                          </a:xfrm>
                          <a:custGeom>
                            <a:avLst/>
                            <a:gdLst/>
                            <a:ahLst/>
                            <a:cxnLst/>
                            <a:rect l="l" t="t" r="r" b="b"/>
                            <a:pathLst>
                              <a:path w="1924685">
                                <a:moveTo>
                                  <a:pt x="0" y="0"/>
                                </a:moveTo>
                                <a:lnTo>
                                  <a:pt x="1924239" y="0"/>
                                </a:lnTo>
                              </a:path>
                            </a:pathLst>
                          </a:custGeom>
                          <a:ln w="12715">
                            <a:solidFill>
                              <a:srgbClr val="1A1A1A"/>
                            </a:solidFill>
                            <a:prstDash val="solid"/>
                          </a:ln>
                        </wps:spPr>
                        <wps:bodyPr wrap="square" lIns="0" tIns="0" rIns="0" bIns="0" rtlCol="0">
                          <a:prstTxWarp prst="textNoShape">
                            <a:avLst/>
                          </a:prstTxWarp>
                          <a:noAutofit/>
                        </wps:bodyPr>
                      </wps:wsp>
                    </wpg:wgp>
                  </a:graphicData>
                </a:graphic>
              </wp:anchor>
            </w:drawing>
          </mc:Choice>
          <mc:Fallback>
            <w:pict>
              <v:group w14:anchorId="692D822D" id="Group 107" o:spid="_x0000_s1026" style="position:absolute;margin-left:103.9pt;margin-top:1.65pt;width:151.55pt;height:21.8pt;z-index:-16488960;mso-wrap-distance-left:0;mso-wrap-distance-right:0;mso-position-horizontal-relative:page" coordsize="19246,2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">
                <v:shape id="Graphic 108" o:spid="_x0000_s1027" style="position:absolute;left:9112;width:7925;height:2768;visibility:visible;mso-wrap-style:square;v-text-anchor:top" coordsize="792480,27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" path="m3048,l,,,276390r3048,l3048,xem792403,r-3060,l789343,276390r3060,l792403,xe" fillcolor="#ededed" stroked="f">
                  <v:path arrowok="t"/>
                </v:shape>
                <v:shape id="Graphic 109" o:spid="_x0000_s1028" style="position:absolute;top:1810;width:19246;height:13;visibility:visible;mso-wrap-style:square;v-text-anchor:top" coordsize="19246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" path="m,l1924239,e" filled="f" strokecolor="#1a1a1a" strokeweight=".35319mm">
                  <v:path arrowok="t"/>
                </v:shape>
                <w10:wrap anchorx="page"/>
              </v:group>
            </w:pict>
          </mc:Fallback>
        </mc:AlternateContent>
      </w:r>
      <w:r>
        <w:rPr>
          <w:noProof/>
        </w:rPr>
        <mc:AlternateContent>
          <mc:Choice Requires="wpg">
            <w:drawing>
              <wp:anchor distT="0" distB="0" distL="0" distR="0" simplePos="0" relativeHeight="486828032" behindDoc="1" locked="0" layoutInCell="1" allowOverlap="1" wp14:anchorId="2D64926A" wp14:editId="0651A562">
                <wp:simplePos x="0" y="0"/>
                <wp:positionH relativeFrom="page">
                  <wp:posOffset>3363663</wp:posOffset>
                </wp:positionH>
                <wp:positionV relativeFrom="paragraph">
                  <wp:posOffset>21011</wp:posOffset>
                </wp:positionV>
                <wp:extent cx="461645" cy="27686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1645" cy="276860"/>
                          <a:chOff x="0" y="0"/>
                          <a:chExt cx="461645" cy="276860"/>
                        </a:xfrm>
                      </wpg:grpSpPr>
                      <wps:wsp>
                        <wps:cNvPr id="111" name="Graphic 111"/>
                        <wps:cNvSpPr/>
                        <wps:spPr>
                          <a:xfrm>
                            <a:off x="34295" y="0"/>
                            <a:ext cx="6350" cy="276860"/>
                          </a:xfrm>
                          <a:custGeom>
                            <a:avLst/>
                            <a:gdLst/>
                            <a:ahLst/>
                            <a:cxnLst/>
                            <a:rect l="l" t="t" r="r" b="b"/>
                            <a:pathLst>
                              <a:path w="6350" h="276860">
                                <a:moveTo>
                                  <a:pt x="6105" y="276392"/>
                                </a:moveTo>
                                <a:lnTo>
                                  <a:pt x="0" y="276392"/>
                                </a:lnTo>
                                <a:lnTo>
                                  <a:pt x="0" y="0"/>
                                </a:lnTo>
                                <a:lnTo>
                                  <a:pt x="6105" y="0"/>
                                </a:lnTo>
                                <a:lnTo>
                                  <a:pt x="6105" y="276392"/>
                                </a:lnTo>
                                <a:close/>
                              </a:path>
                            </a:pathLst>
                          </a:custGeom>
                          <a:solidFill>
                            <a:srgbClr val="EDEDED"/>
                          </a:solidFill>
                        </wps:spPr>
                        <wps:bodyPr wrap="square" lIns="0" tIns="0" rIns="0" bIns="0" rtlCol="0">
                          <a:prstTxWarp prst="textNoShape">
                            <a:avLst/>
                          </a:prstTxWarp>
                          <a:noAutofit/>
                        </wps:bodyPr>
                      </wps:wsp>
                      <wps:wsp>
                        <wps:cNvPr id="112" name="Graphic 112"/>
                        <wps:cNvSpPr/>
                        <wps:spPr>
                          <a:xfrm>
                            <a:off x="0" y="181076"/>
                            <a:ext cx="461645" cy="1270"/>
                          </a:xfrm>
                          <a:custGeom>
                            <a:avLst/>
                            <a:gdLst/>
                            <a:ahLst/>
                            <a:cxnLst/>
                            <a:rect l="l" t="t" r="r" b="b"/>
                            <a:pathLst>
                              <a:path w="461645">
                                <a:moveTo>
                                  <a:pt x="0" y="0"/>
                                </a:moveTo>
                                <a:lnTo>
                                  <a:pt x="461345" y="0"/>
                                </a:lnTo>
                              </a:path>
                            </a:pathLst>
                          </a:custGeom>
                          <a:ln w="12715">
                            <a:solidFill>
                              <a:srgbClr val="383838"/>
                            </a:solidFill>
                            <a:prstDash val="solid"/>
                          </a:ln>
                        </wps:spPr>
                        <wps:bodyPr wrap="square" lIns="0" tIns="0" rIns="0" bIns="0" rtlCol="0">
                          <a:prstTxWarp prst="textNoShape">
                            <a:avLst/>
                          </a:prstTxWarp>
                          <a:noAutofit/>
                        </wps:bodyPr>
                      </wps:wsp>
                    </wpg:wgp>
                  </a:graphicData>
                </a:graphic>
              </wp:anchor>
            </w:drawing>
          </mc:Choice>
          <mc:Fallback>
            <w:pict>
              <v:group w14:anchorId="3026F98D" id="Group 110" o:spid="_x0000_s1026" style="position:absolute;margin-left:264.85pt;margin-top:1.65pt;width:36.35pt;height:21.8pt;z-index:-16488448;mso-wrap-distance-left:0;mso-wrap-distance-right:0;mso-position-horizontal-relative:page" coordsize="461645,276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">
                <v:shape id="Graphic 111" o:spid="_x0000_s1027" style="position:absolute;left:34295;width:6350;height:276860;visibility:visible;mso-wrap-style:square;v-text-anchor:top" coordsize="6350,27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" path="m6105,276392r-6105,l,,6105,r,276392xe" fillcolor="#ededed" stroked="f">
                  <v:path arrowok="t"/>
                </v:shape>
                <v:shape id="Graphic 112" o:spid="_x0000_s1028" style="position:absolute;top:181076;width:461645;height:1270;visibility:visible;mso-wrap-style:square;v-text-anchor:top" coordsize="4616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" path="m,l461345,e" filled="f" strokecolor="#383838" strokeweight=".35319mm">
                  <v:path arrowok="t"/>
                </v:shape>
                <w10:wrap anchorx="page"/>
              </v:group>
            </w:pict>
          </mc:Fallback>
        </mc:AlternateContent>
      </w:r>
      <w:r>
        <w:rPr>
          <w:rFonts w:ascii="Arial"/>
          <w:b/>
          <w:color w:val="1A1A1A"/>
          <w:sz w:val="15"/>
        </w:rPr>
        <w:t xml:space="preserve">than </w:t>
      </w:r>
      <w:r>
        <w:rPr>
          <w:rFonts w:ascii="Arial"/>
          <w:b/>
          <w:color w:val="1A1A1A"/>
          <w:spacing w:val="-2"/>
          <w:sz w:val="15"/>
        </w:rPr>
        <w:t>$100,000</w:t>
      </w:r>
    </w:p>
    <w:p w14:paraId="17AE2D9C" w14:textId="77777777" w:rsidR="00B83644" w:rsidRDefault="00000000">
      <w:pPr>
        <w:spacing w:line="218" w:lineRule="exact"/>
        <w:ind w:left="1015"/>
        <w:rPr>
          <w:rFonts w:ascii="Segoe UI Symbol" w:hAnsi="Segoe UI Symbol"/>
          <w:sz w:val="19"/>
        </w:rPr>
      </w:pPr>
      <w:r>
        <w:rPr>
          <w:rFonts w:ascii="Segoe UI Symbol" w:hAnsi="Segoe UI Symbol"/>
          <w:color w:val="383838"/>
          <w:w w:val="185"/>
          <w:sz w:val="19"/>
          <w:u w:val="thick" w:color="AAAAAA"/>
        </w:rPr>
        <w:t>---</w:t>
      </w:r>
      <w:r>
        <w:rPr>
          <w:rFonts w:ascii="Segoe UI Symbol" w:hAnsi="Segoe UI Symbol"/>
          <w:color w:val="AAAAAA"/>
          <w:w w:val="185"/>
          <w:sz w:val="19"/>
        </w:rPr>
        <w:t>·</w:t>
      </w:r>
      <w:r>
        <w:rPr>
          <w:rFonts w:ascii="Segoe UI Symbol" w:hAnsi="Segoe UI Symbol"/>
          <w:color w:val="AAAAAA"/>
          <w:spacing w:val="65"/>
          <w:w w:val="185"/>
          <w:sz w:val="19"/>
        </w:rPr>
        <w:t xml:space="preserve"> </w:t>
      </w:r>
      <w:r>
        <w:rPr>
          <w:rFonts w:ascii="Segoe UI Symbol" w:hAnsi="Segoe UI Symbol"/>
          <w:color w:val="383838"/>
          <w:w w:val="150"/>
          <w:sz w:val="19"/>
        </w:rPr>
        <w:t>------</w:t>
      </w:r>
      <w:r>
        <w:rPr>
          <w:rFonts w:ascii="Segoe UI Symbol" w:hAnsi="Segoe UI Symbol"/>
          <w:color w:val="828282"/>
          <w:w w:val="150"/>
          <w:sz w:val="19"/>
        </w:rPr>
        <w:t>·</w:t>
      </w:r>
      <w:r>
        <w:rPr>
          <w:rFonts w:ascii="Segoe UI Symbol" w:hAnsi="Segoe UI Symbol"/>
          <w:color w:val="383838"/>
          <w:w w:val="150"/>
          <w:sz w:val="19"/>
        </w:rPr>
        <w:t>--</w:t>
      </w:r>
      <w:r>
        <w:rPr>
          <w:rFonts w:ascii="Segoe UI Symbol" w:hAnsi="Segoe UI Symbol"/>
          <w:color w:val="1A1A1A"/>
          <w:w w:val="150"/>
          <w:sz w:val="19"/>
        </w:rPr>
        <w:t>=</w:t>
      </w:r>
      <w:r>
        <w:rPr>
          <w:rFonts w:ascii="Segoe UI Symbol" w:hAnsi="Segoe UI Symbol"/>
          <w:color w:val="383838"/>
          <w:w w:val="150"/>
          <w:sz w:val="19"/>
        </w:rPr>
        <w:t>=</w:t>
      </w:r>
      <w:r>
        <w:rPr>
          <w:rFonts w:ascii="Segoe UI Symbol" w:hAnsi="Segoe UI Symbol"/>
          <w:color w:val="AAAAAA"/>
          <w:w w:val="150"/>
          <w:sz w:val="19"/>
        </w:rPr>
        <w:t>.</w:t>
      </w:r>
      <w:r>
        <w:rPr>
          <w:rFonts w:ascii="Segoe UI Symbol" w:hAnsi="Segoe UI Symbol"/>
          <w:color w:val="1A1A1A"/>
          <w:w w:val="150"/>
          <w:sz w:val="19"/>
        </w:rPr>
        <w:t>--</w:t>
      </w:r>
      <w:r>
        <w:rPr>
          <w:rFonts w:ascii="Segoe UI Symbol" w:hAnsi="Segoe UI Symbol"/>
          <w:color w:val="383838"/>
          <w:w w:val="150"/>
          <w:sz w:val="19"/>
        </w:rPr>
        <w:t>-=-</w:t>
      </w:r>
      <w:r>
        <w:rPr>
          <w:rFonts w:ascii="Segoe UI Symbol" w:hAnsi="Segoe UI Symbol"/>
          <w:color w:val="383838"/>
          <w:spacing w:val="33"/>
          <w:w w:val="150"/>
          <w:sz w:val="19"/>
        </w:rPr>
        <w:t xml:space="preserve"> </w:t>
      </w:r>
      <w:r>
        <w:rPr>
          <w:rFonts w:ascii="Segoe UI Symbol" w:hAnsi="Segoe UI Symbol"/>
          <w:color w:val="383838"/>
          <w:w w:val="150"/>
          <w:sz w:val="19"/>
        </w:rPr>
        <w:t>==</w:t>
      </w:r>
      <w:r>
        <w:rPr>
          <w:rFonts w:ascii="Segoe UI Symbol" w:hAnsi="Segoe UI Symbol"/>
          <w:color w:val="AAAAAA"/>
          <w:w w:val="150"/>
          <w:sz w:val="19"/>
        </w:rPr>
        <w:t>·</w:t>
      </w:r>
      <w:r>
        <w:rPr>
          <w:rFonts w:ascii="Segoe UI Symbol" w:hAnsi="Segoe UI Symbol"/>
          <w:color w:val="383838"/>
          <w:w w:val="150"/>
          <w:sz w:val="19"/>
        </w:rPr>
        <w:t>=</w:t>
      </w:r>
      <w:r>
        <w:rPr>
          <w:rFonts w:ascii="Segoe UI Symbol" w:hAnsi="Segoe UI Symbol"/>
          <w:color w:val="1A1A1A"/>
          <w:w w:val="150"/>
          <w:sz w:val="19"/>
        </w:rPr>
        <w:t>-</w:t>
      </w:r>
      <w:r>
        <w:rPr>
          <w:rFonts w:ascii="Segoe UI Symbol" w:hAnsi="Segoe UI Symbol"/>
          <w:color w:val="1A1A1A"/>
          <w:spacing w:val="24"/>
          <w:w w:val="150"/>
          <w:sz w:val="19"/>
        </w:rPr>
        <w:t xml:space="preserve">  </w:t>
      </w:r>
      <w:r>
        <w:rPr>
          <w:rFonts w:ascii="Segoe UI Symbol" w:hAnsi="Segoe UI Symbol"/>
          <w:color w:val="1A1A1A"/>
          <w:w w:val="150"/>
          <w:sz w:val="19"/>
        </w:rPr>
        <w:t>.</w:t>
      </w:r>
      <w:r>
        <w:rPr>
          <w:rFonts w:ascii="Segoe UI Symbol" w:hAnsi="Segoe UI Symbol"/>
          <w:color w:val="AAAAAA"/>
          <w:w w:val="150"/>
          <w:sz w:val="19"/>
        </w:rPr>
        <w:t>:</w:t>
      </w:r>
      <w:r>
        <w:rPr>
          <w:rFonts w:ascii="Segoe UI Symbol" w:hAnsi="Segoe UI Symbol"/>
          <w:color w:val="1A1A1A"/>
          <w:w w:val="150"/>
          <w:sz w:val="19"/>
        </w:rPr>
        <w:t>-=</w:t>
      </w:r>
      <w:r>
        <w:rPr>
          <w:rFonts w:ascii="Segoe UI Symbol" w:hAnsi="Segoe UI Symbol"/>
          <w:color w:val="383838"/>
          <w:w w:val="150"/>
          <w:sz w:val="19"/>
        </w:rPr>
        <w:t>=-</w:t>
      </w:r>
      <w:r>
        <w:rPr>
          <w:rFonts w:ascii="Segoe UI Symbol" w:hAnsi="Segoe UI Symbol"/>
          <w:color w:val="383838"/>
          <w:spacing w:val="-10"/>
          <w:w w:val="145"/>
          <w:sz w:val="19"/>
        </w:rPr>
        <w:t>=</w:t>
      </w:r>
    </w:p>
    <w:p w14:paraId="1018826E" w14:textId="77777777" w:rsidR="00B83644" w:rsidRDefault="00000000">
      <w:pPr>
        <w:pStyle w:val="ListParagraph"/>
        <w:numPr>
          <w:ilvl w:val="2"/>
          <w:numId w:val="11"/>
        </w:numPr>
        <w:tabs>
          <w:tab w:val="left" w:pos="1338"/>
        </w:tabs>
        <w:spacing w:line="165" w:lineRule="exact"/>
        <w:ind w:left="1338" w:hanging="326"/>
        <w:rPr>
          <w:rFonts w:ascii="Arial"/>
          <w:b/>
          <w:sz w:val="15"/>
        </w:rPr>
      </w:pPr>
      <w:r>
        <w:rPr>
          <w:rFonts w:ascii="Arial"/>
          <w:b/>
          <w:color w:val="1A1A1A"/>
          <w:spacing w:val="-2"/>
          <w:sz w:val="15"/>
        </w:rPr>
        <w:t>Definitions</w:t>
      </w:r>
    </w:p>
    <w:p w14:paraId="175077C0" w14:textId="77777777" w:rsidR="00B83644" w:rsidRDefault="00B83644">
      <w:pPr>
        <w:pStyle w:val="BodyText"/>
        <w:spacing w:before="10"/>
        <w:rPr>
          <w:rFonts w:ascii="Arial"/>
          <w:b/>
          <w:sz w:val="14"/>
        </w:rPr>
      </w:pPr>
    </w:p>
    <w:p w14:paraId="050EC6A9" w14:textId="77777777" w:rsidR="00B83644" w:rsidRDefault="00000000">
      <w:pPr>
        <w:spacing w:line="189" w:lineRule="exact"/>
        <w:ind w:left="1011"/>
        <w:rPr>
          <w:rFonts w:ascii="Segoe UI Symbol"/>
          <w:sz w:val="15"/>
        </w:rPr>
      </w:pPr>
      <w:r>
        <w:rPr>
          <w:rFonts w:ascii="Segoe UI Symbol"/>
          <w:color w:val="383838"/>
          <w:sz w:val="15"/>
        </w:rPr>
        <w:t>The</w:t>
      </w:r>
      <w:r>
        <w:rPr>
          <w:rFonts w:ascii="Segoe UI Symbol"/>
          <w:color w:val="383838"/>
          <w:spacing w:val="-4"/>
          <w:sz w:val="15"/>
        </w:rPr>
        <w:t xml:space="preserve"> </w:t>
      </w:r>
      <w:r>
        <w:rPr>
          <w:rFonts w:ascii="Segoe UI Symbol"/>
          <w:color w:val="383838"/>
          <w:sz w:val="15"/>
        </w:rPr>
        <w:t>following</w:t>
      </w:r>
      <w:r>
        <w:rPr>
          <w:rFonts w:ascii="Segoe UI Symbol"/>
          <w:color w:val="383838"/>
          <w:spacing w:val="5"/>
          <w:sz w:val="15"/>
        </w:rPr>
        <w:t xml:space="preserve"> </w:t>
      </w:r>
      <w:r>
        <w:rPr>
          <w:rFonts w:ascii="Segoe UI Symbol"/>
          <w:color w:val="383838"/>
          <w:sz w:val="15"/>
        </w:rPr>
        <w:t>definitions</w:t>
      </w:r>
      <w:r>
        <w:rPr>
          <w:rFonts w:ascii="Segoe UI Symbol"/>
          <w:color w:val="383838"/>
          <w:spacing w:val="11"/>
          <w:sz w:val="15"/>
        </w:rPr>
        <w:t xml:space="preserve"> </w:t>
      </w:r>
      <w:r>
        <w:rPr>
          <w:rFonts w:ascii="Segoe UI Symbol"/>
          <w:color w:val="383838"/>
          <w:sz w:val="15"/>
        </w:rPr>
        <w:t>are</w:t>
      </w:r>
      <w:r>
        <w:rPr>
          <w:rFonts w:ascii="Segoe UI Symbol"/>
          <w:color w:val="383838"/>
          <w:spacing w:val="-3"/>
          <w:sz w:val="15"/>
        </w:rPr>
        <w:t xml:space="preserve"> </w:t>
      </w:r>
      <w:r>
        <w:rPr>
          <w:rFonts w:ascii="Segoe UI Symbol"/>
          <w:color w:val="383838"/>
          <w:sz w:val="15"/>
        </w:rPr>
        <w:t>applicable</w:t>
      </w:r>
      <w:r>
        <w:rPr>
          <w:rFonts w:ascii="Segoe UI Symbol"/>
          <w:color w:val="383838"/>
          <w:spacing w:val="11"/>
          <w:sz w:val="15"/>
        </w:rPr>
        <w:t xml:space="preserve"> </w:t>
      </w:r>
      <w:r>
        <w:rPr>
          <w:rFonts w:ascii="Segoe UI Symbol"/>
          <w:color w:val="383838"/>
          <w:sz w:val="15"/>
        </w:rPr>
        <w:t>to this</w:t>
      </w:r>
      <w:r>
        <w:rPr>
          <w:rFonts w:ascii="Segoe UI Symbol"/>
          <w:color w:val="383838"/>
          <w:spacing w:val="-2"/>
          <w:sz w:val="15"/>
        </w:rPr>
        <w:t xml:space="preserve"> contract:</w:t>
      </w:r>
    </w:p>
    <w:p w14:paraId="22E806EE" w14:textId="77777777" w:rsidR="00B83644" w:rsidRDefault="00000000">
      <w:pPr>
        <w:pStyle w:val="ListParagraph"/>
        <w:numPr>
          <w:ilvl w:val="3"/>
          <w:numId w:val="11"/>
        </w:numPr>
        <w:tabs>
          <w:tab w:val="left" w:pos="1639"/>
          <w:tab w:val="left" w:pos="1654"/>
        </w:tabs>
        <w:spacing w:before="10" w:line="208" w:lineRule="auto"/>
        <w:ind w:left="1654" w:right="819" w:hanging="333"/>
        <w:rPr>
          <w:rFonts w:ascii="Segoe UI Symbol"/>
          <w:color w:val="383838"/>
          <w:sz w:val="15"/>
        </w:rPr>
      </w:pPr>
      <w:r>
        <w:rPr>
          <w:rFonts w:ascii="Segoe UI Symbol"/>
          <w:color w:val="4F4F4F"/>
          <w:sz w:val="15"/>
        </w:rPr>
        <w:t xml:space="preserve">"Authority </w:t>
      </w:r>
      <w:r>
        <w:rPr>
          <w:rFonts w:ascii="Segoe UI Symbol"/>
          <w:color w:val="383838"/>
          <w:sz w:val="15"/>
        </w:rPr>
        <w:t>or Housing</w:t>
      </w:r>
      <w:r>
        <w:rPr>
          <w:rFonts w:ascii="Segoe UI Symbol"/>
          <w:color w:val="383838"/>
          <w:spacing w:val="-1"/>
          <w:sz w:val="15"/>
        </w:rPr>
        <w:t xml:space="preserve"> </w:t>
      </w:r>
      <w:r>
        <w:rPr>
          <w:rFonts w:ascii="Segoe UI Symbol"/>
          <w:color w:val="383838"/>
          <w:sz w:val="15"/>
        </w:rPr>
        <w:t>Authority (HA)" means the Housing</w:t>
      </w:r>
      <w:r>
        <w:rPr>
          <w:rFonts w:ascii="Segoe UI Symbol"/>
          <w:color w:val="383838"/>
          <w:spacing w:val="-8"/>
          <w:sz w:val="15"/>
        </w:rPr>
        <w:t xml:space="preserve"> </w:t>
      </w:r>
      <w:r>
        <w:rPr>
          <w:rFonts w:ascii="Segoe UI Symbol"/>
          <w:color w:val="383838"/>
          <w:sz w:val="15"/>
        </w:rPr>
        <w:t>Authority.</w:t>
      </w:r>
    </w:p>
    <w:p w14:paraId="3A5EA184" w14:textId="77777777" w:rsidR="00B83644" w:rsidRDefault="00000000">
      <w:pPr>
        <w:pStyle w:val="ListParagraph"/>
        <w:numPr>
          <w:ilvl w:val="3"/>
          <w:numId w:val="11"/>
        </w:numPr>
        <w:tabs>
          <w:tab w:val="left" w:pos="1628"/>
          <w:tab w:val="left" w:pos="1630"/>
        </w:tabs>
        <w:spacing w:before="3" w:line="211" w:lineRule="auto"/>
        <w:ind w:left="1628" w:right="76" w:hanging="316"/>
        <w:rPr>
          <w:rFonts w:ascii="Segoe UI Symbol"/>
          <w:color w:val="383838"/>
          <w:sz w:val="15"/>
        </w:rPr>
      </w:pPr>
      <w:r>
        <w:rPr>
          <w:color w:val="383838"/>
          <w:sz w:val="15"/>
        </w:rPr>
        <w:tab/>
      </w:r>
      <w:r>
        <w:rPr>
          <w:rFonts w:ascii="Segoe UI Symbol"/>
          <w:color w:val="383838"/>
          <w:w w:val="105"/>
          <w:sz w:val="15"/>
        </w:rPr>
        <w:t>"Contract"</w:t>
      </w:r>
      <w:r>
        <w:rPr>
          <w:rFonts w:ascii="Segoe UI Symbol"/>
          <w:color w:val="383838"/>
          <w:spacing w:val="-1"/>
          <w:w w:val="105"/>
          <w:sz w:val="15"/>
        </w:rPr>
        <w:t xml:space="preserve"> </w:t>
      </w:r>
      <w:r>
        <w:rPr>
          <w:rFonts w:ascii="Segoe UI Symbol"/>
          <w:color w:val="383838"/>
          <w:w w:val="105"/>
          <w:sz w:val="15"/>
        </w:rPr>
        <w:t>means the</w:t>
      </w:r>
      <w:r>
        <w:rPr>
          <w:rFonts w:ascii="Segoe UI Symbol"/>
          <w:color w:val="383838"/>
          <w:spacing w:val="-2"/>
          <w:w w:val="105"/>
          <w:sz w:val="15"/>
        </w:rPr>
        <w:t xml:space="preserve"> </w:t>
      </w:r>
      <w:r>
        <w:rPr>
          <w:rFonts w:ascii="Segoe UI Symbol"/>
          <w:color w:val="383838"/>
          <w:w w:val="105"/>
          <w:sz w:val="15"/>
        </w:rPr>
        <w:t xml:space="preserve">contract </w:t>
      </w:r>
      <w:proofErr w:type="gramStart"/>
      <w:r>
        <w:rPr>
          <w:rFonts w:ascii="Segoe UI Symbol"/>
          <w:color w:val="383838"/>
          <w:w w:val="105"/>
          <w:sz w:val="15"/>
        </w:rPr>
        <w:t>entered into</w:t>
      </w:r>
      <w:proofErr w:type="gramEnd"/>
      <w:r>
        <w:rPr>
          <w:rFonts w:ascii="Segoe UI Symbol"/>
          <w:color w:val="383838"/>
          <w:spacing w:val="-1"/>
          <w:w w:val="105"/>
          <w:sz w:val="15"/>
        </w:rPr>
        <w:t xml:space="preserve"> </w:t>
      </w:r>
      <w:r>
        <w:rPr>
          <w:rFonts w:ascii="Segoe UI Symbol"/>
          <w:color w:val="383838"/>
          <w:w w:val="105"/>
          <w:sz w:val="15"/>
        </w:rPr>
        <w:t>between the Authority</w:t>
      </w:r>
      <w:r>
        <w:rPr>
          <w:rFonts w:ascii="Segoe UI Symbol"/>
          <w:color w:val="383838"/>
          <w:spacing w:val="-9"/>
          <w:w w:val="105"/>
          <w:sz w:val="15"/>
        </w:rPr>
        <w:t xml:space="preserve"> </w:t>
      </w:r>
      <w:r>
        <w:rPr>
          <w:rFonts w:ascii="Segoe UI Symbol"/>
          <w:color w:val="383838"/>
          <w:w w:val="105"/>
          <w:sz w:val="15"/>
        </w:rPr>
        <w:t>and</w:t>
      </w:r>
      <w:r>
        <w:rPr>
          <w:rFonts w:ascii="Segoe UI Symbol"/>
          <w:color w:val="383838"/>
          <w:spacing w:val="-11"/>
          <w:w w:val="105"/>
          <w:sz w:val="15"/>
        </w:rPr>
        <w:t xml:space="preserve"> </w:t>
      </w:r>
      <w:r>
        <w:rPr>
          <w:rFonts w:ascii="Segoe UI Symbol"/>
          <w:color w:val="383838"/>
          <w:w w:val="105"/>
          <w:sz w:val="15"/>
        </w:rPr>
        <w:t>the</w:t>
      </w:r>
      <w:r>
        <w:rPr>
          <w:rFonts w:ascii="Segoe UI Symbol"/>
          <w:color w:val="383838"/>
          <w:spacing w:val="-11"/>
          <w:w w:val="105"/>
          <w:sz w:val="15"/>
        </w:rPr>
        <w:t xml:space="preserve"> </w:t>
      </w:r>
      <w:r>
        <w:rPr>
          <w:rFonts w:ascii="Segoe UI Symbol"/>
          <w:color w:val="383838"/>
          <w:w w:val="105"/>
          <w:sz w:val="15"/>
        </w:rPr>
        <w:t>Contractor.</w:t>
      </w:r>
      <w:r>
        <w:rPr>
          <w:rFonts w:ascii="Segoe UI Symbol"/>
          <w:color w:val="383838"/>
          <w:spacing w:val="1"/>
          <w:w w:val="105"/>
          <w:sz w:val="15"/>
        </w:rPr>
        <w:t xml:space="preserve"> </w:t>
      </w:r>
      <w:r>
        <w:rPr>
          <w:rFonts w:ascii="Segoe UI Symbol"/>
          <w:color w:val="383838"/>
          <w:w w:val="105"/>
          <w:sz w:val="15"/>
        </w:rPr>
        <w:t>It</w:t>
      </w:r>
      <w:r>
        <w:rPr>
          <w:rFonts w:ascii="Segoe UI Symbol"/>
          <w:color w:val="383838"/>
          <w:spacing w:val="-11"/>
          <w:w w:val="105"/>
          <w:sz w:val="15"/>
        </w:rPr>
        <w:t xml:space="preserve"> </w:t>
      </w:r>
      <w:r>
        <w:rPr>
          <w:rFonts w:ascii="Segoe UI Symbol"/>
          <w:color w:val="383838"/>
          <w:w w:val="105"/>
          <w:sz w:val="15"/>
        </w:rPr>
        <w:t>includes</w:t>
      </w:r>
      <w:r>
        <w:rPr>
          <w:rFonts w:ascii="Segoe UI Symbol"/>
          <w:color w:val="383838"/>
          <w:spacing w:val="-3"/>
          <w:w w:val="105"/>
          <w:sz w:val="15"/>
        </w:rPr>
        <w:t xml:space="preserve"> </w:t>
      </w:r>
      <w:r>
        <w:rPr>
          <w:rFonts w:ascii="Segoe UI Symbol"/>
          <w:color w:val="383838"/>
          <w:w w:val="105"/>
          <w:sz w:val="15"/>
        </w:rPr>
        <w:t>the</w:t>
      </w:r>
      <w:r>
        <w:rPr>
          <w:rFonts w:ascii="Segoe UI Symbol"/>
          <w:color w:val="383838"/>
          <w:spacing w:val="-11"/>
          <w:w w:val="105"/>
          <w:sz w:val="15"/>
        </w:rPr>
        <w:t xml:space="preserve"> </w:t>
      </w:r>
      <w:r>
        <w:rPr>
          <w:rFonts w:ascii="Segoe UI Symbol"/>
          <w:color w:val="383838"/>
          <w:w w:val="105"/>
          <w:sz w:val="15"/>
        </w:rPr>
        <w:t>contract</w:t>
      </w:r>
      <w:r>
        <w:rPr>
          <w:rFonts w:ascii="Segoe UI Symbol"/>
          <w:color w:val="383838"/>
          <w:spacing w:val="-11"/>
          <w:w w:val="105"/>
          <w:sz w:val="15"/>
        </w:rPr>
        <w:t xml:space="preserve"> </w:t>
      </w:r>
      <w:r>
        <w:rPr>
          <w:rFonts w:ascii="Segoe UI Symbol"/>
          <w:color w:val="383838"/>
          <w:w w:val="105"/>
          <w:sz w:val="15"/>
        </w:rPr>
        <w:t xml:space="preserve">form, the Certifications and Representations, these contract clauses, and the scope of </w:t>
      </w:r>
      <w:r>
        <w:rPr>
          <w:rFonts w:ascii="Arial"/>
          <w:b/>
          <w:color w:val="383838"/>
          <w:w w:val="105"/>
          <w:sz w:val="15"/>
        </w:rPr>
        <w:t xml:space="preserve">work. </w:t>
      </w:r>
      <w:r>
        <w:rPr>
          <w:rFonts w:ascii="Segoe UI Symbol"/>
          <w:color w:val="4F4F4F"/>
          <w:w w:val="105"/>
          <w:sz w:val="15"/>
        </w:rPr>
        <w:t>It</w:t>
      </w:r>
      <w:r>
        <w:rPr>
          <w:rFonts w:ascii="Segoe UI Symbol"/>
          <w:color w:val="4F4F4F"/>
          <w:spacing w:val="-4"/>
          <w:w w:val="105"/>
          <w:sz w:val="15"/>
        </w:rPr>
        <w:t xml:space="preserve"> </w:t>
      </w:r>
      <w:r>
        <w:rPr>
          <w:rFonts w:ascii="Segoe UI Symbol"/>
          <w:color w:val="383838"/>
          <w:w w:val="105"/>
          <w:sz w:val="15"/>
        </w:rPr>
        <w:t>includes all</w:t>
      </w:r>
      <w:r>
        <w:rPr>
          <w:rFonts w:ascii="Segoe UI Symbol"/>
          <w:color w:val="383838"/>
          <w:spacing w:val="-1"/>
          <w:w w:val="105"/>
          <w:sz w:val="15"/>
        </w:rPr>
        <w:t xml:space="preserve"> </w:t>
      </w:r>
      <w:r>
        <w:rPr>
          <w:rFonts w:ascii="Segoe UI Symbol"/>
          <w:color w:val="383838"/>
          <w:w w:val="105"/>
          <w:sz w:val="15"/>
        </w:rPr>
        <w:t>formal changes</w:t>
      </w:r>
      <w:r>
        <w:rPr>
          <w:rFonts w:ascii="Segoe UI Symbol"/>
          <w:color w:val="383838"/>
          <w:spacing w:val="-11"/>
          <w:w w:val="105"/>
          <w:sz w:val="15"/>
        </w:rPr>
        <w:t xml:space="preserve"> </w:t>
      </w:r>
      <w:r>
        <w:rPr>
          <w:rFonts w:ascii="Segoe UI Symbol"/>
          <w:color w:val="383838"/>
          <w:w w:val="105"/>
          <w:sz w:val="15"/>
        </w:rPr>
        <w:t>to</w:t>
      </w:r>
      <w:r>
        <w:rPr>
          <w:rFonts w:ascii="Segoe UI Symbol"/>
          <w:color w:val="383838"/>
          <w:spacing w:val="-11"/>
          <w:w w:val="105"/>
          <w:sz w:val="15"/>
        </w:rPr>
        <w:t xml:space="preserve"> </w:t>
      </w:r>
      <w:r>
        <w:rPr>
          <w:rFonts w:ascii="Segoe UI Symbol"/>
          <w:color w:val="383838"/>
          <w:w w:val="105"/>
          <w:sz w:val="15"/>
        </w:rPr>
        <w:t>any</w:t>
      </w:r>
      <w:r>
        <w:rPr>
          <w:rFonts w:ascii="Segoe UI Symbol"/>
          <w:color w:val="383838"/>
          <w:spacing w:val="-11"/>
          <w:w w:val="105"/>
          <w:sz w:val="15"/>
        </w:rPr>
        <w:t xml:space="preserve"> </w:t>
      </w:r>
      <w:r>
        <w:rPr>
          <w:rFonts w:ascii="Segoe UI Symbol"/>
          <w:color w:val="383838"/>
          <w:w w:val="105"/>
          <w:sz w:val="15"/>
        </w:rPr>
        <w:t>of</w:t>
      </w:r>
      <w:r>
        <w:rPr>
          <w:rFonts w:ascii="Segoe UI Symbol"/>
          <w:color w:val="383838"/>
          <w:spacing w:val="-11"/>
          <w:w w:val="105"/>
          <w:sz w:val="15"/>
        </w:rPr>
        <w:t xml:space="preserve"> </w:t>
      </w:r>
      <w:r>
        <w:rPr>
          <w:rFonts w:ascii="Segoe UI Symbol"/>
          <w:color w:val="383838"/>
          <w:w w:val="105"/>
          <w:sz w:val="15"/>
        </w:rPr>
        <w:t>those</w:t>
      </w:r>
      <w:r>
        <w:rPr>
          <w:rFonts w:ascii="Segoe UI Symbol"/>
          <w:color w:val="383838"/>
          <w:spacing w:val="-10"/>
          <w:w w:val="105"/>
          <w:sz w:val="15"/>
        </w:rPr>
        <w:t xml:space="preserve"> </w:t>
      </w:r>
      <w:r>
        <w:rPr>
          <w:rFonts w:ascii="Segoe UI Symbol"/>
          <w:color w:val="383838"/>
          <w:w w:val="105"/>
          <w:sz w:val="15"/>
        </w:rPr>
        <w:t>documents</w:t>
      </w:r>
      <w:r>
        <w:rPr>
          <w:rFonts w:ascii="Segoe UI Symbol"/>
          <w:color w:val="383838"/>
          <w:spacing w:val="-11"/>
          <w:w w:val="105"/>
          <w:sz w:val="15"/>
        </w:rPr>
        <w:t xml:space="preserve"> </w:t>
      </w:r>
      <w:r>
        <w:rPr>
          <w:rFonts w:ascii="Segoe UI Symbol"/>
          <w:color w:val="383838"/>
          <w:w w:val="105"/>
          <w:sz w:val="15"/>
        </w:rPr>
        <w:t>by</w:t>
      </w:r>
      <w:r>
        <w:rPr>
          <w:rFonts w:ascii="Segoe UI Symbol"/>
          <w:color w:val="383838"/>
          <w:spacing w:val="-11"/>
          <w:w w:val="105"/>
          <w:sz w:val="15"/>
        </w:rPr>
        <w:t xml:space="preserve"> </w:t>
      </w:r>
      <w:r>
        <w:rPr>
          <w:rFonts w:ascii="Segoe UI Symbol"/>
          <w:color w:val="383838"/>
          <w:w w:val="105"/>
          <w:sz w:val="15"/>
        </w:rPr>
        <w:t>addendum,</w:t>
      </w:r>
      <w:r>
        <w:rPr>
          <w:rFonts w:ascii="Segoe UI Symbol"/>
          <w:color w:val="383838"/>
          <w:spacing w:val="-7"/>
          <w:w w:val="105"/>
          <w:sz w:val="15"/>
        </w:rPr>
        <w:t xml:space="preserve"> </w:t>
      </w:r>
      <w:r>
        <w:rPr>
          <w:rFonts w:ascii="Segoe UI Symbol"/>
          <w:color w:val="383838"/>
          <w:w w:val="105"/>
          <w:sz w:val="15"/>
        </w:rPr>
        <w:t>Change Order, or other modification.</w:t>
      </w:r>
    </w:p>
    <w:p w14:paraId="5B67229D" w14:textId="77777777" w:rsidR="00B83644" w:rsidRDefault="00000000">
      <w:pPr>
        <w:pStyle w:val="ListParagraph"/>
        <w:numPr>
          <w:ilvl w:val="3"/>
          <w:numId w:val="11"/>
        </w:numPr>
        <w:tabs>
          <w:tab w:val="left" w:pos="1619"/>
          <w:tab w:val="left" w:pos="1622"/>
        </w:tabs>
        <w:spacing w:before="2" w:line="213" w:lineRule="auto"/>
        <w:ind w:left="1622" w:right="124" w:hanging="321"/>
        <w:rPr>
          <w:rFonts w:ascii="Segoe UI Symbol"/>
          <w:color w:val="383838"/>
          <w:sz w:val="15"/>
        </w:rPr>
      </w:pPr>
      <w:r>
        <w:rPr>
          <w:rFonts w:ascii="Segoe UI Symbol"/>
          <w:color w:val="383838"/>
          <w:sz w:val="15"/>
        </w:rPr>
        <w:t>"Contractor" means the</w:t>
      </w:r>
      <w:r>
        <w:rPr>
          <w:rFonts w:ascii="Segoe UI Symbol"/>
          <w:color w:val="383838"/>
          <w:spacing w:val="-2"/>
          <w:sz w:val="15"/>
        </w:rPr>
        <w:t xml:space="preserve"> </w:t>
      </w:r>
      <w:r>
        <w:rPr>
          <w:rFonts w:ascii="Segoe UI Symbol"/>
          <w:color w:val="383838"/>
          <w:sz w:val="15"/>
        </w:rPr>
        <w:t>person or</w:t>
      </w:r>
      <w:r>
        <w:rPr>
          <w:rFonts w:ascii="Segoe UI Symbol"/>
          <w:color w:val="383838"/>
          <w:spacing w:val="-3"/>
          <w:sz w:val="15"/>
        </w:rPr>
        <w:t xml:space="preserve"> </w:t>
      </w:r>
      <w:r>
        <w:rPr>
          <w:rFonts w:ascii="Segoe UI Symbol"/>
          <w:color w:val="383838"/>
          <w:sz w:val="15"/>
        </w:rPr>
        <w:t>other</w:t>
      </w:r>
      <w:r>
        <w:rPr>
          <w:rFonts w:ascii="Segoe UI Symbol"/>
          <w:color w:val="383838"/>
          <w:spacing w:val="-4"/>
          <w:sz w:val="15"/>
        </w:rPr>
        <w:t xml:space="preserve"> </w:t>
      </w:r>
      <w:r>
        <w:rPr>
          <w:rFonts w:ascii="Segoe UI Symbol"/>
          <w:color w:val="383838"/>
          <w:sz w:val="15"/>
        </w:rPr>
        <w:t xml:space="preserve">entity </w:t>
      </w:r>
      <w:proofErr w:type="gramStart"/>
      <w:r>
        <w:rPr>
          <w:rFonts w:ascii="Segoe UI Symbol"/>
          <w:color w:val="383838"/>
          <w:sz w:val="15"/>
        </w:rPr>
        <w:t>entering into</w:t>
      </w:r>
      <w:proofErr w:type="gramEnd"/>
      <w:r>
        <w:rPr>
          <w:rFonts w:ascii="Segoe UI Symbol"/>
          <w:color w:val="383838"/>
          <w:sz w:val="15"/>
        </w:rPr>
        <w:t xml:space="preserve"> the contract with the Authority to perform all of the </w:t>
      </w:r>
      <w:proofErr w:type="spellStart"/>
      <w:r>
        <w:rPr>
          <w:rFonts w:ascii="Segoe UI Symbol"/>
          <w:color w:val="383838"/>
          <w:sz w:val="15"/>
        </w:rPr>
        <w:t>wori</w:t>
      </w:r>
      <w:proofErr w:type="spellEnd"/>
      <w:r>
        <w:rPr>
          <w:rFonts w:ascii="Segoe UI Symbol"/>
          <w:color w:val="383838"/>
          <w:sz w:val="15"/>
        </w:rPr>
        <w:t>&lt; required under the contract.</w:t>
      </w:r>
    </w:p>
    <w:p w14:paraId="1EA7BCD3" w14:textId="77777777" w:rsidR="00B83644" w:rsidRDefault="00000000">
      <w:pPr>
        <w:pStyle w:val="ListParagraph"/>
        <w:numPr>
          <w:ilvl w:val="3"/>
          <w:numId w:val="11"/>
        </w:numPr>
        <w:tabs>
          <w:tab w:val="left" w:pos="1616"/>
        </w:tabs>
        <w:spacing w:line="172" w:lineRule="exact"/>
        <w:ind w:left="1616" w:hanging="319"/>
        <w:rPr>
          <w:rFonts w:ascii="Segoe UI Symbol"/>
          <w:color w:val="383838"/>
          <w:sz w:val="15"/>
        </w:rPr>
      </w:pPr>
      <w:r>
        <w:rPr>
          <w:rFonts w:ascii="Segoe UI Symbol"/>
          <w:color w:val="4F4F4F"/>
          <w:w w:val="105"/>
          <w:sz w:val="15"/>
        </w:rPr>
        <w:t>"Day"</w:t>
      </w:r>
      <w:r>
        <w:rPr>
          <w:rFonts w:ascii="Segoe UI Symbol"/>
          <w:color w:val="4F4F4F"/>
          <w:spacing w:val="-6"/>
          <w:w w:val="105"/>
          <w:sz w:val="15"/>
        </w:rPr>
        <w:t xml:space="preserve"> </w:t>
      </w:r>
      <w:r>
        <w:rPr>
          <w:rFonts w:ascii="Segoe UI Symbol"/>
          <w:color w:val="383838"/>
          <w:w w:val="105"/>
          <w:sz w:val="15"/>
        </w:rPr>
        <w:t>means</w:t>
      </w:r>
      <w:r>
        <w:rPr>
          <w:rFonts w:ascii="Segoe UI Symbol"/>
          <w:color w:val="383838"/>
          <w:spacing w:val="6"/>
          <w:w w:val="105"/>
          <w:sz w:val="15"/>
        </w:rPr>
        <w:t xml:space="preserve"> </w:t>
      </w:r>
      <w:r>
        <w:rPr>
          <w:rFonts w:ascii="Segoe UI Symbol"/>
          <w:color w:val="383838"/>
          <w:w w:val="105"/>
          <w:sz w:val="15"/>
        </w:rPr>
        <w:t>calendar</w:t>
      </w:r>
      <w:r>
        <w:rPr>
          <w:rFonts w:ascii="Segoe UI Symbol"/>
          <w:color w:val="383838"/>
          <w:spacing w:val="-2"/>
          <w:w w:val="105"/>
          <w:sz w:val="15"/>
        </w:rPr>
        <w:t xml:space="preserve"> </w:t>
      </w:r>
      <w:r>
        <w:rPr>
          <w:rFonts w:ascii="Segoe UI Symbol"/>
          <w:color w:val="383838"/>
          <w:w w:val="105"/>
          <w:sz w:val="15"/>
        </w:rPr>
        <w:t>days,</w:t>
      </w:r>
      <w:r>
        <w:rPr>
          <w:rFonts w:ascii="Segoe UI Symbol"/>
          <w:color w:val="383838"/>
          <w:spacing w:val="-4"/>
          <w:w w:val="105"/>
          <w:sz w:val="15"/>
        </w:rPr>
        <w:t xml:space="preserve"> </w:t>
      </w:r>
      <w:r>
        <w:rPr>
          <w:rFonts w:ascii="Segoe UI Symbol"/>
          <w:color w:val="383838"/>
          <w:w w:val="105"/>
          <w:sz w:val="15"/>
        </w:rPr>
        <w:t>unless</w:t>
      </w:r>
      <w:r>
        <w:rPr>
          <w:rFonts w:ascii="Segoe UI Symbol"/>
          <w:color w:val="383838"/>
          <w:spacing w:val="-3"/>
          <w:w w:val="105"/>
          <w:sz w:val="15"/>
        </w:rPr>
        <w:t xml:space="preserve"> </w:t>
      </w:r>
      <w:r>
        <w:rPr>
          <w:rFonts w:ascii="Segoe UI Symbol"/>
          <w:color w:val="383838"/>
          <w:w w:val="105"/>
          <w:sz w:val="15"/>
        </w:rPr>
        <w:t>otherwise</w:t>
      </w:r>
      <w:r>
        <w:rPr>
          <w:rFonts w:ascii="Segoe UI Symbol"/>
          <w:color w:val="383838"/>
          <w:spacing w:val="8"/>
          <w:w w:val="105"/>
          <w:sz w:val="15"/>
        </w:rPr>
        <w:t xml:space="preserve"> </w:t>
      </w:r>
      <w:r>
        <w:rPr>
          <w:rFonts w:ascii="Segoe UI Symbol"/>
          <w:color w:val="383838"/>
          <w:spacing w:val="-2"/>
          <w:w w:val="105"/>
          <w:sz w:val="15"/>
        </w:rPr>
        <w:t>stated.</w:t>
      </w:r>
    </w:p>
    <w:p w14:paraId="2403B1B0" w14:textId="77777777" w:rsidR="00B83644" w:rsidRDefault="00000000">
      <w:pPr>
        <w:pStyle w:val="ListParagraph"/>
        <w:numPr>
          <w:ilvl w:val="3"/>
          <w:numId w:val="11"/>
        </w:numPr>
        <w:tabs>
          <w:tab w:val="left" w:pos="1630"/>
          <w:tab w:val="left" w:pos="1635"/>
        </w:tabs>
        <w:spacing w:before="7" w:line="213" w:lineRule="auto"/>
        <w:ind w:left="1630" w:right="107" w:hanging="319"/>
        <w:rPr>
          <w:rFonts w:ascii="Segoe UI Symbol"/>
          <w:color w:val="383838"/>
          <w:sz w:val="15"/>
        </w:rPr>
      </w:pPr>
      <w:r>
        <w:rPr>
          <w:color w:val="383838"/>
          <w:sz w:val="15"/>
        </w:rPr>
        <w:tab/>
      </w:r>
      <w:r>
        <w:rPr>
          <w:rFonts w:ascii="Segoe UI Symbol"/>
          <w:color w:val="383838"/>
          <w:sz w:val="15"/>
        </w:rPr>
        <w:t>"HUD" means the Secretary of Housing and Urban development, his</w:t>
      </w:r>
      <w:r>
        <w:rPr>
          <w:rFonts w:ascii="Segoe UI Symbol"/>
          <w:color w:val="383838"/>
          <w:spacing w:val="40"/>
          <w:sz w:val="15"/>
        </w:rPr>
        <w:t xml:space="preserve"> </w:t>
      </w:r>
      <w:r>
        <w:rPr>
          <w:rFonts w:ascii="Segoe UI Symbol"/>
          <w:color w:val="383838"/>
          <w:sz w:val="15"/>
        </w:rPr>
        <w:t>delegates, successors,</w:t>
      </w:r>
      <w:r>
        <w:rPr>
          <w:rFonts w:ascii="Segoe UI Symbol"/>
          <w:color w:val="383838"/>
          <w:spacing w:val="40"/>
          <w:sz w:val="15"/>
        </w:rPr>
        <w:t xml:space="preserve"> </w:t>
      </w:r>
      <w:r>
        <w:rPr>
          <w:rFonts w:ascii="Segoe UI Symbol"/>
          <w:color w:val="383838"/>
          <w:sz w:val="15"/>
        </w:rPr>
        <w:t xml:space="preserve">and assigns, and </w:t>
      </w:r>
      <w:r>
        <w:rPr>
          <w:rFonts w:ascii="Segoe UI Symbol"/>
          <w:color w:val="4F4F4F"/>
          <w:sz w:val="15"/>
        </w:rPr>
        <w:t>the</w:t>
      </w:r>
      <w:r>
        <w:rPr>
          <w:rFonts w:ascii="Segoe UI Symbol"/>
          <w:color w:val="4F4F4F"/>
          <w:spacing w:val="37"/>
          <w:sz w:val="15"/>
        </w:rPr>
        <w:t xml:space="preserve"> </w:t>
      </w:r>
      <w:r>
        <w:rPr>
          <w:rFonts w:ascii="Segoe UI Symbol"/>
          <w:color w:val="383838"/>
          <w:sz w:val="15"/>
        </w:rPr>
        <w:t>officers</w:t>
      </w:r>
      <w:r>
        <w:rPr>
          <w:rFonts w:ascii="Segoe UI Symbol"/>
          <w:color w:val="383838"/>
          <w:spacing w:val="36"/>
          <w:sz w:val="15"/>
        </w:rPr>
        <w:t xml:space="preserve"> </w:t>
      </w:r>
      <w:r>
        <w:rPr>
          <w:rFonts w:ascii="Segoe UI Symbol"/>
          <w:color w:val="383838"/>
          <w:sz w:val="15"/>
        </w:rPr>
        <w:t>and employees</w:t>
      </w:r>
      <w:r>
        <w:rPr>
          <w:rFonts w:ascii="Segoe UI Symbol"/>
          <w:color w:val="383838"/>
          <w:spacing w:val="40"/>
          <w:sz w:val="15"/>
        </w:rPr>
        <w:t xml:space="preserve"> </w:t>
      </w:r>
      <w:r>
        <w:rPr>
          <w:rFonts w:ascii="Segoe UI Symbol"/>
          <w:color w:val="383838"/>
          <w:sz w:val="15"/>
        </w:rPr>
        <w:t>of</w:t>
      </w:r>
      <w:r>
        <w:rPr>
          <w:rFonts w:ascii="Segoe UI Symbol"/>
          <w:color w:val="383838"/>
          <w:spacing w:val="32"/>
          <w:sz w:val="15"/>
        </w:rPr>
        <w:t xml:space="preserve"> </w:t>
      </w:r>
      <w:r>
        <w:rPr>
          <w:rFonts w:ascii="Segoe UI Symbol"/>
          <w:color w:val="383838"/>
          <w:sz w:val="15"/>
        </w:rPr>
        <w:t>the United States Department of Housing and Urban Development acting for and on behalf of the Secretary.</w:t>
      </w:r>
    </w:p>
    <w:p w14:paraId="3CC467E8" w14:textId="77777777" w:rsidR="00B83644" w:rsidRDefault="00000000">
      <w:pPr>
        <w:pStyle w:val="ListParagraph"/>
        <w:numPr>
          <w:ilvl w:val="2"/>
          <w:numId w:val="11"/>
        </w:numPr>
        <w:tabs>
          <w:tab w:val="left" w:pos="1304"/>
        </w:tabs>
        <w:spacing w:before="177"/>
        <w:ind w:left="1304" w:hanging="322"/>
        <w:rPr>
          <w:rFonts w:ascii="Arial"/>
          <w:b/>
          <w:sz w:val="15"/>
        </w:rPr>
      </w:pPr>
      <w:r>
        <w:rPr>
          <w:rFonts w:ascii="Arial"/>
          <w:b/>
          <w:color w:val="1A1A1A"/>
          <w:spacing w:val="-2"/>
          <w:sz w:val="15"/>
        </w:rPr>
        <w:t>Changes</w:t>
      </w:r>
    </w:p>
    <w:p w14:paraId="55D3073F" w14:textId="77777777" w:rsidR="00B83644" w:rsidRDefault="00B83644">
      <w:pPr>
        <w:pStyle w:val="BodyText"/>
        <w:spacing w:before="1"/>
        <w:rPr>
          <w:rFonts w:ascii="Arial"/>
          <w:b/>
          <w:sz w:val="16"/>
        </w:rPr>
      </w:pPr>
    </w:p>
    <w:p w14:paraId="1BC9DF2B" w14:textId="77777777" w:rsidR="00B83644" w:rsidRDefault="00000000">
      <w:pPr>
        <w:pStyle w:val="ListParagraph"/>
        <w:numPr>
          <w:ilvl w:val="3"/>
          <w:numId w:val="11"/>
        </w:numPr>
        <w:tabs>
          <w:tab w:val="left" w:pos="1618"/>
        </w:tabs>
        <w:spacing w:line="213" w:lineRule="auto"/>
        <w:ind w:right="436" w:hanging="321"/>
        <w:rPr>
          <w:rFonts w:ascii="Segoe UI Symbol"/>
          <w:color w:val="383838"/>
          <w:sz w:val="15"/>
        </w:rPr>
      </w:pPr>
      <w:r>
        <w:rPr>
          <w:rFonts w:ascii="Segoe UI Symbol"/>
          <w:color w:val="383838"/>
          <w:sz w:val="15"/>
        </w:rPr>
        <w:t>The HA may at any time, by written order, and</w:t>
      </w:r>
      <w:r>
        <w:rPr>
          <w:rFonts w:ascii="Segoe UI Symbol"/>
          <w:color w:val="383838"/>
          <w:spacing w:val="-1"/>
          <w:sz w:val="15"/>
        </w:rPr>
        <w:t xml:space="preserve"> </w:t>
      </w:r>
      <w:r>
        <w:rPr>
          <w:rFonts w:ascii="Segoe UI Symbol"/>
          <w:color w:val="383838"/>
          <w:sz w:val="15"/>
        </w:rPr>
        <w:t>without notice to the sureties, if</w:t>
      </w:r>
      <w:r>
        <w:rPr>
          <w:rFonts w:ascii="Segoe UI Symbol"/>
          <w:color w:val="383838"/>
          <w:spacing w:val="-2"/>
          <w:sz w:val="15"/>
        </w:rPr>
        <w:t xml:space="preserve"> </w:t>
      </w:r>
      <w:r>
        <w:rPr>
          <w:rFonts w:ascii="Segoe UI Symbol"/>
          <w:color w:val="383838"/>
          <w:sz w:val="15"/>
        </w:rPr>
        <w:t>any, make changes within the general scope of this contract in the services to be performed or supplies to be delivered.</w:t>
      </w:r>
    </w:p>
    <w:p w14:paraId="2A8341F3" w14:textId="77777777" w:rsidR="00B83644" w:rsidRDefault="00000000">
      <w:pPr>
        <w:pStyle w:val="ListParagraph"/>
        <w:numPr>
          <w:ilvl w:val="3"/>
          <w:numId w:val="11"/>
        </w:numPr>
        <w:tabs>
          <w:tab w:val="left" w:pos="1608"/>
          <w:tab w:val="left" w:pos="1613"/>
        </w:tabs>
        <w:spacing w:before="4" w:line="216" w:lineRule="auto"/>
        <w:ind w:left="1608" w:right="166" w:hanging="320"/>
        <w:rPr>
          <w:rFonts w:ascii="Segoe UI Symbol"/>
          <w:color w:val="4F4F4F"/>
          <w:sz w:val="15"/>
        </w:rPr>
      </w:pPr>
      <w:r>
        <w:rPr>
          <w:color w:val="4F4F4F"/>
          <w:sz w:val="15"/>
        </w:rPr>
        <w:tab/>
      </w:r>
      <w:r>
        <w:rPr>
          <w:rFonts w:ascii="Segoe UI Symbol"/>
          <w:color w:val="383838"/>
          <w:sz w:val="15"/>
        </w:rPr>
        <w:t>If any such change causes an increase or decrease</w:t>
      </w:r>
      <w:r>
        <w:rPr>
          <w:rFonts w:ascii="Segoe UI Symbol"/>
          <w:color w:val="383838"/>
          <w:spacing w:val="33"/>
          <w:sz w:val="15"/>
        </w:rPr>
        <w:t xml:space="preserve"> </w:t>
      </w:r>
      <w:r>
        <w:rPr>
          <w:rFonts w:ascii="Segoe UI Symbol"/>
          <w:color w:val="383838"/>
          <w:sz w:val="15"/>
        </w:rPr>
        <w:t>in the hourly rate, the not-to-exceed</w:t>
      </w:r>
      <w:r>
        <w:rPr>
          <w:rFonts w:ascii="Segoe UI Symbol"/>
          <w:color w:val="383838"/>
          <w:spacing w:val="40"/>
          <w:sz w:val="15"/>
        </w:rPr>
        <w:t xml:space="preserve"> </w:t>
      </w:r>
      <w:r>
        <w:rPr>
          <w:rFonts w:ascii="Segoe UI Symbol"/>
          <w:color w:val="383838"/>
          <w:sz w:val="15"/>
        </w:rPr>
        <w:t>amount of the contract, or the time required for performance of any part of the work under this contract,</w:t>
      </w:r>
      <w:r>
        <w:rPr>
          <w:rFonts w:ascii="Segoe UI Symbol"/>
          <w:color w:val="383838"/>
          <w:spacing w:val="31"/>
          <w:sz w:val="15"/>
        </w:rPr>
        <w:t xml:space="preserve"> </w:t>
      </w:r>
      <w:r>
        <w:rPr>
          <w:rFonts w:ascii="Segoe UI Symbol"/>
          <w:color w:val="383838"/>
          <w:sz w:val="15"/>
        </w:rPr>
        <w:t>whether or not changed by</w:t>
      </w:r>
      <w:r>
        <w:rPr>
          <w:rFonts w:ascii="Segoe UI Symbol"/>
          <w:color w:val="383838"/>
          <w:spacing w:val="23"/>
          <w:sz w:val="15"/>
        </w:rPr>
        <w:t xml:space="preserve"> </w:t>
      </w:r>
      <w:r>
        <w:rPr>
          <w:rFonts w:ascii="Segoe UI Symbol"/>
          <w:color w:val="383838"/>
          <w:sz w:val="15"/>
        </w:rPr>
        <w:t>the order, or</w:t>
      </w:r>
      <w:r>
        <w:rPr>
          <w:rFonts w:ascii="Segoe UI Symbol"/>
          <w:color w:val="383838"/>
          <w:spacing w:val="-4"/>
          <w:sz w:val="15"/>
        </w:rPr>
        <w:t xml:space="preserve"> </w:t>
      </w:r>
      <w:r>
        <w:rPr>
          <w:rFonts w:ascii="Segoe UI Symbol"/>
          <w:color w:val="383838"/>
          <w:sz w:val="15"/>
        </w:rPr>
        <w:t xml:space="preserve">otherwise affects the conditions of </w:t>
      </w:r>
      <w:r>
        <w:rPr>
          <w:rFonts w:ascii="Segoe UI Symbol"/>
          <w:color w:val="4F4F4F"/>
          <w:sz w:val="15"/>
        </w:rPr>
        <w:t xml:space="preserve">this </w:t>
      </w:r>
      <w:r>
        <w:rPr>
          <w:rFonts w:ascii="Segoe UI Symbol"/>
          <w:color w:val="383838"/>
          <w:sz w:val="15"/>
        </w:rPr>
        <w:t xml:space="preserve">contract, the HA shall make an equitable adjustment </w:t>
      </w:r>
      <w:r>
        <w:rPr>
          <w:rFonts w:ascii="Segoe UI Symbol"/>
          <w:color w:val="4F4F4F"/>
          <w:sz w:val="15"/>
        </w:rPr>
        <w:t xml:space="preserve">in </w:t>
      </w:r>
      <w:r>
        <w:rPr>
          <w:rFonts w:ascii="Segoe UI Symbol"/>
          <w:color w:val="383838"/>
          <w:sz w:val="15"/>
        </w:rPr>
        <w:t>the not-to-exceed amount,</w:t>
      </w:r>
      <w:r>
        <w:rPr>
          <w:rFonts w:ascii="Segoe UI Symbol"/>
          <w:color w:val="383838"/>
          <w:spacing w:val="40"/>
          <w:sz w:val="15"/>
        </w:rPr>
        <w:t xml:space="preserve"> </w:t>
      </w:r>
      <w:r>
        <w:rPr>
          <w:rFonts w:ascii="Segoe UI Symbol"/>
          <w:color w:val="383838"/>
          <w:sz w:val="15"/>
        </w:rPr>
        <w:t>the hourly rate, the delivery schedule, or other affected terms, and shall modify the contract accordingly.</w:t>
      </w:r>
    </w:p>
    <w:p w14:paraId="0885CC24" w14:textId="77777777" w:rsidR="00B83644" w:rsidRDefault="00000000">
      <w:pPr>
        <w:pStyle w:val="ListParagraph"/>
        <w:numPr>
          <w:ilvl w:val="3"/>
          <w:numId w:val="11"/>
        </w:numPr>
        <w:tabs>
          <w:tab w:val="left" w:pos="1598"/>
          <w:tab w:val="left" w:pos="1600"/>
        </w:tabs>
        <w:spacing w:before="1" w:line="216" w:lineRule="auto"/>
        <w:ind w:left="1598" w:right="187" w:hanging="320"/>
        <w:rPr>
          <w:rFonts w:ascii="Segoe UI Symbol"/>
          <w:color w:val="383838"/>
          <w:sz w:val="15"/>
        </w:rPr>
      </w:pPr>
      <w:r>
        <w:rPr>
          <w:color w:val="383838"/>
          <w:sz w:val="15"/>
        </w:rPr>
        <w:tab/>
      </w:r>
      <w:r>
        <w:rPr>
          <w:rFonts w:ascii="Segoe UI Symbol"/>
          <w:color w:val="383838"/>
          <w:w w:val="105"/>
          <w:sz w:val="15"/>
        </w:rPr>
        <w:t>The Contractor must assert</w:t>
      </w:r>
      <w:r>
        <w:rPr>
          <w:rFonts w:ascii="Segoe UI Symbol"/>
          <w:color w:val="383838"/>
          <w:spacing w:val="-2"/>
          <w:w w:val="105"/>
          <w:sz w:val="15"/>
        </w:rPr>
        <w:t xml:space="preserve"> </w:t>
      </w:r>
      <w:r>
        <w:rPr>
          <w:rFonts w:ascii="Segoe UI Symbol"/>
          <w:color w:val="4F4F4F"/>
          <w:w w:val="105"/>
          <w:sz w:val="15"/>
        </w:rPr>
        <w:t>its</w:t>
      </w:r>
      <w:r>
        <w:rPr>
          <w:rFonts w:ascii="Segoe UI Symbol"/>
          <w:color w:val="4F4F4F"/>
          <w:spacing w:val="-5"/>
          <w:w w:val="105"/>
          <w:sz w:val="15"/>
        </w:rPr>
        <w:t xml:space="preserve"> </w:t>
      </w:r>
      <w:r>
        <w:rPr>
          <w:rFonts w:ascii="Segoe UI Symbol"/>
          <w:color w:val="383838"/>
          <w:w w:val="105"/>
          <w:sz w:val="15"/>
        </w:rPr>
        <w:t>right to an</w:t>
      </w:r>
      <w:r>
        <w:rPr>
          <w:rFonts w:ascii="Segoe UI Symbol"/>
          <w:color w:val="383838"/>
          <w:spacing w:val="37"/>
          <w:w w:val="105"/>
          <w:sz w:val="15"/>
        </w:rPr>
        <w:t xml:space="preserve"> </w:t>
      </w:r>
      <w:r>
        <w:rPr>
          <w:rFonts w:ascii="Segoe UI Symbol"/>
          <w:color w:val="383838"/>
          <w:w w:val="105"/>
          <w:sz w:val="15"/>
        </w:rPr>
        <w:t>equitable adjustment</w:t>
      </w:r>
      <w:r>
        <w:rPr>
          <w:rFonts w:ascii="Segoe UI Symbol"/>
          <w:color w:val="383838"/>
          <w:spacing w:val="-11"/>
          <w:w w:val="105"/>
          <w:sz w:val="15"/>
        </w:rPr>
        <w:t xml:space="preserve"> </w:t>
      </w:r>
      <w:r>
        <w:rPr>
          <w:rFonts w:ascii="Segoe UI Symbol"/>
          <w:color w:val="383838"/>
          <w:w w:val="105"/>
          <w:sz w:val="15"/>
        </w:rPr>
        <w:t>under</w:t>
      </w:r>
      <w:r>
        <w:rPr>
          <w:rFonts w:ascii="Segoe UI Symbol"/>
          <w:color w:val="383838"/>
          <w:spacing w:val="-11"/>
          <w:w w:val="105"/>
          <w:sz w:val="15"/>
        </w:rPr>
        <w:t xml:space="preserve"> </w:t>
      </w:r>
      <w:r>
        <w:rPr>
          <w:rFonts w:ascii="Segoe UI Symbol"/>
          <w:color w:val="383838"/>
          <w:w w:val="105"/>
          <w:sz w:val="15"/>
        </w:rPr>
        <w:t>this</w:t>
      </w:r>
      <w:r>
        <w:rPr>
          <w:rFonts w:ascii="Segoe UI Symbol"/>
          <w:color w:val="383838"/>
          <w:spacing w:val="-11"/>
          <w:w w:val="105"/>
          <w:sz w:val="15"/>
        </w:rPr>
        <w:t xml:space="preserve"> </w:t>
      </w:r>
      <w:r>
        <w:rPr>
          <w:rFonts w:ascii="Segoe UI Symbol"/>
          <w:color w:val="383838"/>
          <w:w w:val="105"/>
          <w:sz w:val="15"/>
        </w:rPr>
        <w:t>clause</w:t>
      </w:r>
      <w:r>
        <w:rPr>
          <w:rFonts w:ascii="Segoe UI Symbol"/>
          <w:color w:val="383838"/>
          <w:spacing w:val="-11"/>
          <w:w w:val="105"/>
          <w:sz w:val="15"/>
        </w:rPr>
        <w:t xml:space="preserve"> </w:t>
      </w:r>
      <w:r>
        <w:rPr>
          <w:rFonts w:ascii="Segoe UI Symbol"/>
          <w:color w:val="383838"/>
          <w:w w:val="105"/>
          <w:sz w:val="15"/>
        </w:rPr>
        <w:t>within</w:t>
      </w:r>
      <w:r>
        <w:rPr>
          <w:rFonts w:ascii="Segoe UI Symbol"/>
          <w:color w:val="383838"/>
          <w:spacing w:val="-8"/>
          <w:w w:val="105"/>
          <w:sz w:val="15"/>
        </w:rPr>
        <w:t xml:space="preserve"> </w:t>
      </w:r>
      <w:r>
        <w:rPr>
          <w:rFonts w:ascii="Segoe UI Symbol"/>
          <w:color w:val="383838"/>
          <w:w w:val="105"/>
          <w:sz w:val="15"/>
        </w:rPr>
        <w:t>30</w:t>
      </w:r>
      <w:r>
        <w:rPr>
          <w:rFonts w:ascii="Segoe UI Symbol"/>
          <w:color w:val="383838"/>
          <w:spacing w:val="-11"/>
          <w:w w:val="105"/>
          <w:sz w:val="15"/>
        </w:rPr>
        <w:t xml:space="preserve"> </w:t>
      </w:r>
      <w:r>
        <w:rPr>
          <w:rFonts w:ascii="Segoe UI Symbol"/>
          <w:color w:val="383838"/>
          <w:w w:val="105"/>
          <w:sz w:val="15"/>
        </w:rPr>
        <w:t>days</w:t>
      </w:r>
      <w:r>
        <w:rPr>
          <w:rFonts w:ascii="Segoe UI Symbol"/>
          <w:color w:val="383838"/>
          <w:spacing w:val="-10"/>
          <w:w w:val="105"/>
          <w:sz w:val="15"/>
        </w:rPr>
        <w:t xml:space="preserve"> </w:t>
      </w:r>
      <w:r>
        <w:rPr>
          <w:rFonts w:ascii="Segoe UI Symbol"/>
          <w:color w:val="383838"/>
          <w:w w:val="105"/>
          <w:sz w:val="15"/>
        </w:rPr>
        <w:t>from</w:t>
      </w:r>
      <w:r>
        <w:rPr>
          <w:rFonts w:ascii="Segoe UI Symbol"/>
          <w:color w:val="383838"/>
          <w:spacing w:val="-11"/>
          <w:w w:val="105"/>
          <w:sz w:val="15"/>
        </w:rPr>
        <w:t xml:space="preserve"> </w:t>
      </w:r>
      <w:r>
        <w:rPr>
          <w:rFonts w:ascii="Segoe UI Symbol"/>
          <w:color w:val="383838"/>
          <w:w w:val="105"/>
          <w:sz w:val="15"/>
        </w:rPr>
        <w:t>the</w:t>
      </w:r>
      <w:r>
        <w:rPr>
          <w:rFonts w:ascii="Segoe UI Symbol"/>
          <w:color w:val="383838"/>
          <w:spacing w:val="-11"/>
          <w:w w:val="105"/>
          <w:sz w:val="15"/>
        </w:rPr>
        <w:t xml:space="preserve"> </w:t>
      </w:r>
      <w:r>
        <w:rPr>
          <w:rFonts w:ascii="Segoe UI Symbol"/>
          <w:color w:val="383838"/>
          <w:w w:val="105"/>
          <w:sz w:val="15"/>
        </w:rPr>
        <w:t>date of</w:t>
      </w:r>
      <w:r>
        <w:rPr>
          <w:rFonts w:ascii="Segoe UI Symbol"/>
          <w:color w:val="383838"/>
          <w:spacing w:val="-11"/>
          <w:w w:val="105"/>
          <w:sz w:val="15"/>
        </w:rPr>
        <w:t xml:space="preserve"> </w:t>
      </w:r>
      <w:r>
        <w:rPr>
          <w:rFonts w:ascii="Segoe UI Symbol"/>
          <w:color w:val="383838"/>
          <w:w w:val="105"/>
          <w:sz w:val="15"/>
        </w:rPr>
        <w:t>receipt</w:t>
      </w:r>
      <w:r>
        <w:rPr>
          <w:rFonts w:ascii="Segoe UI Symbol"/>
          <w:color w:val="383838"/>
          <w:spacing w:val="-11"/>
          <w:w w:val="105"/>
          <w:sz w:val="15"/>
        </w:rPr>
        <w:t xml:space="preserve"> </w:t>
      </w:r>
      <w:r>
        <w:rPr>
          <w:rFonts w:ascii="Segoe UI Symbol"/>
          <w:color w:val="383838"/>
          <w:w w:val="105"/>
          <w:sz w:val="15"/>
        </w:rPr>
        <w:t>of</w:t>
      </w:r>
      <w:r>
        <w:rPr>
          <w:rFonts w:ascii="Segoe UI Symbol"/>
          <w:color w:val="383838"/>
          <w:spacing w:val="-11"/>
          <w:w w:val="105"/>
          <w:sz w:val="15"/>
        </w:rPr>
        <w:t xml:space="preserve"> </w:t>
      </w:r>
      <w:r>
        <w:rPr>
          <w:rFonts w:ascii="Segoe UI Symbol"/>
          <w:color w:val="383838"/>
          <w:w w:val="105"/>
          <w:sz w:val="15"/>
        </w:rPr>
        <w:t>the</w:t>
      </w:r>
      <w:r>
        <w:rPr>
          <w:rFonts w:ascii="Segoe UI Symbol"/>
          <w:color w:val="383838"/>
          <w:spacing w:val="-11"/>
          <w:w w:val="105"/>
          <w:sz w:val="15"/>
        </w:rPr>
        <w:t xml:space="preserve"> </w:t>
      </w:r>
      <w:r>
        <w:rPr>
          <w:rFonts w:ascii="Segoe UI Symbol"/>
          <w:color w:val="383838"/>
          <w:w w:val="105"/>
          <w:sz w:val="15"/>
        </w:rPr>
        <w:t>written</w:t>
      </w:r>
      <w:r>
        <w:rPr>
          <w:rFonts w:ascii="Segoe UI Symbol"/>
          <w:color w:val="383838"/>
          <w:spacing w:val="-10"/>
          <w:w w:val="105"/>
          <w:sz w:val="15"/>
        </w:rPr>
        <w:t xml:space="preserve"> </w:t>
      </w:r>
      <w:r>
        <w:rPr>
          <w:rFonts w:ascii="Segoe UI Symbol"/>
          <w:color w:val="383838"/>
          <w:w w:val="105"/>
          <w:sz w:val="15"/>
        </w:rPr>
        <w:t>order.</w:t>
      </w:r>
      <w:r>
        <w:rPr>
          <w:rFonts w:ascii="Segoe UI Symbol"/>
          <w:color w:val="383838"/>
          <w:spacing w:val="-8"/>
          <w:w w:val="105"/>
          <w:sz w:val="15"/>
        </w:rPr>
        <w:t xml:space="preserve"> </w:t>
      </w:r>
      <w:r>
        <w:rPr>
          <w:rFonts w:ascii="Segoe UI Symbol"/>
          <w:color w:val="383838"/>
          <w:w w:val="105"/>
          <w:sz w:val="15"/>
        </w:rPr>
        <w:t>However,</w:t>
      </w:r>
      <w:r>
        <w:rPr>
          <w:rFonts w:ascii="Segoe UI Symbol"/>
          <w:color w:val="383838"/>
          <w:spacing w:val="-6"/>
          <w:w w:val="105"/>
          <w:sz w:val="15"/>
        </w:rPr>
        <w:t xml:space="preserve"> </w:t>
      </w:r>
      <w:r>
        <w:rPr>
          <w:rFonts w:ascii="Segoe UI Symbol"/>
          <w:color w:val="383838"/>
          <w:w w:val="105"/>
          <w:sz w:val="15"/>
        </w:rPr>
        <w:t>if</w:t>
      </w:r>
      <w:r>
        <w:rPr>
          <w:rFonts w:ascii="Segoe UI Symbol"/>
          <w:color w:val="383838"/>
          <w:spacing w:val="-10"/>
          <w:w w:val="105"/>
          <w:sz w:val="15"/>
        </w:rPr>
        <w:t xml:space="preserve"> </w:t>
      </w:r>
      <w:r>
        <w:rPr>
          <w:rFonts w:ascii="Segoe UI Symbol"/>
          <w:color w:val="383838"/>
          <w:w w:val="105"/>
          <w:sz w:val="15"/>
        </w:rPr>
        <w:t>the</w:t>
      </w:r>
      <w:r>
        <w:rPr>
          <w:rFonts w:ascii="Segoe UI Symbol"/>
          <w:color w:val="383838"/>
          <w:spacing w:val="-11"/>
          <w:w w:val="105"/>
          <w:sz w:val="15"/>
        </w:rPr>
        <w:t xml:space="preserve"> </w:t>
      </w:r>
      <w:r>
        <w:rPr>
          <w:rFonts w:ascii="Segoe UI Symbol"/>
          <w:color w:val="383838"/>
          <w:w w:val="105"/>
          <w:sz w:val="15"/>
        </w:rPr>
        <w:t>HA</w:t>
      </w:r>
      <w:r>
        <w:rPr>
          <w:rFonts w:ascii="Segoe UI Symbol"/>
          <w:color w:val="383838"/>
          <w:spacing w:val="9"/>
          <w:w w:val="105"/>
          <w:sz w:val="15"/>
        </w:rPr>
        <w:t xml:space="preserve"> </w:t>
      </w:r>
      <w:r>
        <w:rPr>
          <w:rFonts w:ascii="Segoe UI Symbol"/>
          <w:color w:val="383838"/>
          <w:w w:val="105"/>
          <w:sz w:val="15"/>
        </w:rPr>
        <w:t>decides that</w:t>
      </w:r>
      <w:r>
        <w:rPr>
          <w:rFonts w:ascii="Segoe UI Symbol"/>
          <w:color w:val="383838"/>
          <w:spacing w:val="-8"/>
          <w:w w:val="105"/>
          <w:sz w:val="15"/>
        </w:rPr>
        <w:t xml:space="preserve"> </w:t>
      </w:r>
      <w:r>
        <w:rPr>
          <w:rFonts w:ascii="Segoe UI Symbol"/>
          <w:color w:val="383838"/>
          <w:w w:val="105"/>
          <w:sz w:val="15"/>
        </w:rPr>
        <w:t>the</w:t>
      </w:r>
      <w:r>
        <w:rPr>
          <w:rFonts w:ascii="Segoe UI Symbol"/>
          <w:color w:val="383838"/>
          <w:spacing w:val="-10"/>
          <w:w w:val="105"/>
          <w:sz w:val="15"/>
        </w:rPr>
        <w:t xml:space="preserve"> </w:t>
      </w:r>
      <w:r>
        <w:rPr>
          <w:rFonts w:ascii="Segoe UI Symbol"/>
          <w:color w:val="383838"/>
          <w:w w:val="105"/>
          <w:sz w:val="15"/>
        </w:rPr>
        <w:t>facts</w:t>
      </w:r>
      <w:r>
        <w:rPr>
          <w:rFonts w:ascii="Segoe UI Symbol"/>
          <w:color w:val="383838"/>
          <w:spacing w:val="-4"/>
          <w:w w:val="105"/>
          <w:sz w:val="15"/>
        </w:rPr>
        <w:t xml:space="preserve"> </w:t>
      </w:r>
      <w:r>
        <w:rPr>
          <w:rFonts w:ascii="Segoe UI Symbol"/>
          <w:color w:val="383838"/>
          <w:w w:val="105"/>
          <w:sz w:val="15"/>
        </w:rPr>
        <w:t>justify</w:t>
      </w:r>
      <w:r>
        <w:rPr>
          <w:rFonts w:ascii="Segoe UI Symbol"/>
          <w:color w:val="383838"/>
          <w:spacing w:val="-9"/>
          <w:w w:val="105"/>
          <w:sz w:val="15"/>
        </w:rPr>
        <w:t xml:space="preserve"> </w:t>
      </w:r>
      <w:r>
        <w:rPr>
          <w:rFonts w:ascii="Segoe UI Symbol"/>
          <w:color w:val="383838"/>
          <w:w w:val="105"/>
          <w:sz w:val="15"/>
        </w:rPr>
        <w:t>it,</w:t>
      </w:r>
      <w:r>
        <w:rPr>
          <w:rFonts w:ascii="Segoe UI Symbol"/>
          <w:color w:val="383838"/>
          <w:spacing w:val="-1"/>
          <w:w w:val="105"/>
          <w:sz w:val="15"/>
        </w:rPr>
        <w:t xml:space="preserve"> </w:t>
      </w:r>
      <w:r>
        <w:rPr>
          <w:rFonts w:ascii="Segoe UI Symbol"/>
          <w:color w:val="383838"/>
          <w:w w:val="105"/>
          <w:sz w:val="15"/>
        </w:rPr>
        <w:t>the</w:t>
      </w:r>
      <w:r>
        <w:rPr>
          <w:rFonts w:ascii="Segoe UI Symbol"/>
          <w:color w:val="383838"/>
          <w:spacing w:val="-7"/>
          <w:w w:val="105"/>
          <w:sz w:val="15"/>
        </w:rPr>
        <w:t xml:space="preserve"> </w:t>
      </w:r>
      <w:r>
        <w:rPr>
          <w:rFonts w:ascii="Segoe UI Symbol"/>
          <w:color w:val="383838"/>
          <w:w w:val="105"/>
          <w:sz w:val="15"/>
        </w:rPr>
        <w:t>HA</w:t>
      </w:r>
      <w:r>
        <w:rPr>
          <w:rFonts w:ascii="Segoe UI Symbol"/>
          <w:color w:val="383838"/>
          <w:spacing w:val="-9"/>
          <w:w w:val="105"/>
          <w:sz w:val="15"/>
        </w:rPr>
        <w:t xml:space="preserve"> </w:t>
      </w:r>
      <w:r>
        <w:rPr>
          <w:rFonts w:ascii="Segoe UI Symbol"/>
          <w:color w:val="383838"/>
          <w:w w:val="105"/>
          <w:sz w:val="15"/>
        </w:rPr>
        <w:t>may</w:t>
      </w:r>
      <w:r>
        <w:rPr>
          <w:rFonts w:ascii="Segoe UI Symbol"/>
          <w:color w:val="383838"/>
          <w:spacing w:val="-5"/>
          <w:w w:val="105"/>
          <w:sz w:val="15"/>
        </w:rPr>
        <w:t xml:space="preserve"> </w:t>
      </w:r>
      <w:r>
        <w:rPr>
          <w:rFonts w:ascii="Segoe UI Symbol"/>
          <w:color w:val="383838"/>
          <w:w w:val="105"/>
          <w:sz w:val="15"/>
        </w:rPr>
        <w:t>receive</w:t>
      </w:r>
      <w:r>
        <w:rPr>
          <w:rFonts w:ascii="Segoe UI Symbol"/>
          <w:color w:val="383838"/>
          <w:spacing w:val="-9"/>
          <w:w w:val="105"/>
          <w:sz w:val="15"/>
        </w:rPr>
        <w:t xml:space="preserve"> </w:t>
      </w:r>
      <w:r>
        <w:rPr>
          <w:rFonts w:ascii="Segoe UI Symbol"/>
          <w:color w:val="383838"/>
          <w:w w:val="105"/>
          <w:sz w:val="15"/>
        </w:rPr>
        <w:t>and</w:t>
      </w:r>
      <w:r>
        <w:rPr>
          <w:rFonts w:ascii="Segoe UI Symbol"/>
          <w:color w:val="383838"/>
          <w:spacing w:val="-7"/>
          <w:w w:val="105"/>
          <w:sz w:val="15"/>
        </w:rPr>
        <w:t xml:space="preserve"> </w:t>
      </w:r>
      <w:r>
        <w:rPr>
          <w:rFonts w:ascii="Segoe UI Symbol"/>
          <w:color w:val="383838"/>
          <w:w w:val="105"/>
          <w:sz w:val="15"/>
        </w:rPr>
        <w:t>act</w:t>
      </w:r>
      <w:r>
        <w:rPr>
          <w:rFonts w:ascii="Segoe UI Symbol"/>
          <w:color w:val="383838"/>
          <w:spacing w:val="-11"/>
          <w:w w:val="105"/>
          <w:sz w:val="15"/>
        </w:rPr>
        <w:t xml:space="preserve"> </w:t>
      </w:r>
      <w:r>
        <w:rPr>
          <w:rFonts w:ascii="Segoe UI Symbol"/>
          <w:color w:val="383838"/>
          <w:w w:val="105"/>
          <w:sz w:val="15"/>
        </w:rPr>
        <w:t>upon</w:t>
      </w:r>
      <w:r>
        <w:rPr>
          <w:rFonts w:ascii="Segoe UI Symbol"/>
          <w:color w:val="383838"/>
          <w:spacing w:val="-8"/>
          <w:w w:val="105"/>
          <w:sz w:val="15"/>
        </w:rPr>
        <w:t xml:space="preserve"> </w:t>
      </w:r>
      <w:r>
        <w:rPr>
          <w:rFonts w:ascii="Segoe UI Symbol"/>
          <w:color w:val="383838"/>
          <w:spacing w:val="-10"/>
          <w:w w:val="105"/>
          <w:sz w:val="15"/>
        </w:rPr>
        <w:t>a</w:t>
      </w:r>
    </w:p>
    <w:p w14:paraId="0FF531C9" w14:textId="77777777" w:rsidR="00B83644" w:rsidRDefault="00000000">
      <w:pPr>
        <w:spacing w:before="34" w:line="213" w:lineRule="auto"/>
        <w:ind w:left="965" w:right="1120" w:firstLine="13"/>
        <w:rPr>
          <w:rFonts w:ascii="Segoe UI Symbol"/>
          <w:sz w:val="15"/>
        </w:rPr>
      </w:pPr>
      <w:r>
        <w:br w:type="column"/>
      </w:r>
      <w:r>
        <w:rPr>
          <w:rFonts w:ascii="Segoe UI Symbol"/>
          <w:color w:val="383838"/>
          <w:sz w:val="15"/>
        </w:rPr>
        <w:t xml:space="preserve">the Contractor to fulfill the contract obligations </w:t>
      </w:r>
      <w:r>
        <w:rPr>
          <w:rFonts w:ascii="Segoe UI Symbol"/>
          <w:color w:val="4F4F4F"/>
          <w:sz w:val="15"/>
        </w:rPr>
        <w:t>(default)</w:t>
      </w:r>
      <w:r>
        <w:rPr>
          <w:rFonts w:ascii="Segoe UI Symbol"/>
          <w:color w:val="828282"/>
          <w:sz w:val="15"/>
        </w:rPr>
        <w:t xml:space="preserve">. </w:t>
      </w:r>
      <w:r>
        <w:rPr>
          <w:rFonts w:ascii="Segoe UI Symbol"/>
          <w:color w:val="383838"/>
          <w:sz w:val="15"/>
        </w:rPr>
        <w:t>The HA shall terminate by delivering to the Contractor a written Notice of</w:t>
      </w:r>
      <w:r>
        <w:rPr>
          <w:rFonts w:ascii="Segoe UI Symbol"/>
          <w:color w:val="383838"/>
          <w:spacing w:val="-4"/>
          <w:sz w:val="15"/>
        </w:rPr>
        <w:t xml:space="preserve"> </w:t>
      </w:r>
      <w:r>
        <w:rPr>
          <w:rFonts w:ascii="Segoe UI Symbol"/>
          <w:color w:val="383838"/>
          <w:sz w:val="15"/>
        </w:rPr>
        <w:t>Termination specifying the nature, extent, and effective date of the termination</w:t>
      </w:r>
      <w:r>
        <w:rPr>
          <w:rFonts w:ascii="Segoe UI Symbol"/>
          <w:color w:val="828282"/>
          <w:sz w:val="15"/>
        </w:rPr>
        <w:t xml:space="preserve">, </w:t>
      </w:r>
      <w:proofErr w:type="gramStart"/>
      <w:r>
        <w:rPr>
          <w:rFonts w:ascii="Segoe UI Symbol"/>
          <w:color w:val="383838"/>
          <w:sz w:val="15"/>
        </w:rPr>
        <w:t>Upon</w:t>
      </w:r>
      <w:proofErr w:type="gramEnd"/>
      <w:r>
        <w:rPr>
          <w:rFonts w:ascii="Segoe UI Symbol"/>
          <w:color w:val="383838"/>
          <w:sz w:val="15"/>
        </w:rPr>
        <w:t xml:space="preserve"> receipt of the notice, the Contractor shall:</w:t>
      </w:r>
      <w:r>
        <w:rPr>
          <w:rFonts w:ascii="Segoe UI Symbol"/>
          <w:color w:val="383838"/>
          <w:spacing w:val="40"/>
          <w:sz w:val="15"/>
        </w:rPr>
        <w:t xml:space="preserve"> </w:t>
      </w:r>
      <w:r>
        <w:rPr>
          <w:rFonts w:ascii="Segoe UI Symbol"/>
          <w:color w:val="383838"/>
          <w:sz w:val="15"/>
        </w:rPr>
        <w:t>(</w:t>
      </w:r>
      <w:proofErr w:type="spellStart"/>
      <w:r>
        <w:rPr>
          <w:rFonts w:ascii="Segoe UI Symbol"/>
          <w:color w:val="383838"/>
          <w:sz w:val="15"/>
        </w:rPr>
        <w:t>i</w:t>
      </w:r>
      <w:proofErr w:type="spellEnd"/>
      <w:r>
        <w:rPr>
          <w:rFonts w:ascii="Segoe UI Symbol"/>
          <w:color w:val="383838"/>
          <w:sz w:val="15"/>
        </w:rPr>
        <w:t>) immediately discontinue all services</w:t>
      </w:r>
      <w:r>
        <w:rPr>
          <w:rFonts w:ascii="Segoe UI Symbol"/>
          <w:color w:val="383838"/>
          <w:spacing w:val="13"/>
          <w:sz w:val="15"/>
        </w:rPr>
        <w:t xml:space="preserve"> </w:t>
      </w:r>
      <w:r>
        <w:rPr>
          <w:rFonts w:ascii="Segoe UI Symbol"/>
          <w:color w:val="383838"/>
          <w:sz w:val="15"/>
        </w:rPr>
        <w:t>affected</w:t>
      </w:r>
      <w:r>
        <w:rPr>
          <w:rFonts w:ascii="Segoe UI Symbol"/>
          <w:color w:val="383838"/>
          <w:spacing w:val="15"/>
          <w:sz w:val="15"/>
        </w:rPr>
        <w:t xml:space="preserve"> </w:t>
      </w:r>
      <w:r>
        <w:rPr>
          <w:rFonts w:ascii="Segoe UI Symbol"/>
          <w:color w:val="383838"/>
          <w:sz w:val="15"/>
        </w:rPr>
        <w:t>(unless</w:t>
      </w:r>
      <w:r>
        <w:rPr>
          <w:rFonts w:ascii="Segoe UI Symbol"/>
          <w:color w:val="383838"/>
          <w:spacing w:val="15"/>
          <w:sz w:val="15"/>
        </w:rPr>
        <w:t xml:space="preserve"> </w:t>
      </w:r>
      <w:r>
        <w:rPr>
          <w:rFonts w:ascii="Segoe UI Symbol"/>
          <w:color w:val="383838"/>
          <w:sz w:val="15"/>
        </w:rPr>
        <w:t>the</w:t>
      </w:r>
      <w:r>
        <w:rPr>
          <w:rFonts w:ascii="Segoe UI Symbol"/>
          <w:color w:val="383838"/>
          <w:spacing w:val="12"/>
          <w:sz w:val="15"/>
        </w:rPr>
        <w:t xml:space="preserve"> </w:t>
      </w:r>
      <w:r>
        <w:rPr>
          <w:rFonts w:ascii="Segoe UI Symbol"/>
          <w:color w:val="383838"/>
          <w:sz w:val="15"/>
        </w:rPr>
        <w:t>notice</w:t>
      </w:r>
      <w:r>
        <w:rPr>
          <w:rFonts w:ascii="Segoe UI Symbol"/>
          <w:color w:val="383838"/>
          <w:spacing w:val="18"/>
          <w:sz w:val="15"/>
        </w:rPr>
        <w:t xml:space="preserve"> </w:t>
      </w:r>
      <w:r>
        <w:rPr>
          <w:rFonts w:ascii="Segoe UI Symbol"/>
          <w:color w:val="383838"/>
          <w:sz w:val="15"/>
        </w:rPr>
        <w:t>directs</w:t>
      </w:r>
      <w:r>
        <w:rPr>
          <w:rFonts w:ascii="Segoe UI Symbol"/>
          <w:color w:val="383838"/>
          <w:spacing w:val="11"/>
          <w:sz w:val="15"/>
        </w:rPr>
        <w:t xml:space="preserve"> </w:t>
      </w:r>
      <w:r>
        <w:rPr>
          <w:rFonts w:ascii="Segoe UI Symbol"/>
          <w:color w:val="383838"/>
          <w:sz w:val="15"/>
        </w:rPr>
        <w:t>otherwise);</w:t>
      </w:r>
      <w:r>
        <w:rPr>
          <w:rFonts w:ascii="Segoe UI Symbol"/>
          <w:color w:val="383838"/>
          <w:spacing w:val="26"/>
          <w:sz w:val="15"/>
        </w:rPr>
        <w:t xml:space="preserve"> </w:t>
      </w:r>
      <w:r>
        <w:rPr>
          <w:rFonts w:ascii="Segoe UI Symbol"/>
          <w:color w:val="383838"/>
          <w:spacing w:val="-5"/>
          <w:sz w:val="15"/>
        </w:rPr>
        <w:t>and</w:t>
      </w:r>
    </w:p>
    <w:p w14:paraId="4C83A20B" w14:textId="77777777" w:rsidR="00B83644" w:rsidRDefault="00000000">
      <w:pPr>
        <w:spacing w:before="1" w:line="213" w:lineRule="auto"/>
        <w:ind w:left="969" w:right="1298" w:firstLine="2"/>
        <w:jc w:val="both"/>
        <w:rPr>
          <w:rFonts w:ascii="Segoe UI Symbol"/>
          <w:sz w:val="15"/>
        </w:rPr>
      </w:pPr>
      <w:r>
        <w:rPr>
          <w:rFonts w:ascii="Segoe UI Symbol"/>
          <w:color w:val="383838"/>
          <w:spacing w:val="-2"/>
          <w:w w:val="105"/>
          <w:sz w:val="15"/>
        </w:rPr>
        <w:t>(ii)</w:t>
      </w:r>
      <w:r>
        <w:rPr>
          <w:rFonts w:ascii="Segoe UI Symbol"/>
          <w:color w:val="383838"/>
          <w:spacing w:val="-9"/>
          <w:w w:val="105"/>
          <w:sz w:val="15"/>
        </w:rPr>
        <w:t xml:space="preserve"> </w:t>
      </w:r>
      <w:r>
        <w:rPr>
          <w:rFonts w:ascii="Segoe UI Symbol"/>
          <w:color w:val="383838"/>
          <w:spacing w:val="-2"/>
          <w:w w:val="105"/>
          <w:sz w:val="15"/>
        </w:rPr>
        <w:t>deliver</w:t>
      </w:r>
      <w:r>
        <w:rPr>
          <w:rFonts w:ascii="Segoe UI Symbol"/>
          <w:color w:val="383838"/>
          <w:spacing w:val="-9"/>
          <w:w w:val="105"/>
          <w:sz w:val="15"/>
        </w:rPr>
        <w:t xml:space="preserve"> </w:t>
      </w:r>
      <w:r>
        <w:rPr>
          <w:rFonts w:ascii="Segoe UI Symbol"/>
          <w:color w:val="383838"/>
          <w:spacing w:val="-2"/>
          <w:w w:val="105"/>
          <w:sz w:val="15"/>
        </w:rPr>
        <w:t>to</w:t>
      </w:r>
      <w:r>
        <w:rPr>
          <w:rFonts w:ascii="Segoe UI Symbol"/>
          <w:color w:val="383838"/>
          <w:spacing w:val="-9"/>
          <w:w w:val="105"/>
          <w:sz w:val="15"/>
        </w:rPr>
        <w:t xml:space="preserve"> </w:t>
      </w:r>
      <w:r>
        <w:rPr>
          <w:rFonts w:ascii="Segoe UI Symbol"/>
          <w:color w:val="383838"/>
          <w:spacing w:val="-2"/>
          <w:w w:val="105"/>
          <w:sz w:val="15"/>
        </w:rPr>
        <w:t>the</w:t>
      </w:r>
      <w:r>
        <w:rPr>
          <w:rFonts w:ascii="Segoe UI Symbol"/>
          <w:color w:val="383838"/>
          <w:spacing w:val="-8"/>
          <w:w w:val="105"/>
          <w:sz w:val="15"/>
        </w:rPr>
        <w:t xml:space="preserve"> </w:t>
      </w:r>
      <w:r>
        <w:rPr>
          <w:rFonts w:ascii="Segoe UI Symbol"/>
          <w:color w:val="383838"/>
          <w:spacing w:val="-2"/>
          <w:w w:val="105"/>
          <w:sz w:val="15"/>
        </w:rPr>
        <w:t>HA</w:t>
      </w:r>
      <w:r>
        <w:rPr>
          <w:rFonts w:ascii="Segoe UI Symbol"/>
          <w:color w:val="383838"/>
          <w:spacing w:val="-9"/>
          <w:w w:val="105"/>
          <w:sz w:val="15"/>
        </w:rPr>
        <w:t xml:space="preserve"> </w:t>
      </w:r>
      <w:r>
        <w:rPr>
          <w:rFonts w:ascii="Segoe UI Symbol"/>
          <w:color w:val="383838"/>
          <w:spacing w:val="-2"/>
          <w:w w:val="105"/>
          <w:sz w:val="15"/>
        </w:rPr>
        <w:t>all</w:t>
      </w:r>
      <w:r>
        <w:rPr>
          <w:rFonts w:ascii="Segoe UI Symbol"/>
          <w:color w:val="383838"/>
          <w:spacing w:val="-9"/>
          <w:w w:val="105"/>
          <w:sz w:val="15"/>
        </w:rPr>
        <w:t xml:space="preserve"> </w:t>
      </w:r>
      <w:r>
        <w:rPr>
          <w:rFonts w:ascii="Segoe UI Symbol"/>
          <w:color w:val="383838"/>
          <w:spacing w:val="-2"/>
          <w:w w:val="105"/>
          <w:sz w:val="15"/>
        </w:rPr>
        <w:t>information,</w:t>
      </w:r>
      <w:r>
        <w:rPr>
          <w:rFonts w:ascii="Segoe UI Symbol"/>
          <w:color w:val="383838"/>
          <w:spacing w:val="14"/>
          <w:w w:val="105"/>
          <w:sz w:val="15"/>
        </w:rPr>
        <w:t xml:space="preserve"> </w:t>
      </w:r>
      <w:r>
        <w:rPr>
          <w:rFonts w:ascii="Segoe UI Symbol"/>
          <w:color w:val="383838"/>
          <w:spacing w:val="-2"/>
          <w:w w:val="105"/>
          <w:sz w:val="15"/>
        </w:rPr>
        <w:t>reports, papers, and other</w:t>
      </w:r>
      <w:r>
        <w:rPr>
          <w:rFonts w:ascii="Segoe UI Symbol"/>
          <w:color w:val="383838"/>
          <w:spacing w:val="-9"/>
          <w:w w:val="105"/>
          <w:sz w:val="15"/>
        </w:rPr>
        <w:t xml:space="preserve"> </w:t>
      </w:r>
      <w:r>
        <w:rPr>
          <w:rFonts w:ascii="Segoe UI Symbol"/>
          <w:color w:val="383838"/>
          <w:spacing w:val="-2"/>
          <w:w w:val="105"/>
          <w:sz w:val="15"/>
        </w:rPr>
        <w:t>materials</w:t>
      </w:r>
      <w:r>
        <w:rPr>
          <w:rFonts w:ascii="Segoe UI Symbol"/>
          <w:color w:val="383838"/>
          <w:spacing w:val="-9"/>
          <w:w w:val="105"/>
          <w:sz w:val="15"/>
        </w:rPr>
        <w:t xml:space="preserve"> </w:t>
      </w:r>
      <w:r>
        <w:rPr>
          <w:rFonts w:ascii="Segoe UI Symbol"/>
          <w:color w:val="383838"/>
          <w:spacing w:val="-2"/>
          <w:w w:val="105"/>
          <w:sz w:val="15"/>
        </w:rPr>
        <w:t>accumulated</w:t>
      </w:r>
      <w:r>
        <w:rPr>
          <w:rFonts w:ascii="Segoe UI Symbol"/>
          <w:color w:val="383838"/>
          <w:spacing w:val="-5"/>
          <w:w w:val="105"/>
          <w:sz w:val="15"/>
        </w:rPr>
        <w:t xml:space="preserve"> </w:t>
      </w:r>
      <w:r>
        <w:rPr>
          <w:rFonts w:ascii="Segoe UI Symbol"/>
          <w:color w:val="383838"/>
          <w:spacing w:val="-2"/>
          <w:w w:val="105"/>
          <w:sz w:val="15"/>
        </w:rPr>
        <w:t>or</w:t>
      </w:r>
      <w:r>
        <w:rPr>
          <w:rFonts w:ascii="Segoe UI Symbol"/>
          <w:color w:val="383838"/>
          <w:spacing w:val="-9"/>
          <w:w w:val="105"/>
          <w:sz w:val="15"/>
        </w:rPr>
        <w:t xml:space="preserve"> </w:t>
      </w:r>
      <w:r>
        <w:rPr>
          <w:rFonts w:ascii="Segoe UI Symbol"/>
          <w:color w:val="383838"/>
          <w:spacing w:val="-2"/>
          <w:w w:val="105"/>
          <w:sz w:val="15"/>
        </w:rPr>
        <w:t>generated in</w:t>
      </w:r>
      <w:r>
        <w:rPr>
          <w:rFonts w:ascii="Segoe UI Symbol"/>
          <w:color w:val="383838"/>
          <w:spacing w:val="-9"/>
          <w:w w:val="105"/>
          <w:sz w:val="15"/>
        </w:rPr>
        <w:t xml:space="preserve"> </w:t>
      </w:r>
      <w:r>
        <w:rPr>
          <w:rFonts w:ascii="Segoe UI Symbol"/>
          <w:color w:val="383838"/>
          <w:spacing w:val="-2"/>
          <w:w w:val="105"/>
          <w:sz w:val="15"/>
        </w:rPr>
        <w:t xml:space="preserve">performing </w:t>
      </w:r>
      <w:r>
        <w:rPr>
          <w:rFonts w:ascii="Segoe UI Symbol"/>
          <w:color w:val="383838"/>
          <w:w w:val="105"/>
          <w:sz w:val="15"/>
        </w:rPr>
        <w:t xml:space="preserve">this contract, whether completed or </w:t>
      </w:r>
      <w:r>
        <w:rPr>
          <w:rFonts w:ascii="Segoe UI Symbol"/>
          <w:color w:val="4F4F4F"/>
          <w:w w:val="105"/>
          <w:sz w:val="15"/>
        </w:rPr>
        <w:t>in</w:t>
      </w:r>
      <w:r>
        <w:rPr>
          <w:rFonts w:ascii="Segoe UI Symbol"/>
          <w:color w:val="4F4F4F"/>
          <w:spacing w:val="-2"/>
          <w:w w:val="105"/>
          <w:sz w:val="15"/>
        </w:rPr>
        <w:t xml:space="preserve"> </w:t>
      </w:r>
      <w:r>
        <w:rPr>
          <w:rFonts w:ascii="Segoe UI Symbol"/>
          <w:color w:val="383838"/>
          <w:w w:val="105"/>
          <w:sz w:val="15"/>
        </w:rPr>
        <w:t>process.</w:t>
      </w:r>
    </w:p>
    <w:p w14:paraId="70EC5869" w14:textId="77777777" w:rsidR="00B83644" w:rsidRDefault="00000000">
      <w:pPr>
        <w:pStyle w:val="ListParagraph"/>
        <w:numPr>
          <w:ilvl w:val="1"/>
          <w:numId w:val="11"/>
        </w:numPr>
        <w:tabs>
          <w:tab w:val="left" w:pos="960"/>
        </w:tabs>
        <w:spacing w:line="213" w:lineRule="auto"/>
        <w:ind w:left="960" w:right="1186" w:hanging="321"/>
        <w:jc w:val="left"/>
        <w:rPr>
          <w:rFonts w:ascii="Segoe UI Symbol"/>
          <w:sz w:val="15"/>
        </w:rPr>
      </w:pPr>
      <w:r>
        <w:rPr>
          <w:rFonts w:ascii="Segoe UI Symbol"/>
          <w:color w:val="383838"/>
          <w:sz w:val="15"/>
        </w:rPr>
        <w:t>If</w:t>
      </w:r>
      <w:r>
        <w:rPr>
          <w:rFonts w:ascii="Segoe UI Symbol"/>
          <w:color w:val="383838"/>
          <w:spacing w:val="-5"/>
          <w:sz w:val="15"/>
        </w:rPr>
        <w:t xml:space="preserve"> </w:t>
      </w:r>
      <w:r>
        <w:rPr>
          <w:rFonts w:ascii="Segoe UI Symbol"/>
          <w:color w:val="383838"/>
          <w:sz w:val="15"/>
        </w:rPr>
        <w:t>the termination is for the convenience of</w:t>
      </w:r>
      <w:r>
        <w:rPr>
          <w:rFonts w:ascii="Segoe UI Symbol"/>
          <w:color w:val="383838"/>
          <w:spacing w:val="-5"/>
          <w:sz w:val="15"/>
        </w:rPr>
        <w:t xml:space="preserve"> </w:t>
      </w:r>
      <w:r>
        <w:rPr>
          <w:rFonts w:ascii="Segoe UI Symbol"/>
          <w:color w:val="383838"/>
          <w:sz w:val="15"/>
        </w:rPr>
        <w:t>the</w:t>
      </w:r>
      <w:r>
        <w:rPr>
          <w:rFonts w:ascii="Segoe UI Symbol"/>
          <w:color w:val="383838"/>
          <w:spacing w:val="-3"/>
          <w:sz w:val="15"/>
        </w:rPr>
        <w:t xml:space="preserve"> </w:t>
      </w:r>
      <w:r>
        <w:rPr>
          <w:rFonts w:ascii="Segoe UI Symbol"/>
          <w:color w:val="383838"/>
          <w:sz w:val="15"/>
        </w:rPr>
        <w:t>HA, the HA shall be liable only for payment for services rendered</w:t>
      </w:r>
      <w:r>
        <w:rPr>
          <w:rFonts w:ascii="Segoe UI Symbol"/>
          <w:color w:val="383838"/>
          <w:spacing w:val="40"/>
          <w:sz w:val="15"/>
        </w:rPr>
        <w:t xml:space="preserve"> </w:t>
      </w:r>
      <w:r>
        <w:rPr>
          <w:rFonts w:ascii="Segoe UI Symbol"/>
          <w:color w:val="383838"/>
          <w:sz w:val="15"/>
        </w:rPr>
        <w:t>before the effective date of the termination.</w:t>
      </w:r>
    </w:p>
    <w:p w14:paraId="36089ADF" w14:textId="77777777" w:rsidR="00B83644" w:rsidRDefault="00000000">
      <w:pPr>
        <w:pStyle w:val="ListParagraph"/>
        <w:numPr>
          <w:ilvl w:val="1"/>
          <w:numId w:val="11"/>
        </w:numPr>
        <w:tabs>
          <w:tab w:val="left" w:pos="955"/>
          <w:tab w:val="left" w:pos="960"/>
        </w:tabs>
        <w:spacing w:line="211" w:lineRule="auto"/>
        <w:ind w:left="960" w:right="1096" w:hanging="325"/>
        <w:jc w:val="left"/>
        <w:rPr>
          <w:rFonts w:ascii="Segoe UI Symbol"/>
          <w:sz w:val="15"/>
        </w:rPr>
      </w:pPr>
      <w:r>
        <w:rPr>
          <w:rFonts w:ascii="Segoe UI Symbol"/>
          <w:color w:val="383838"/>
          <w:sz w:val="15"/>
        </w:rPr>
        <w:t xml:space="preserve">If the termination </w:t>
      </w:r>
      <w:r>
        <w:rPr>
          <w:rFonts w:ascii="Segoe UI Symbol"/>
          <w:color w:val="4F4F4F"/>
          <w:sz w:val="15"/>
        </w:rPr>
        <w:t xml:space="preserve">is </w:t>
      </w:r>
      <w:r>
        <w:rPr>
          <w:rFonts w:ascii="Segoe UI Symbol"/>
          <w:color w:val="383838"/>
          <w:sz w:val="15"/>
        </w:rPr>
        <w:t xml:space="preserve">due </w:t>
      </w:r>
      <w:r>
        <w:rPr>
          <w:rFonts w:ascii="Segoe UI Symbol"/>
          <w:color w:val="4F4F4F"/>
          <w:sz w:val="15"/>
        </w:rPr>
        <w:t xml:space="preserve">to </w:t>
      </w:r>
      <w:r>
        <w:rPr>
          <w:rFonts w:ascii="Segoe UI Symbol"/>
          <w:color w:val="383838"/>
          <w:sz w:val="15"/>
        </w:rPr>
        <w:t>the failure of the Contractor to fulfill its obliga</w:t>
      </w:r>
      <w:r>
        <w:rPr>
          <w:rFonts w:ascii="Segoe UI Symbol"/>
          <w:color w:val="6E6E6E"/>
          <w:sz w:val="15"/>
        </w:rPr>
        <w:t>ti</w:t>
      </w:r>
      <w:r>
        <w:rPr>
          <w:rFonts w:ascii="Segoe UI Symbol"/>
          <w:color w:val="1A1A1A"/>
          <w:sz w:val="15"/>
        </w:rPr>
        <w:t>o</w:t>
      </w:r>
      <w:r>
        <w:rPr>
          <w:rFonts w:ascii="Segoe UI Symbol"/>
          <w:color w:val="383838"/>
          <w:sz w:val="15"/>
        </w:rPr>
        <w:t>ns under</w:t>
      </w:r>
      <w:r>
        <w:rPr>
          <w:rFonts w:ascii="Segoe UI Symbol"/>
          <w:color w:val="383838"/>
          <w:spacing w:val="23"/>
          <w:sz w:val="15"/>
        </w:rPr>
        <w:t xml:space="preserve"> </w:t>
      </w:r>
      <w:r>
        <w:rPr>
          <w:rFonts w:ascii="Segoe UI Symbol"/>
          <w:color w:val="383838"/>
          <w:sz w:val="15"/>
        </w:rPr>
        <w:t>the</w:t>
      </w:r>
      <w:r>
        <w:rPr>
          <w:rFonts w:ascii="Segoe UI Symbol"/>
          <w:color w:val="383838"/>
          <w:spacing w:val="26"/>
          <w:sz w:val="15"/>
        </w:rPr>
        <w:t xml:space="preserve"> </w:t>
      </w:r>
      <w:r>
        <w:rPr>
          <w:rFonts w:ascii="Segoe UI Symbol"/>
          <w:color w:val="383838"/>
          <w:sz w:val="15"/>
        </w:rPr>
        <w:t>contract (default),</w:t>
      </w:r>
      <w:r>
        <w:rPr>
          <w:rFonts w:ascii="Segoe UI Symbol"/>
          <w:color w:val="383838"/>
          <w:spacing w:val="26"/>
          <w:sz w:val="15"/>
        </w:rPr>
        <w:t xml:space="preserve"> </w:t>
      </w:r>
      <w:r>
        <w:rPr>
          <w:rFonts w:ascii="Segoe UI Symbol"/>
          <w:color w:val="383838"/>
          <w:sz w:val="15"/>
        </w:rPr>
        <w:t>the HA may (</w:t>
      </w:r>
      <w:proofErr w:type="spellStart"/>
      <w:r>
        <w:rPr>
          <w:rFonts w:ascii="Segoe UI Symbol"/>
          <w:color w:val="383838"/>
          <w:sz w:val="15"/>
        </w:rPr>
        <w:t>i</w:t>
      </w:r>
      <w:proofErr w:type="spellEnd"/>
      <w:r>
        <w:rPr>
          <w:rFonts w:ascii="Segoe UI Symbol"/>
          <w:color w:val="383838"/>
          <w:sz w:val="15"/>
        </w:rPr>
        <w:t>) require the Contractor to deliver to it, in the manner and to the</w:t>
      </w:r>
      <w:r>
        <w:rPr>
          <w:rFonts w:ascii="Segoe UI Symbol"/>
          <w:color w:val="383838"/>
          <w:spacing w:val="15"/>
          <w:sz w:val="15"/>
        </w:rPr>
        <w:t xml:space="preserve"> </w:t>
      </w:r>
      <w:r>
        <w:rPr>
          <w:rFonts w:ascii="Segoe UI Symbol"/>
          <w:color w:val="383838"/>
          <w:sz w:val="15"/>
        </w:rPr>
        <w:t>extent directed</w:t>
      </w:r>
      <w:r>
        <w:rPr>
          <w:rFonts w:ascii="Segoe UI Symbol"/>
          <w:color w:val="383838"/>
          <w:spacing w:val="15"/>
          <w:sz w:val="15"/>
        </w:rPr>
        <w:t xml:space="preserve"> </w:t>
      </w:r>
      <w:r>
        <w:rPr>
          <w:rFonts w:ascii="Segoe UI Symbol"/>
          <w:color w:val="383838"/>
          <w:sz w:val="15"/>
        </w:rPr>
        <w:t>by</w:t>
      </w:r>
      <w:r>
        <w:rPr>
          <w:rFonts w:ascii="Segoe UI Symbol"/>
          <w:color w:val="383838"/>
          <w:spacing w:val="18"/>
          <w:sz w:val="15"/>
        </w:rPr>
        <w:t xml:space="preserve"> </w:t>
      </w:r>
      <w:r>
        <w:rPr>
          <w:rFonts w:ascii="Segoe UI Symbol"/>
          <w:color w:val="383838"/>
          <w:sz w:val="15"/>
        </w:rPr>
        <w:t>the</w:t>
      </w:r>
      <w:r>
        <w:rPr>
          <w:rFonts w:ascii="Segoe UI Symbol"/>
          <w:color w:val="383838"/>
          <w:spacing w:val="18"/>
          <w:sz w:val="15"/>
        </w:rPr>
        <w:t xml:space="preserve"> </w:t>
      </w:r>
      <w:r>
        <w:rPr>
          <w:rFonts w:ascii="Segoe UI Symbol"/>
          <w:color w:val="383838"/>
          <w:sz w:val="15"/>
        </w:rPr>
        <w:t>HA,</w:t>
      </w:r>
      <w:r>
        <w:rPr>
          <w:rFonts w:ascii="Segoe UI Symbol"/>
          <w:color w:val="383838"/>
          <w:spacing w:val="40"/>
          <w:sz w:val="15"/>
        </w:rPr>
        <w:t xml:space="preserve"> </w:t>
      </w:r>
      <w:r>
        <w:rPr>
          <w:rFonts w:ascii="Segoe UI Symbol"/>
          <w:color w:val="383838"/>
          <w:sz w:val="15"/>
        </w:rPr>
        <w:t>any</w:t>
      </w:r>
      <w:r>
        <w:rPr>
          <w:rFonts w:ascii="Segoe UI Symbol"/>
          <w:color w:val="383838"/>
          <w:spacing w:val="17"/>
          <w:sz w:val="15"/>
        </w:rPr>
        <w:t xml:space="preserve"> </w:t>
      </w:r>
      <w:r>
        <w:rPr>
          <w:rFonts w:ascii="Segoe UI Symbol"/>
          <w:color w:val="383838"/>
          <w:sz w:val="15"/>
        </w:rPr>
        <w:t>work</w:t>
      </w:r>
      <w:r>
        <w:rPr>
          <w:rFonts w:ascii="Segoe UI Symbol"/>
          <w:color w:val="383838"/>
          <w:spacing w:val="20"/>
          <w:sz w:val="15"/>
        </w:rPr>
        <w:t xml:space="preserve"> </w:t>
      </w:r>
      <w:r>
        <w:rPr>
          <w:rFonts w:ascii="Segoe UI Symbol"/>
          <w:color w:val="383838"/>
          <w:sz w:val="15"/>
        </w:rPr>
        <w:t>as described in subparagraph (a)(ii) above, and compensation be determined in accordance</w:t>
      </w:r>
      <w:r>
        <w:rPr>
          <w:rFonts w:ascii="Segoe UI Symbol"/>
          <w:color w:val="383838"/>
          <w:spacing w:val="40"/>
          <w:sz w:val="15"/>
        </w:rPr>
        <w:t xml:space="preserve"> </w:t>
      </w:r>
      <w:r>
        <w:rPr>
          <w:rFonts w:ascii="Segoe UI Symbol"/>
          <w:color w:val="383838"/>
          <w:sz w:val="15"/>
        </w:rPr>
        <w:t>with the Changes clause, paragraph 2,</w:t>
      </w:r>
      <w:r>
        <w:rPr>
          <w:rFonts w:ascii="Segoe UI Symbol"/>
          <w:color w:val="383838"/>
          <w:spacing w:val="40"/>
          <w:sz w:val="15"/>
        </w:rPr>
        <w:t xml:space="preserve"> </w:t>
      </w:r>
      <w:r>
        <w:rPr>
          <w:rFonts w:ascii="Segoe UI Symbol"/>
          <w:color w:val="383838"/>
          <w:sz w:val="15"/>
        </w:rPr>
        <w:t>above; (ii) take over the work and prosecute the same to completion by contract or otherwise,</w:t>
      </w:r>
      <w:r>
        <w:rPr>
          <w:rFonts w:ascii="Segoe UI Symbol"/>
          <w:color w:val="383838"/>
          <w:spacing w:val="38"/>
          <w:sz w:val="15"/>
        </w:rPr>
        <w:t xml:space="preserve"> </w:t>
      </w:r>
      <w:r>
        <w:rPr>
          <w:rFonts w:ascii="Segoe UI Symbol"/>
          <w:color w:val="383838"/>
          <w:sz w:val="15"/>
        </w:rPr>
        <w:t>and the</w:t>
      </w:r>
    </w:p>
    <w:p w14:paraId="032A380E" w14:textId="77777777" w:rsidR="00B83644" w:rsidRDefault="00000000">
      <w:pPr>
        <w:spacing w:before="5" w:line="213" w:lineRule="auto"/>
        <w:ind w:left="955" w:right="1120" w:firstLine="5"/>
        <w:rPr>
          <w:rFonts w:ascii="Segoe UI Symbol"/>
          <w:sz w:val="15"/>
        </w:rPr>
      </w:pPr>
      <w:proofErr w:type="gramStart"/>
      <w:r>
        <w:rPr>
          <w:rFonts w:ascii="Segoe UI Symbol"/>
          <w:color w:val="383838"/>
          <w:sz w:val="15"/>
        </w:rPr>
        <w:t>Contractor</w:t>
      </w:r>
      <w:proofErr w:type="gramEnd"/>
      <w:r>
        <w:rPr>
          <w:rFonts w:ascii="Segoe UI Symbol"/>
          <w:color w:val="383838"/>
          <w:sz w:val="15"/>
        </w:rPr>
        <w:t xml:space="preserve"> shall be</w:t>
      </w:r>
      <w:r>
        <w:rPr>
          <w:rFonts w:ascii="Segoe UI Symbol"/>
          <w:color w:val="383838"/>
          <w:spacing w:val="-6"/>
          <w:sz w:val="15"/>
        </w:rPr>
        <w:t xml:space="preserve"> </w:t>
      </w:r>
      <w:r>
        <w:rPr>
          <w:rFonts w:ascii="Segoe UI Symbol"/>
          <w:color w:val="383838"/>
          <w:sz w:val="15"/>
        </w:rPr>
        <w:t>liable for any additional cost incurred by the HA;</w:t>
      </w:r>
      <w:r>
        <w:rPr>
          <w:rFonts w:ascii="Segoe UI Symbol"/>
          <w:color w:val="383838"/>
          <w:spacing w:val="40"/>
          <w:sz w:val="15"/>
        </w:rPr>
        <w:t xml:space="preserve"> </w:t>
      </w:r>
      <w:r>
        <w:rPr>
          <w:rFonts w:ascii="Segoe UI Symbol"/>
          <w:color w:val="383838"/>
          <w:sz w:val="15"/>
        </w:rPr>
        <w:t>(iii) withhold</w:t>
      </w:r>
      <w:r>
        <w:rPr>
          <w:rFonts w:ascii="Segoe UI Symbol"/>
          <w:color w:val="383838"/>
          <w:spacing w:val="21"/>
          <w:sz w:val="15"/>
        </w:rPr>
        <w:t xml:space="preserve"> </w:t>
      </w:r>
      <w:r>
        <w:rPr>
          <w:rFonts w:ascii="Segoe UI Symbol"/>
          <w:color w:val="383838"/>
          <w:sz w:val="15"/>
        </w:rPr>
        <w:t>any payments</w:t>
      </w:r>
      <w:r>
        <w:rPr>
          <w:rFonts w:ascii="Segoe UI Symbol"/>
          <w:color w:val="383838"/>
          <w:spacing w:val="21"/>
          <w:sz w:val="15"/>
        </w:rPr>
        <w:t xml:space="preserve"> </w:t>
      </w:r>
      <w:r>
        <w:rPr>
          <w:rFonts w:ascii="Segoe UI Symbol"/>
          <w:color w:val="383838"/>
          <w:sz w:val="15"/>
        </w:rPr>
        <w:t>to the Contractor,</w:t>
      </w:r>
      <w:r>
        <w:rPr>
          <w:rFonts w:ascii="Segoe UI Symbol"/>
          <w:color w:val="383838"/>
          <w:spacing w:val="28"/>
          <w:sz w:val="15"/>
        </w:rPr>
        <w:t xml:space="preserve"> </w:t>
      </w:r>
      <w:r>
        <w:rPr>
          <w:rFonts w:ascii="Segoe UI Symbol"/>
          <w:color w:val="383838"/>
          <w:sz w:val="15"/>
        </w:rPr>
        <w:t>for the purpose of off-set or partial payment</w:t>
      </w:r>
      <w:proofErr w:type="gramStart"/>
      <w:r>
        <w:rPr>
          <w:rFonts w:ascii="Segoe UI Symbol"/>
          <w:color w:val="383838"/>
          <w:sz w:val="15"/>
        </w:rPr>
        <w:t>,</w:t>
      </w:r>
      <w:r>
        <w:rPr>
          <w:rFonts w:ascii="Segoe UI Symbol"/>
          <w:color w:val="383838"/>
          <w:spacing w:val="36"/>
          <w:sz w:val="15"/>
        </w:rPr>
        <w:t xml:space="preserve"> </w:t>
      </w:r>
      <w:r>
        <w:rPr>
          <w:rFonts w:ascii="Segoe UI Symbol"/>
          <w:color w:val="383838"/>
          <w:sz w:val="15"/>
        </w:rPr>
        <w:t>as</w:t>
      </w:r>
      <w:r>
        <w:rPr>
          <w:rFonts w:ascii="Segoe UI Symbol"/>
          <w:color w:val="383838"/>
          <w:spacing w:val="40"/>
          <w:sz w:val="15"/>
        </w:rPr>
        <w:t xml:space="preserve"> </w:t>
      </w:r>
      <w:r>
        <w:rPr>
          <w:rFonts w:ascii="Segoe UI Symbol"/>
          <w:color w:val="383838"/>
          <w:sz w:val="15"/>
        </w:rPr>
        <w:t>the case may be, of</w:t>
      </w:r>
      <w:proofErr w:type="gramEnd"/>
      <w:r>
        <w:rPr>
          <w:rFonts w:ascii="Segoe UI Symbol"/>
          <w:color w:val="383838"/>
          <w:sz w:val="15"/>
        </w:rPr>
        <w:t xml:space="preserve"> amounts owed </w:t>
      </w:r>
      <w:r>
        <w:rPr>
          <w:rFonts w:ascii="Segoe UI Symbol"/>
          <w:color w:val="4F4F4F"/>
          <w:sz w:val="15"/>
        </w:rPr>
        <w:t xml:space="preserve">to </w:t>
      </w:r>
      <w:r>
        <w:rPr>
          <w:rFonts w:ascii="Segoe UI Symbol"/>
          <w:color w:val="383838"/>
          <w:sz w:val="15"/>
        </w:rPr>
        <w:t>the HA by the Contractor.</w:t>
      </w:r>
    </w:p>
    <w:p w14:paraId="05B518CD" w14:textId="77777777" w:rsidR="00B83644" w:rsidRDefault="00000000">
      <w:pPr>
        <w:pStyle w:val="ListParagraph"/>
        <w:numPr>
          <w:ilvl w:val="1"/>
          <w:numId w:val="11"/>
        </w:numPr>
        <w:tabs>
          <w:tab w:val="left" w:pos="945"/>
          <w:tab w:val="left" w:pos="949"/>
        </w:tabs>
        <w:spacing w:before="8" w:line="204" w:lineRule="auto"/>
        <w:ind w:left="949" w:right="1138" w:hanging="325"/>
        <w:jc w:val="left"/>
        <w:rPr>
          <w:rFonts w:ascii="Segoe UI Symbol" w:hAnsi="Segoe UI Symbol"/>
          <w:sz w:val="15"/>
        </w:rPr>
      </w:pPr>
      <w:r>
        <w:rPr>
          <w:rFonts w:ascii="Segoe UI Symbol" w:hAnsi="Segoe UI Symbol"/>
          <w:color w:val="383838"/>
          <w:w w:val="105"/>
          <w:sz w:val="15"/>
        </w:rPr>
        <w:t>If,</w:t>
      </w:r>
      <w:r>
        <w:rPr>
          <w:rFonts w:ascii="Segoe UI Symbol" w:hAnsi="Segoe UI Symbol"/>
          <w:color w:val="383838"/>
          <w:spacing w:val="-11"/>
          <w:w w:val="105"/>
          <w:sz w:val="15"/>
        </w:rPr>
        <w:t xml:space="preserve"> </w:t>
      </w:r>
      <w:r>
        <w:rPr>
          <w:rFonts w:ascii="Segoe UI Symbol" w:hAnsi="Segoe UI Symbol"/>
          <w:color w:val="383838"/>
          <w:w w:val="105"/>
          <w:sz w:val="15"/>
        </w:rPr>
        <w:t>after</w:t>
      </w:r>
      <w:r>
        <w:rPr>
          <w:rFonts w:ascii="Segoe UI Symbol" w:hAnsi="Segoe UI Symbol"/>
          <w:color w:val="383838"/>
          <w:spacing w:val="-11"/>
          <w:w w:val="105"/>
          <w:sz w:val="15"/>
        </w:rPr>
        <w:t xml:space="preserve"> </w:t>
      </w:r>
      <w:r>
        <w:rPr>
          <w:rFonts w:ascii="Segoe UI Symbol" w:hAnsi="Segoe UI Symbol"/>
          <w:color w:val="383838"/>
          <w:w w:val="105"/>
          <w:sz w:val="15"/>
        </w:rPr>
        <w:t>termination</w:t>
      </w:r>
      <w:r>
        <w:rPr>
          <w:rFonts w:ascii="Segoe UI Symbol" w:hAnsi="Segoe UI Symbol"/>
          <w:color w:val="383838"/>
          <w:spacing w:val="-11"/>
          <w:w w:val="105"/>
          <w:sz w:val="15"/>
        </w:rPr>
        <w:t xml:space="preserve"> </w:t>
      </w:r>
      <w:r>
        <w:rPr>
          <w:rFonts w:ascii="Segoe UI Symbol" w:hAnsi="Segoe UI Symbol"/>
          <w:color w:val="383838"/>
          <w:w w:val="105"/>
          <w:sz w:val="15"/>
        </w:rPr>
        <w:t>for</w:t>
      </w:r>
      <w:r>
        <w:rPr>
          <w:rFonts w:ascii="Segoe UI Symbol" w:hAnsi="Segoe UI Symbol"/>
          <w:color w:val="383838"/>
          <w:spacing w:val="-11"/>
          <w:w w:val="105"/>
          <w:sz w:val="15"/>
        </w:rPr>
        <w:t xml:space="preserve"> </w:t>
      </w:r>
      <w:r>
        <w:rPr>
          <w:rFonts w:ascii="Segoe UI Symbol" w:hAnsi="Segoe UI Symbol"/>
          <w:color w:val="383838"/>
          <w:w w:val="105"/>
          <w:sz w:val="15"/>
        </w:rPr>
        <w:t>failure</w:t>
      </w:r>
      <w:r>
        <w:rPr>
          <w:rFonts w:ascii="Segoe UI Symbol" w:hAnsi="Segoe UI Symbol"/>
          <w:color w:val="383838"/>
          <w:spacing w:val="-9"/>
          <w:w w:val="105"/>
          <w:sz w:val="15"/>
        </w:rPr>
        <w:t xml:space="preserve"> </w:t>
      </w:r>
      <w:r>
        <w:rPr>
          <w:rFonts w:ascii="Segoe UI Symbol" w:hAnsi="Segoe UI Symbol"/>
          <w:color w:val="383838"/>
          <w:w w:val="105"/>
          <w:sz w:val="15"/>
        </w:rPr>
        <w:t>to</w:t>
      </w:r>
      <w:r>
        <w:rPr>
          <w:rFonts w:ascii="Segoe UI Symbol" w:hAnsi="Segoe UI Symbol"/>
          <w:color w:val="383838"/>
          <w:spacing w:val="-10"/>
          <w:w w:val="105"/>
          <w:sz w:val="15"/>
        </w:rPr>
        <w:t xml:space="preserve"> </w:t>
      </w:r>
      <w:r>
        <w:rPr>
          <w:rFonts w:ascii="Segoe UI Symbol" w:hAnsi="Segoe UI Symbol"/>
          <w:color w:val="383838"/>
          <w:w w:val="105"/>
          <w:sz w:val="15"/>
        </w:rPr>
        <w:t>fulfill</w:t>
      </w:r>
      <w:r>
        <w:rPr>
          <w:rFonts w:ascii="Segoe UI Symbol" w:hAnsi="Segoe UI Symbol"/>
          <w:color w:val="383838"/>
          <w:spacing w:val="-11"/>
          <w:w w:val="105"/>
          <w:sz w:val="15"/>
        </w:rPr>
        <w:t xml:space="preserve"> </w:t>
      </w:r>
      <w:r>
        <w:rPr>
          <w:rFonts w:ascii="Segoe UI Symbol" w:hAnsi="Segoe UI Symbol"/>
          <w:color w:val="383838"/>
          <w:w w:val="105"/>
          <w:sz w:val="15"/>
        </w:rPr>
        <w:t>contract</w:t>
      </w:r>
      <w:r>
        <w:rPr>
          <w:rFonts w:ascii="Segoe UI Symbol" w:hAnsi="Segoe UI Symbol"/>
          <w:color w:val="383838"/>
          <w:spacing w:val="-11"/>
          <w:w w:val="105"/>
          <w:sz w:val="15"/>
        </w:rPr>
        <w:t xml:space="preserve"> </w:t>
      </w:r>
      <w:r>
        <w:rPr>
          <w:rFonts w:ascii="Segoe UI Symbol" w:hAnsi="Segoe UI Symbol"/>
          <w:color w:val="383838"/>
          <w:w w:val="105"/>
          <w:sz w:val="15"/>
        </w:rPr>
        <w:t xml:space="preserve">obligations </w:t>
      </w:r>
      <w:r>
        <w:rPr>
          <w:rFonts w:ascii="Segoe UI Symbol" w:hAnsi="Segoe UI Symbol"/>
          <w:color w:val="383838"/>
          <w:sz w:val="15"/>
        </w:rPr>
        <w:t>(default),</w:t>
      </w:r>
      <w:r>
        <w:rPr>
          <w:rFonts w:ascii="Segoe UI Symbol" w:hAnsi="Segoe UI Symbol"/>
          <w:color w:val="383838"/>
          <w:spacing w:val="-1"/>
          <w:sz w:val="15"/>
        </w:rPr>
        <w:t xml:space="preserve"> </w:t>
      </w:r>
      <w:r>
        <w:rPr>
          <w:rFonts w:ascii="Segoe UI Symbol" w:hAnsi="Segoe UI Symbol"/>
          <w:color w:val="4F4F4F"/>
          <w:sz w:val="18"/>
        </w:rPr>
        <w:t>i1</w:t>
      </w:r>
      <w:r>
        <w:rPr>
          <w:rFonts w:ascii="Segoe UI Symbol" w:hAnsi="Segoe UI Symbol"/>
          <w:color w:val="6E6E6E"/>
          <w:sz w:val="15"/>
        </w:rPr>
        <w:t>I</w:t>
      </w:r>
      <w:r>
        <w:rPr>
          <w:rFonts w:ascii="Segoe UI Symbol" w:hAnsi="Segoe UI Symbol"/>
          <w:color w:val="383838"/>
          <w:sz w:val="15"/>
        </w:rPr>
        <w:t>s</w:t>
      </w:r>
      <w:r>
        <w:rPr>
          <w:rFonts w:ascii="Segoe UI Symbol" w:hAnsi="Segoe UI Symbol"/>
          <w:color w:val="383838"/>
          <w:spacing w:val="15"/>
          <w:sz w:val="15"/>
        </w:rPr>
        <w:t xml:space="preserve"> </w:t>
      </w:r>
      <w:r>
        <w:rPr>
          <w:rFonts w:ascii="Segoe UI Symbol" w:hAnsi="Segoe UI Symbol"/>
          <w:color w:val="4F4F4F"/>
          <w:sz w:val="15"/>
        </w:rPr>
        <w:t>determined</w:t>
      </w:r>
      <w:r>
        <w:rPr>
          <w:rFonts w:ascii="Segoe UI Symbol" w:hAnsi="Segoe UI Symbol"/>
          <w:color w:val="4F4F4F"/>
          <w:spacing w:val="16"/>
          <w:sz w:val="15"/>
        </w:rPr>
        <w:t xml:space="preserve"> </w:t>
      </w:r>
      <w:r>
        <w:rPr>
          <w:rFonts w:ascii="Segoe UI Symbol" w:hAnsi="Segoe UI Symbol"/>
          <w:color w:val="383838"/>
          <w:sz w:val="15"/>
        </w:rPr>
        <w:t>that the</w:t>
      </w:r>
      <w:r>
        <w:rPr>
          <w:rFonts w:ascii="Segoe UI Symbol" w:hAnsi="Segoe UI Symbol"/>
          <w:color w:val="383838"/>
          <w:spacing w:val="-1"/>
          <w:sz w:val="15"/>
        </w:rPr>
        <w:t xml:space="preserve"> </w:t>
      </w:r>
      <w:r>
        <w:rPr>
          <w:rFonts w:ascii="Segoe UI Symbol" w:hAnsi="Segoe UI Symbol"/>
          <w:color w:val="383838"/>
          <w:sz w:val="15"/>
        </w:rPr>
        <w:t xml:space="preserve">Contractor </w:t>
      </w:r>
      <w:r>
        <w:rPr>
          <w:rFonts w:ascii="Segoe UI Symbol" w:hAnsi="Segoe UI Symbol"/>
          <w:color w:val="4F4F4F"/>
          <w:sz w:val="15"/>
        </w:rPr>
        <w:t>ha</w:t>
      </w:r>
      <w:r>
        <w:rPr>
          <w:rFonts w:ascii="Segoe UI Symbol" w:hAnsi="Segoe UI Symbol"/>
          <w:color w:val="1A1A1A"/>
          <w:sz w:val="15"/>
        </w:rPr>
        <w:t>d</w:t>
      </w:r>
      <w:r>
        <w:rPr>
          <w:rFonts w:ascii="Segoe UI Symbol" w:hAnsi="Segoe UI Symbol"/>
          <w:color w:val="1A1A1A"/>
          <w:spacing w:val="-15"/>
          <w:sz w:val="15"/>
        </w:rPr>
        <w:t xml:space="preserve"> </w:t>
      </w:r>
      <w:r>
        <w:rPr>
          <w:rFonts w:ascii="Segoe UI Symbol" w:hAnsi="Segoe UI Symbol"/>
          <w:color w:val="383838"/>
          <w:sz w:val="15"/>
        </w:rPr>
        <w:t>not</w:t>
      </w:r>
      <w:r>
        <w:rPr>
          <w:rFonts w:ascii="Segoe UI Symbol" w:hAnsi="Segoe UI Symbol"/>
          <w:color w:val="383838"/>
          <w:spacing w:val="-9"/>
          <w:sz w:val="15"/>
        </w:rPr>
        <w:t xml:space="preserve"> </w:t>
      </w:r>
      <w:r>
        <w:rPr>
          <w:rFonts w:ascii="Segoe UI Symbol" w:hAnsi="Segoe UI Symbol"/>
          <w:color w:val="383838"/>
          <w:sz w:val="15"/>
        </w:rPr>
        <w:t xml:space="preserve">failed </w:t>
      </w:r>
      <w:r>
        <w:rPr>
          <w:rFonts w:ascii="Segoe UI Symbol" w:hAnsi="Segoe UI Symbol"/>
          <w:color w:val="383838"/>
          <w:spacing w:val="-2"/>
          <w:w w:val="105"/>
          <w:sz w:val="15"/>
        </w:rPr>
        <w:t>the</w:t>
      </w:r>
      <w:r>
        <w:rPr>
          <w:rFonts w:ascii="Segoe UI Symbol" w:hAnsi="Segoe UI Symbol"/>
          <w:color w:val="383838"/>
          <w:spacing w:val="-8"/>
          <w:w w:val="105"/>
          <w:sz w:val="15"/>
        </w:rPr>
        <w:t xml:space="preserve"> </w:t>
      </w:r>
      <w:r>
        <w:rPr>
          <w:rFonts w:ascii="Segoe UI Symbol" w:hAnsi="Segoe UI Symbol"/>
          <w:color w:val="383838"/>
          <w:spacing w:val="-2"/>
          <w:w w:val="105"/>
          <w:sz w:val="15"/>
        </w:rPr>
        <w:t>termination</w:t>
      </w:r>
      <w:r>
        <w:rPr>
          <w:rFonts w:ascii="Segoe UI Symbol" w:hAnsi="Segoe UI Symbol"/>
          <w:color w:val="383838"/>
          <w:spacing w:val="-3"/>
          <w:w w:val="105"/>
          <w:sz w:val="15"/>
        </w:rPr>
        <w:t xml:space="preserve"> </w:t>
      </w:r>
      <w:r>
        <w:rPr>
          <w:rFonts w:ascii="Segoe UI Symbol" w:hAnsi="Segoe UI Symbol"/>
          <w:color w:val="383838"/>
          <w:spacing w:val="-2"/>
          <w:w w:val="105"/>
          <w:sz w:val="15"/>
        </w:rPr>
        <w:t>shall</w:t>
      </w:r>
      <w:r>
        <w:rPr>
          <w:rFonts w:ascii="Segoe UI Symbol" w:hAnsi="Segoe UI Symbol"/>
          <w:color w:val="383838"/>
          <w:spacing w:val="-18"/>
          <w:w w:val="105"/>
          <w:sz w:val="15"/>
        </w:rPr>
        <w:t xml:space="preserve"> </w:t>
      </w:r>
      <w:r>
        <w:rPr>
          <w:rFonts w:ascii="Segoe UI Symbol" w:hAnsi="Segoe UI Symbol"/>
          <w:color w:val="383838"/>
          <w:spacing w:val="-2"/>
          <w:w w:val="105"/>
          <w:sz w:val="15"/>
        </w:rPr>
        <w:t>be</w:t>
      </w:r>
      <w:r>
        <w:rPr>
          <w:rFonts w:ascii="Segoe UI Symbol" w:hAnsi="Segoe UI Symbol"/>
          <w:color w:val="383838"/>
          <w:spacing w:val="-8"/>
          <w:w w:val="105"/>
          <w:sz w:val="15"/>
        </w:rPr>
        <w:t xml:space="preserve"> </w:t>
      </w:r>
      <w:r>
        <w:rPr>
          <w:rFonts w:ascii="Segoe UI Symbol" w:hAnsi="Segoe UI Symbol"/>
          <w:color w:val="383838"/>
          <w:spacing w:val="-2"/>
          <w:w w:val="105"/>
          <w:sz w:val="15"/>
        </w:rPr>
        <w:t>deemed to</w:t>
      </w:r>
      <w:r>
        <w:rPr>
          <w:rFonts w:ascii="Segoe UI Symbol" w:hAnsi="Segoe UI Symbol"/>
          <w:color w:val="383838"/>
          <w:spacing w:val="-9"/>
          <w:w w:val="105"/>
          <w:sz w:val="15"/>
        </w:rPr>
        <w:t xml:space="preserve"> </w:t>
      </w:r>
      <w:r>
        <w:rPr>
          <w:rFonts w:ascii="Segoe UI Symbol" w:hAnsi="Segoe UI Symbol"/>
          <w:color w:val="383838"/>
          <w:spacing w:val="-2"/>
          <w:w w:val="105"/>
          <w:sz w:val="15"/>
        </w:rPr>
        <w:t>have</w:t>
      </w:r>
      <w:r>
        <w:rPr>
          <w:rFonts w:ascii="Segoe UI Symbol" w:hAnsi="Segoe UI Symbol"/>
          <w:color w:val="383838"/>
          <w:spacing w:val="-10"/>
          <w:w w:val="105"/>
          <w:sz w:val="15"/>
        </w:rPr>
        <w:t xml:space="preserve"> </w:t>
      </w:r>
      <w:r>
        <w:rPr>
          <w:rFonts w:ascii="Segoe UI Symbol" w:hAnsi="Segoe UI Symbol"/>
          <w:color w:val="383838"/>
          <w:spacing w:val="-2"/>
          <w:w w:val="105"/>
          <w:sz w:val="15"/>
        </w:rPr>
        <w:t>been</w:t>
      </w:r>
      <w:r>
        <w:rPr>
          <w:rFonts w:ascii="Segoe UI Symbol" w:hAnsi="Segoe UI Symbol"/>
          <w:color w:val="383838"/>
          <w:spacing w:val="-7"/>
          <w:w w:val="105"/>
          <w:sz w:val="15"/>
        </w:rPr>
        <w:t xml:space="preserve"> </w:t>
      </w:r>
      <w:proofErr w:type="gramStart"/>
      <w:r>
        <w:rPr>
          <w:rFonts w:ascii="Segoe UI Symbol" w:hAnsi="Segoe UI Symbol"/>
          <w:color w:val="383838"/>
          <w:spacing w:val="-2"/>
          <w:w w:val="105"/>
          <w:sz w:val="15"/>
        </w:rPr>
        <w:t>effected</w:t>
      </w:r>
      <w:proofErr w:type="gramEnd"/>
      <w:r>
        <w:rPr>
          <w:rFonts w:ascii="Segoe UI Symbol" w:hAnsi="Segoe UI Symbol"/>
          <w:color w:val="383838"/>
          <w:spacing w:val="-5"/>
          <w:w w:val="105"/>
          <w:sz w:val="15"/>
        </w:rPr>
        <w:t xml:space="preserve"> </w:t>
      </w:r>
      <w:proofErr w:type="spellStart"/>
      <w:r>
        <w:rPr>
          <w:rFonts w:ascii="Segoe UI Symbol" w:hAnsi="Segoe UI Symbol"/>
          <w:color w:val="383838"/>
          <w:spacing w:val="-2"/>
          <w:w w:val="105"/>
          <w:sz w:val="15"/>
        </w:rPr>
        <w:t>fo</w:t>
      </w:r>
      <w:r>
        <w:rPr>
          <w:rFonts w:ascii="Segoe UI Symbol" w:hAnsi="Segoe UI Symbol"/>
          <w:color w:val="4F4F4F"/>
          <w:spacing w:val="-2"/>
          <w:w w:val="105"/>
          <w:sz w:val="15"/>
        </w:rPr>
        <w:t>•</w:t>
      </w:r>
      <w:r>
        <w:rPr>
          <w:rFonts w:ascii="Segoe UI Symbol" w:hAnsi="Segoe UI Symbol"/>
          <w:color w:val="383838"/>
          <w:spacing w:val="-2"/>
          <w:w w:val="105"/>
          <w:sz w:val="15"/>
        </w:rPr>
        <w:t>r</w:t>
      </w:r>
      <w:proofErr w:type="spellEnd"/>
      <w:r>
        <w:rPr>
          <w:rFonts w:ascii="Segoe UI Symbol" w:hAnsi="Segoe UI Symbol"/>
          <w:color w:val="383838"/>
          <w:spacing w:val="-2"/>
          <w:w w:val="105"/>
          <w:sz w:val="15"/>
        </w:rPr>
        <w:t xml:space="preserve"> </w:t>
      </w:r>
      <w:r>
        <w:rPr>
          <w:rFonts w:ascii="Segoe UI Symbol" w:hAnsi="Segoe UI Symbol"/>
          <w:color w:val="383838"/>
          <w:w w:val="105"/>
          <w:sz w:val="15"/>
        </w:rPr>
        <w:t>the</w:t>
      </w:r>
      <w:r>
        <w:rPr>
          <w:rFonts w:ascii="Segoe UI Symbol" w:hAnsi="Segoe UI Symbol"/>
          <w:color w:val="383838"/>
          <w:spacing w:val="-7"/>
          <w:w w:val="105"/>
          <w:sz w:val="15"/>
        </w:rPr>
        <w:t xml:space="preserve"> </w:t>
      </w:r>
      <w:r>
        <w:rPr>
          <w:rFonts w:ascii="Segoe UI Symbol" w:hAnsi="Segoe UI Symbol"/>
          <w:color w:val="383838"/>
          <w:w w:val="105"/>
          <w:sz w:val="15"/>
        </w:rPr>
        <w:t>convenience of</w:t>
      </w:r>
      <w:r>
        <w:rPr>
          <w:rFonts w:ascii="Segoe UI Symbol" w:hAnsi="Segoe UI Symbol"/>
          <w:color w:val="383838"/>
          <w:spacing w:val="-10"/>
          <w:w w:val="105"/>
          <w:sz w:val="15"/>
        </w:rPr>
        <w:t xml:space="preserve"> </w:t>
      </w:r>
      <w:r>
        <w:rPr>
          <w:rFonts w:ascii="Segoe UI Symbol" w:hAnsi="Segoe UI Symbol"/>
          <w:color w:val="383838"/>
          <w:w w:val="105"/>
          <w:sz w:val="15"/>
        </w:rPr>
        <w:t>the</w:t>
      </w:r>
      <w:r>
        <w:rPr>
          <w:rFonts w:ascii="Segoe UI Symbol" w:hAnsi="Segoe UI Symbol"/>
          <w:color w:val="383838"/>
          <w:spacing w:val="-7"/>
          <w:w w:val="105"/>
          <w:sz w:val="15"/>
        </w:rPr>
        <w:t xml:space="preserve"> </w:t>
      </w:r>
      <w:r>
        <w:rPr>
          <w:rFonts w:ascii="Segoe UI Symbol" w:hAnsi="Segoe UI Symbol"/>
          <w:color w:val="383838"/>
          <w:w w:val="105"/>
          <w:sz w:val="15"/>
        </w:rPr>
        <w:t>HA,</w:t>
      </w:r>
      <w:r>
        <w:rPr>
          <w:rFonts w:ascii="Segoe UI Symbol" w:hAnsi="Segoe UI Symbol"/>
          <w:color w:val="383838"/>
          <w:spacing w:val="27"/>
          <w:w w:val="105"/>
          <w:sz w:val="15"/>
        </w:rPr>
        <w:t xml:space="preserve"> </w:t>
      </w:r>
      <w:r>
        <w:rPr>
          <w:rFonts w:ascii="Segoe UI Symbol" w:hAnsi="Segoe UI Symbol"/>
          <w:color w:val="383838"/>
          <w:w w:val="105"/>
          <w:sz w:val="15"/>
        </w:rPr>
        <w:t>and</w:t>
      </w:r>
      <w:r>
        <w:rPr>
          <w:rFonts w:ascii="Segoe UI Symbol" w:hAnsi="Segoe UI Symbol"/>
          <w:color w:val="383838"/>
          <w:spacing w:val="-9"/>
          <w:w w:val="105"/>
          <w:sz w:val="15"/>
        </w:rPr>
        <w:t xml:space="preserve"> </w:t>
      </w:r>
      <w:r>
        <w:rPr>
          <w:rFonts w:ascii="Segoe UI Symbol" w:hAnsi="Segoe UI Symbol"/>
          <w:color w:val="383838"/>
          <w:w w:val="105"/>
          <w:sz w:val="15"/>
        </w:rPr>
        <w:t>the</w:t>
      </w:r>
      <w:r>
        <w:rPr>
          <w:rFonts w:ascii="Segoe UI Symbol" w:hAnsi="Segoe UI Symbol"/>
          <w:color w:val="383838"/>
          <w:spacing w:val="-7"/>
          <w:w w:val="105"/>
          <w:sz w:val="15"/>
        </w:rPr>
        <w:t xml:space="preserve"> </w:t>
      </w:r>
      <w:r>
        <w:rPr>
          <w:rFonts w:ascii="Segoe UI Symbol" w:hAnsi="Segoe UI Symbol"/>
          <w:color w:val="383838"/>
          <w:w w:val="105"/>
          <w:sz w:val="15"/>
        </w:rPr>
        <w:t>Contractor</w:t>
      </w:r>
      <w:r>
        <w:rPr>
          <w:rFonts w:ascii="Segoe UI Symbol" w:hAnsi="Segoe UI Symbol"/>
          <w:color w:val="383838"/>
          <w:spacing w:val="-6"/>
          <w:w w:val="105"/>
          <w:sz w:val="15"/>
        </w:rPr>
        <w:t xml:space="preserve"> </w:t>
      </w:r>
      <w:r>
        <w:rPr>
          <w:rFonts w:ascii="Segoe UI Symbol" w:hAnsi="Segoe UI Symbol"/>
          <w:color w:val="383838"/>
          <w:w w:val="105"/>
          <w:sz w:val="15"/>
        </w:rPr>
        <w:t>shall</w:t>
      </w:r>
      <w:r>
        <w:rPr>
          <w:rFonts w:ascii="Segoe UI Symbol" w:hAnsi="Segoe UI Symbol"/>
          <w:color w:val="383838"/>
          <w:spacing w:val="-11"/>
          <w:w w:val="105"/>
          <w:sz w:val="15"/>
        </w:rPr>
        <w:t xml:space="preserve"> </w:t>
      </w:r>
      <w:r>
        <w:rPr>
          <w:rFonts w:ascii="Segoe UI Symbol" w:hAnsi="Segoe UI Symbol"/>
          <w:color w:val="383838"/>
          <w:w w:val="105"/>
          <w:sz w:val="15"/>
        </w:rPr>
        <w:t>been titled to</w:t>
      </w:r>
      <w:r>
        <w:rPr>
          <w:rFonts w:ascii="Segoe UI Symbol" w:hAnsi="Segoe UI Symbol"/>
          <w:color w:val="383838"/>
          <w:spacing w:val="-1"/>
          <w:w w:val="105"/>
          <w:sz w:val="15"/>
        </w:rPr>
        <w:t xml:space="preserve"> </w:t>
      </w:r>
      <w:r>
        <w:rPr>
          <w:rFonts w:ascii="Segoe UI Symbol" w:hAnsi="Segoe UI Symbol"/>
          <w:color w:val="383838"/>
          <w:w w:val="105"/>
          <w:sz w:val="15"/>
        </w:rPr>
        <w:t>payment as</w:t>
      </w:r>
      <w:r>
        <w:rPr>
          <w:rFonts w:ascii="Segoe UI Symbol" w:hAnsi="Segoe UI Symbol"/>
          <w:color w:val="383838"/>
          <w:spacing w:val="18"/>
          <w:w w:val="105"/>
          <w:sz w:val="15"/>
        </w:rPr>
        <w:t xml:space="preserve"> </w:t>
      </w:r>
      <w:r>
        <w:rPr>
          <w:rFonts w:ascii="Segoe UI Symbol" w:hAnsi="Segoe UI Symbol"/>
          <w:color w:val="383838"/>
          <w:w w:val="105"/>
          <w:sz w:val="15"/>
        </w:rPr>
        <w:t>described in</w:t>
      </w:r>
      <w:r>
        <w:rPr>
          <w:rFonts w:ascii="Segoe UI Symbol" w:hAnsi="Segoe UI Symbol"/>
          <w:color w:val="383838"/>
          <w:spacing w:val="-7"/>
          <w:w w:val="105"/>
          <w:sz w:val="15"/>
        </w:rPr>
        <w:t xml:space="preserve"> </w:t>
      </w:r>
      <w:r>
        <w:rPr>
          <w:rFonts w:ascii="Segoe UI Symbol" w:hAnsi="Segoe UI Symbol"/>
          <w:color w:val="383838"/>
          <w:w w:val="105"/>
          <w:sz w:val="15"/>
        </w:rPr>
        <w:t>paragraph (b)</w:t>
      </w:r>
      <w:r>
        <w:rPr>
          <w:rFonts w:ascii="Segoe UI Symbol" w:hAnsi="Segoe UI Symbol"/>
          <w:color w:val="383838"/>
          <w:spacing w:val="-4"/>
          <w:w w:val="105"/>
          <w:sz w:val="15"/>
        </w:rPr>
        <w:t xml:space="preserve"> </w:t>
      </w:r>
      <w:r>
        <w:rPr>
          <w:rFonts w:ascii="Segoe UI Symbol" w:hAnsi="Segoe UI Symbol"/>
          <w:color w:val="383838"/>
          <w:w w:val="105"/>
          <w:sz w:val="15"/>
        </w:rPr>
        <w:t>above.</w:t>
      </w:r>
    </w:p>
    <w:p w14:paraId="0F852E4B" w14:textId="77777777" w:rsidR="00B83644" w:rsidRDefault="00000000">
      <w:pPr>
        <w:pStyle w:val="ListParagraph"/>
        <w:numPr>
          <w:ilvl w:val="1"/>
          <w:numId w:val="11"/>
        </w:numPr>
        <w:tabs>
          <w:tab w:val="left" w:pos="945"/>
          <w:tab w:val="left" w:pos="948"/>
        </w:tabs>
        <w:spacing w:before="5" w:line="213" w:lineRule="auto"/>
        <w:ind w:left="945" w:right="1108" w:hanging="325"/>
        <w:jc w:val="left"/>
        <w:rPr>
          <w:rFonts w:ascii="Segoe UI Symbol"/>
          <w:sz w:val="15"/>
        </w:rPr>
      </w:pPr>
      <w:r>
        <w:rPr>
          <w:color w:val="383838"/>
          <w:sz w:val="15"/>
        </w:rPr>
        <w:tab/>
      </w:r>
      <w:r>
        <w:rPr>
          <w:rFonts w:ascii="Segoe UI Symbol"/>
          <w:color w:val="383838"/>
          <w:w w:val="105"/>
          <w:sz w:val="15"/>
        </w:rPr>
        <w:t>Any</w:t>
      </w:r>
      <w:r>
        <w:rPr>
          <w:rFonts w:ascii="Segoe UI Symbol"/>
          <w:color w:val="383838"/>
          <w:spacing w:val="-11"/>
          <w:w w:val="105"/>
          <w:sz w:val="15"/>
        </w:rPr>
        <w:t xml:space="preserve"> </w:t>
      </w:r>
      <w:r>
        <w:rPr>
          <w:rFonts w:ascii="Segoe UI Symbol"/>
          <w:color w:val="383838"/>
          <w:w w:val="105"/>
          <w:sz w:val="15"/>
        </w:rPr>
        <w:t>disputes</w:t>
      </w:r>
      <w:r>
        <w:rPr>
          <w:rFonts w:ascii="Segoe UI Symbol"/>
          <w:color w:val="383838"/>
          <w:spacing w:val="-1"/>
          <w:w w:val="105"/>
          <w:sz w:val="15"/>
        </w:rPr>
        <w:t xml:space="preserve"> </w:t>
      </w:r>
      <w:proofErr w:type="gramStart"/>
      <w:r>
        <w:rPr>
          <w:rFonts w:ascii="Segoe UI Symbol"/>
          <w:color w:val="383838"/>
          <w:w w:val="105"/>
          <w:sz w:val="15"/>
        </w:rPr>
        <w:t>with</w:t>
      </w:r>
      <w:r>
        <w:rPr>
          <w:rFonts w:ascii="Segoe UI Symbol"/>
          <w:color w:val="383838"/>
          <w:spacing w:val="-7"/>
          <w:w w:val="105"/>
          <w:sz w:val="15"/>
        </w:rPr>
        <w:t xml:space="preserve"> </w:t>
      </w:r>
      <w:r>
        <w:rPr>
          <w:rFonts w:ascii="Segoe UI Symbol"/>
          <w:color w:val="383838"/>
          <w:w w:val="105"/>
          <w:sz w:val="15"/>
        </w:rPr>
        <w:t>regard</w:t>
      </w:r>
      <w:r>
        <w:rPr>
          <w:rFonts w:ascii="Segoe UI Symbol"/>
          <w:color w:val="383838"/>
          <w:spacing w:val="-7"/>
          <w:w w:val="105"/>
          <w:sz w:val="15"/>
        </w:rPr>
        <w:t xml:space="preserve"> </w:t>
      </w:r>
      <w:r>
        <w:rPr>
          <w:rFonts w:ascii="Segoe UI Symbol"/>
          <w:color w:val="383838"/>
          <w:w w:val="105"/>
          <w:sz w:val="15"/>
        </w:rPr>
        <w:t>to</w:t>
      </w:r>
      <w:proofErr w:type="gramEnd"/>
      <w:r>
        <w:rPr>
          <w:rFonts w:ascii="Segoe UI Symbol"/>
          <w:color w:val="383838"/>
          <w:spacing w:val="-11"/>
          <w:w w:val="105"/>
          <w:sz w:val="15"/>
        </w:rPr>
        <w:t xml:space="preserve"> </w:t>
      </w:r>
      <w:r>
        <w:rPr>
          <w:rFonts w:ascii="Segoe UI Symbol"/>
          <w:color w:val="383838"/>
          <w:w w:val="105"/>
          <w:sz w:val="15"/>
        </w:rPr>
        <w:t>this</w:t>
      </w:r>
      <w:r>
        <w:rPr>
          <w:rFonts w:ascii="Segoe UI Symbol"/>
          <w:color w:val="383838"/>
          <w:spacing w:val="-8"/>
          <w:w w:val="105"/>
          <w:sz w:val="15"/>
        </w:rPr>
        <w:t xml:space="preserve"> </w:t>
      </w:r>
      <w:r>
        <w:rPr>
          <w:rFonts w:ascii="Segoe UI Symbol"/>
          <w:color w:val="383838"/>
          <w:w w:val="105"/>
          <w:sz w:val="15"/>
        </w:rPr>
        <w:t>clause</w:t>
      </w:r>
      <w:r>
        <w:rPr>
          <w:rFonts w:ascii="Segoe UI Symbol"/>
          <w:color w:val="383838"/>
          <w:spacing w:val="-7"/>
          <w:w w:val="105"/>
          <w:sz w:val="15"/>
        </w:rPr>
        <w:t xml:space="preserve"> </w:t>
      </w:r>
      <w:r>
        <w:rPr>
          <w:rFonts w:ascii="Segoe UI Symbol"/>
          <w:color w:val="383838"/>
          <w:w w:val="105"/>
          <w:sz w:val="15"/>
        </w:rPr>
        <w:t>are</w:t>
      </w:r>
      <w:r>
        <w:rPr>
          <w:rFonts w:ascii="Segoe UI Symbol"/>
          <w:color w:val="383838"/>
          <w:spacing w:val="-9"/>
          <w:w w:val="105"/>
          <w:sz w:val="15"/>
        </w:rPr>
        <w:t xml:space="preserve"> </w:t>
      </w:r>
      <w:r>
        <w:rPr>
          <w:rFonts w:ascii="Segoe UI Symbol"/>
          <w:color w:val="383838"/>
          <w:w w:val="105"/>
          <w:sz w:val="15"/>
        </w:rPr>
        <w:t>expressly</w:t>
      </w:r>
      <w:r>
        <w:rPr>
          <w:rFonts w:ascii="Segoe UI Symbol"/>
          <w:color w:val="383838"/>
          <w:spacing w:val="-9"/>
          <w:w w:val="105"/>
          <w:sz w:val="15"/>
        </w:rPr>
        <w:t xml:space="preserve"> </w:t>
      </w:r>
      <w:r>
        <w:rPr>
          <w:rFonts w:ascii="Segoe UI Symbol"/>
          <w:color w:val="383838"/>
          <w:w w:val="105"/>
          <w:sz w:val="15"/>
        </w:rPr>
        <w:t xml:space="preserve">made subject to the terms of </w:t>
      </w:r>
      <w:proofErr w:type="gramStart"/>
      <w:r>
        <w:rPr>
          <w:rFonts w:ascii="Segoe UI Symbol"/>
          <w:color w:val="383838"/>
          <w:w w:val="105"/>
          <w:sz w:val="15"/>
        </w:rPr>
        <w:t>clause</w:t>
      </w:r>
      <w:proofErr w:type="gramEnd"/>
      <w:r>
        <w:rPr>
          <w:rFonts w:ascii="Segoe UI Symbol"/>
          <w:color w:val="383838"/>
          <w:w w:val="105"/>
          <w:sz w:val="15"/>
        </w:rPr>
        <w:t xml:space="preserve"> titled Disputes herein.</w:t>
      </w:r>
    </w:p>
    <w:p w14:paraId="034DB81A" w14:textId="77777777" w:rsidR="00B83644" w:rsidRDefault="00B83644">
      <w:pPr>
        <w:pStyle w:val="BodyText"/>
        <w:spacing w:before="9"/>
        <w:rPr>
          <w:rFonts w:ascii="Segoe UI Symbol"/>
          <w:sz w:val="13"/>
        </w:rPr>
      </w:pPr>
    </w:p>
    <w:p w14:paraId="579C5EE6" w14:textId="77777777" w:rsidR="00B83644" w:rsidRDefault="00000000">
      <w:pPr>
        <w:pStyle w:val="ListParagraph"/>
        <w:numPr>
          <w:ilvl w:val="0"/>
          <w:numId w:val="11"/>
        </w:numPr>
        <w:tabs>
          <w:tab w:val="left" w:pos="612"/>
        </w:tabs>
        <w:ind w:left="612" w:hanging="326"/>
        <w:jc w:val="left"/>
        <w:rPr>
          <w:rFonts w:ascii="Arial"/>
          <w:b/>
          <w:color w:val="383838"/>
          <w:sz w:val="15"/>
        </w:rPr>
      </w:pPr>
      <w:r>
        <w:rPr>
          <w:rFonts w:ascii="Arial"/>
          <w:b/>
          <w:color w:val="383838"/>
          <w:sz w:val="15"/>
        </w:rPr>
        <w:t>Examination</w:t>
      </w:r>
      <w:r>
        <w:rPr>
          <w:rFonts w:ascii="Arial"/>
          <w:b/>
          <w:color w:val="383838"/>
          <w:spacing w:val="23"/>
          <w:sz w:val="15"/>
        </w:rPr>
        <w:t xml:space="preserve"> </w:t>
      </w:r>
      <w:r>
        <w:rPr>
          <w:rFonts w:ascii="Arial"/>
          <w:b/>
          <w:color w:val="383838"/>
          <w:sz w:val="15"/>
        </w:rPr>
        <w:t>and</w:t>
      </w:r>
      <w:r>
        <w:rPr>
          <w:rFonts w:ascii="Arial"/>
          <w:b/>
          <w:color w:val="383838"/>
          <w:spacing w:val="8"/>
          <w:sz w:val="15"/>
        </w:rPr>
        <w:t xml:space="preserve"> </w:t>
      </w:r>
      <w:r>
        <w:rPr>
          <w:rFonts w:ascii="Arial"/>
          <w:b/>
          <w:color w:val="383838"/>
          <w:sz w:val="15"/>
        </w:rPr>
        <w:t>Retention</w:t>
      </w:r>
      <w:r>
        <w:rPr>
          <w:rFonts w:ascii="Arial"/>
          <w:b/>
          <w:color w:val="383838"/>
          <w:spacing w:val="11"/>
          <w:sz w:val="15"/>
        </w:rPr>
        <w:t xml:space="preserve"> </w:t>
      </w:r>
      <w:r>
        <w:rPr>
          <w:rFonts w:ascii="Arial"/>
          <w:b/>
          <w:color w:val="383838"/>
          <w:sz w:val="15"/>
        </w:rPr>
        <w:t>of</w:t>
      </w:r>
      <w:r>
        <w:rPr>
          <w:rFonts w:ascii="Arial"/>
          <w:b/>
          <w:color w:val="383838"/>
          <w:spacing w:val="5"/>
          <w:sz w:val="15"/>
        </w:rPr>
        <w:t xml:space="preserve"> </w:t>
      </w:r>
      <w:r>
        <w:rPr>
          <w:rFonts w:ascii="Arial"/>
          <w:b/>
          <w:color w:val="383838"/>
          <w:sz w:val="15"/>
        </w:rPr>
        <w:t>Contractor's</w:t>
      </w:r>
      <w:r>
        <w:rPr>
          <w:rFonts w:ascii="Arial"/>
          <w:b/>
          <w:color w:val="383838"/>
          <w:spacing w:val="19"/>
          <w:sz w:val="15"/>
        </w:rPr>
        <w:t xml:space="preserve"> </w:t>
      </w:r>
      <w:r>
        <w:rPr>
          <w:rFonts w:ascii="Arial"/>
          <w:b/>
          <w:color w:val="383838"/>
          <w:spacing w:val="-2"/>
          <w:sz w:val="15"/>
        </w:rPr>
        <w:t>Records</w:t>
      </w:r>
    </w:p>
    <w:p w14:paraId="24F18E83" w14:textId="77777777" w:rsidR="00B83644" w:rsidRDefault="00B83644">
      <w:pPr>
        <w:pStyle w:val="BodyText"/>
        <w:spacing w:before="4"/>
        <w:rPr>
          <w:rFonts w:ascii="Arial"/>
          <w:b/>
          <w:sz w:val="16"/>
        </w:rPr>
      </w:pPr>
    </w:p>
    <w:p w14:paraId="61F50E6E" w14:textId="77777777" w:rsidR="00B83644" w:rsidRDefault="00000000">
      <w:pPr>
        <w:pStyle w:val="ListParagraph"/>
        <w:numPr>
          <w:ilvl w:val="1"/>
          <w:numId w:val="11"/>
        </w:numPr>
        <w:tabs>
          <w:tab w:val="left" w:pos="931"/>
          <w:tab w:val="left" w:pos="936"/>
        </w:tabs>
        <w:spacing w:line="216" w:lineRule="auto"/>
        <w:ind w:left="931" w:right="1098" w:hanging="316"/>
        <w:jc w:val="left"/>
        <w:rPr>
          <w:rFonts w:ascii="Segoe UI Symbol"/>
          <w:sz w:val="15"/>
        </w:rPr>
      </w:pPr>
      <w:r>
        <w:rPr>
          <w:noProof/>
        </w:rPr>
        <mc:AlternateContent>
          <mc:Choice Requires="wps">
            <w:drawing>
              <wp:anchor distT="0" distB="0" distL="0" distR="0" simplePos="0" relativeHeight="486828544" behindDoc="1" locked="0" layoutInCell="1" allowOverlap="1" wp14:anchorId="05424EE9" wp14:editId="5BD9FDDC">
                <wp:simplePos x="0" y="0"/>
                <wp:positionH relativeFrom="page">
                  <wp:posOffset>5093950</wp:posOffset>
                </wp:positionH>
                <wp:positionV relativeFrom="paragraph">
                  <wp:posOffset>749093</wp:posOffset>
                </wp:positionV>
                <wp:extent cx="18415" cy="218440"/>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 cy="218440"/>
                        </a:xfrm>
                        <a:custGeom>
                          <a:avLst/>
                          <a:gdLst/>
                          <a:ahLst/>
                          <a:cxnLst/>
                          <a:rect l="l" t="t" r="r" b="b"/>
                          <a:pathLst>
                            <a:path w="18415" h="218440">
                              <a:moveTo>
                                <a:pt x="18316" y="218204"/>
                              </a:moveTo>
                              <a:lnTo>
                                <a:pt x="0" y="218204"/>
                              </a:lnTo>
                              <a:lnTo>
                                <a:pt x="0" y="0"/>
                              </a:lnTo>
                              <a:lnTo>
                                <a:pt x="18316" y="0"/>
                              </a:lnTo>
                              <a:lnTo>
                                <a:pt x="18316" y="218204"/>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shape w14:anchorId="52CA6170" id="Graphic 113" o:spid="_x0000_s1026" style="position:absolute;margin-left:401.1pt;margin-top:59pt;width:1.45pt;height:17.2pt;z-index:-16487936;visibility:visible;mso-wrap-style:square;mso-wrap-distance-left:0;mso-wrap-distance-top:0;mso-wrap-distance-right:0;mso-wrap-distance-bottom:0;mso-position-horizontal:absolute;mso-position-horizontal-relative:page;mso-position-vertical:absolute;mso-position-vertical-relative:text;v-text-anchor:top" coordsize="18415,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" path="m18316,218204l,218204,,,18316,r,218204xe" fillcolor="#ededed" stroked="f">
                <v:path arrowok="t"/>
                <w10:wrap anchorx="page"/>
              </v:shape>
            </w:pict>
          </mc:Fallback>
        </mc:AlternateContent>
      </w:r>
      <w:r>
        <w:rPr>
          <w:color w:val="383838"/>
          <w:sz w:val="15"/>
        </w:rPr>
        <w:tab/>
      </w:r>
      <w:r>
        <w:rPr>
          <w:rFonts w:ascii="Segoe UI Symbol"/>
          <w:color w:val="383838"/>
          <w:w w:val="105"/>
          <w:sz w:val="15"/>
        </w:rPr>
        <w:t>The</w:t>
      </w:r>
      <w:r>
        <w:rPr>
          <w:rFonts w:ascii="Segoe UI Symbol"/>
          <w:color w:val="383838"/>
          <w:spacing w:val="5"/>
          <w:w w:val="105"/>
          <w:sz w:val="15"/>
        </w:rPr>
        <w:t xml:space="preserve"> </w:t>
      </w:r>
      <w:r>
        <w:rPr>
          <w:rFonts w:ascii="Segoe UI Symbol"/>
          <w:color w:val="383838"/>
          <w:w w:val="105"/>
          <w:sz w:val="15"/>
        </w:rPr>
        <w:t>HA,</w:t>
      </w:r>
      <w:r>
        <w:rPr>
          <w:rFonts w:ascii="Segoe UI Symbol"/>
          <w:color w:val="383838"/>
          <w:spacing w:val="-7"/>
          <w:w w:val="105"/>
          <w:sz w:val="15"/>
        </w:rPr>
        <w:t xml:space="preserve"> </w:t>
      </w:r>
      <w:r>
        <w:rPr>
          <w:rFonts w:ascii="Segoe UI Symbol"/>
          <w:color w:val="383838"/>
          <w:w w:val="105"/>
          <w:sz w:val="15"/>
        </w:rPr>
        <w:t>HUD,</w:t>
      </w:r>
      <w:r>
        <w:rPr>
          <w:rFonts w:ascii="Segoe UI Symbol"/>
          <w:color w:val="383838"/>
          <w:spacing w:val="-6"/>
          <w:w w:val="105"/>
          <w:sz w:val="15"/>
        </w:rPr>
        <w:t xml:space="preserve"> </w:t>
      </w:r>
      <w:r>
        <w:rPr>
          <w:rFonts w:ascii="Segoe UI Symbol"/>
          <w:color w:val="383838"/>
          <w:w w:val="105"/>
          <w:sz w:val="15"/>
        </w:rPr>
        <w:t>or</w:t>
      </w:r>
      <w:r>
        <w:rPr>
          <w:rFonts w:ascii="Segoe UI Symbol"/>
          <w:color w:val="383838"/>
          <w:spacing w:val="-11"/>
          <w:w w:val="105"/>
          <w:sz w:val="15"/>
        </w:rPr>
        <w:t xml:space="preserve"> </w:t>
      </w:r>
      <w:r>
        <w:rPr>
          <w:rFonts w:ascii="Segoe UI Symbol"/>
          <w:color w:val="383838"/>
          <w:w w:val="105"/>
          <w:sz w:val="15"/>
        </w:rPr>
        <w:t>Comptroller General</w:t>
      </w:r>
      <w:r>
        <w:rPr>
          <w:rFonts w:ascii="Segoe UI Symbol"/>
          <w:color w:val="383838"/>
          <w:spacing w:val="-7"/>
          <w:w w:val="105"/>
          <w:sz w:val="15"/>
        </w:rPr>
        <w:t xml:space="preserve"> </w:t>
      </w:r>
      <w:r>
        <w:rPr>
          <w:rFonts w:ascii="Segoe UI Symbol"/>
          <w:color w:val="383838"/>
          <w:w w:val="105"/>
          <w:sz w:val="15"/>
        </w:rPr>
        <w:t>of</w:t>
      </w:r>
      <w:r>
        <w:rPr>
          <w:rFonts w:ascii="Segoe UI Symbol"/>
          <w:color w:val="383838"/>
          <w:spacing w:val="-11"/>
          <w:w w:val="105"/>
          <w:sz w:val="15"/>
        </w:rPr>
        <w:t xml:space="preserve"> </w:t>
      </w:r>
      <w:r>
        <w:rPr>
          <w:rFonts w:ascii="Segoe UI Symbol"/>
          <w:color w:val="383838"/>
          <w:w w:val="105"/>
          <w:sz w:val="15"/>
        </w:rPr>
        <w:t>the</w:t>
      </w:r>
      <w:r>
        <w:rPr>
          <w:rFonts w:ascii="Segoe UI Symbol"/>
          <w:color w:val="383838"/>
          <w:spacing w:val="-9"/>
          <w:w w:val="105"/>
          <w:sz w:val="15"/>
        </w:rPr>
        <w:t xml:space="preserve"> </w:t>
      </w:r>
      <w:r>
        <w:rPr>
          <w:rFonts w:ascii="Segoe UI Symbol"/>
          <w:color w:val="383838"/>
          <w:w w:val="105"/>
          <w:sz w:val="15"/>
        </w:rPr>
        <w:t>United</w:t>
      </w:r>
      <w:r>
        <w:rPr>
          <w:rFonts w:ascii="Segoe UI Symbol"/>
          <w:color w:val="383838"/>
          <w:spacing w:val="-6"/>
          <w:w w:val="105"/>
          <w:sz w:val="15"/>
        </w:rPr>
        <w:t xml:space="preserve"> </w:t>
      </w:r>
      <w:r>
        <w:rPr>
          <w:rFonts w:ascii="Segoe UI Symbol"/>
          <w:color w:val="383838"/>
          <w:w w:val="105"/>
          <w:sz w:val="15"/>
        </w:rPr>
        <w:t>States, or</w:t>
      </w:r>
      <w:r>
        <w:rPr>
          <w:rFonts w:ascii="Segoe UI Symbol"/>
          <w:color w:val="383838"/>
          <w:spacing w:val="-6"/>
          <w:w w:val="105"/>
          <w:sz w:val="15"/>
        </w:rPr>
        <w:t xml:space="preserve"> </w:t>
      </w:r>
      <w:r>
        <w:rPr>
          <w:rFonts w:ascii="Segoe UI Symbol"/>
          <w:color w:val="383838"/>
          <w:w w:val="105"/>
          <w:sz w:val="15"/>
        </w:rPr>
        <w:t>any</w:t>
      </w:r>
      <w:r>
        <w:rPr>
          <w:rFonts w:ascii="Segoe UI Symbol"/>
          <w:color w:val="383838"/>
          <w:spacing w:val="-9"/>
          <w:w w:val="105"/>
          <w:sz w:val="15"/>
        </w:rPr>
        <w:t xml:space="preserve"> </w:t>
      </w:r>
      <w:r>
        <w:rPr>
          <w:rFonts w:ascii="Segoe UI Symbol"/>
          <w:color w:val="383838"/>
          <w:w w:val="105"/>
          <w:sz w:val="15"/>
        </w:rPr>
        <w:t>of</w:t>
      </w:r>
      <w:r>
        <w:rPr>
          <w:rFonts w:ascii="Segoe UI Symbol"/>
          <w:color w:val="383838"/>
          <w:spacing w:val="-3"/>
          <w:w w:val="105"/>
          <w:sz w:val="15"/>
        </w:rPr>
        <w:t xml:space="preserve"> </w:t>
      </w:r>
      <w:r>
        <w:rPr>
          <w:rFonts w:ascii="Segoe UI Symbol"/>
          <w:color w:val="383838"/>
          <w:w w:val="105"/>
          <w:sz w:val="15"/>
        </w:rPr>
        <w:t>their</w:t>
      </w:r>
      <w:r>
        <w:rPr>
          <w:rFonts w:ascii="Segoe UI Symbol"/>
          <w:color w:val="383838"/>
          <w:spacing w:val="-6"/>
          <w:w w:val="105"/>
          <w:sz w:val="15"/>
        </w:rPr>
        <w:t xml:space="preserve"> </w:t>
      </w:r>
      <w:r>
        <w:rPr>
          <w:rFonts w:ascii="Segoe UI Symbol"/>
          <w:color w:val="383838"/>
          <w:w w:val="105"/>
          <w:sz w:val="15"/>
        </w:rPr>
        <w:t>duly</w:t>
      </w:r>
      <w:r>
        <w:rPr>
          <w:rFonts w:ascii="Segoe UI Symbol"/>
          <w:color w:val="383838"/>
          <w:spacing w:val="-9"/>
          <w:w w:val="105"/>
          <w:sz w:val="15"/>
        </w:rPr>
        <w:t xml:space="preserve"> </w:t>
      </w:r>
      <w:r>
        <w:rPr>
          <w:rFonts w:ascii="Segoe UI Symbol"/>
          <w:color w:val="383838"/>
          <w:w w:val="105"/>
          <w:sz w:val="15"/>
        </w:rPr>
        <w:t>authorized</w:t>
      </w:r>
      <w:r>
        <w:rPr>
          <w:rFonts w:ascii="Segoe UI Symbol"/>
          <w:color w:val="383838"/>
          <w:spacing w:val="-2"/>
          <w:w w:val="105"/>
          <w:sz w:val="15"/>
        </w:rPr>
        <w:t xml:space="preserve"> </w:t>
      </w:r>
      <w:r>
        <w:rPr>
          <w:rFonts w:ascii="Segoe UI Symbol"/>
          <w:color w:val="383838"/>
          <w:w w:val="105"/>
          <w:sz w:val="15"/>
        </w:rPr>
        <w:t>representatives</w:t>
      </w:r>
      <w:r>
        <w:rPr>
          <w:rFonts w:ascii="Segoe UI Symbol"/>
          <w:color w:val="383838"/>
          <w:spacing w:val="-20"/>
          <w:w w:val="105"/>
          <w:sz w:val="15"/>
        </w:rPr>
        <w:t xml:space="preserve"> </w:t>
      </w:r>
      <w:r>
        <w:rPr>
          <w:rFonts w:ascii="Segoe UI Symbol"/>
          <w:color w:val="383838"/>
          <w:w w:val="105"/>
          <w:sz w:val="15"/>
        </w:rPr>
        <w:t>shall,</w:t>
      </w:r>
      <w:r>
        <w:rPr>
          <w:rFonts w:ascii="Segoe UI Symbol"/>
          <w:color w:val="383838"/>
          <w:spacing w:val="-6"/>
          <w:w w:val="105"/>
          <w:sz w:val="15"/>
        </w:rPr>
        <w:t xml:space="preserve"> </w:t>
      </w:r>
      <w:r>
        <w:rPr>
          <w:rFonts w:ascii="Segoe UI Symbol"/>
          <w:color w:val="383838"/>
          <w:w w:val="105"/>
          <w:sz w:val="15"/>
        </w:rPr>
        <w:t>until</w:t>
      </w:r>
      <w:r>
        <w:rPr>
          <w:rFonts w:ascii="Segoe UI Symbol"/>
          <w:color w:val="383838"/>
          <w:spacing w:val="-3"/>
          <w:w w:val="105"/>
          <w:sz w:val="15"/>
        </w:rPr>
        <w:t xml:space="preserve"> </w:t>
      </w:r>
      <w:r>
        <w:rPr>
          <w:rFonts w:ascii="Segoe UI Symbol"/>
          <w:color w:val="383838"/>
          <w:w w:val="105"/>
          <w:sz w:val="15"/>
        </w:rPr>
        <w:t>3 years after final payment under this contract, have access to</w:t>
      </w:r>
      <w:r>
        <w:rPr>
          <w:rFonts w:ascii="Segoe UI Symbol"/>
          <w:color w:val="383838"/>
          <w:spacing w:val="-11"/>
          <w:w w:val="105"/>
          <w:sz w:val="15"/>
        </w:rPr>
        <w:t xml:space="preserve"> </w:t>
      </w:r>
      <w:r>
        <w:rPr>
          <w:rFonts w:ascii="Segoe UI Symbol"/>
          <w:color w:val="383838"/>
          <w:w w:val="105"/>
          <w:sz w:val="15"/>
        </w:rPr>
        <w:t>and</w:t>
      </w:r>
      <w:r>
        <w:rPr>
          <w:rFonts w:ascii="Segoe UI Symbol"/>
          <w:color w:val="383838"/>
          <w:spacing w:val="-11"/>
          <w:w w:val="105"/>
          <w:sz w:val="15"/>
        </w:rPr>
        <w:t xml:space="preserve"> </w:t>
      </w:r>
      <w:r>
        <w:rPr>
          <w:rFonts w:ascii="Segoe UI Symbol"/>
          <w:color w:val="383838"/>
          <w:w w:val="105"/>
          <w:sz w:val="15"/>
        </w:rPr>
        <w:t>the</w:t>
      </w:r>
      <w:r>
        <w:rPr>
          <w:rFonts w:ascii="Segoe UI Symbol"/>
          <w:color w:val="383838"/>
          <w:spacing w:val="-11"/>
          <w:w w:val="105"/>
          <w:sz w:val="15"/>
        </w:rPr>
        <w:t xml:space="preserve"> </w:t>
      </w:r>
      <w:r>
        <w:rPr>
          <w:rFonts w:ascii="Segoe UI Symbol"/>
          <w:color w:val="383838"/>
          <w:w w:val="105"/>
          <w:sz w:val="15"/>
        </w:rPr>
        <w:t>right</w:t>
      </w:r>
      <w:r>
        <w:rPr>
          <w:rFonts w:ascii="Segoe UI Symbol"/>
          <w:color w:val="383838"/>
          <w:spacing w:val="-11"/>
          <w:w w:val="105"/>
          <w:sz w:val="15"/>
        </w:rPr>
        <w:t xml:space="preserve"> </w:t>
      </w:r>
      <w:r>
        <w:rPr>
          <w:rFonts w:ascii="Segoe UI Symbol"/>
          <w:color w:val="383838"/>
          <w:w w:val="105"/>
          <w:sz w:val="15"/>
        </w:rPr>
        <w:t>to</w:t>
      </w:r>
      <w:r>
        <w:rPr>
          <w:rFonts w:ascii="Segoe UI Symbol"/>
          <w:color w:val="383838"/>
          <w:spacing w:val="-9"/>
          <w:w w:val="105"/>
          <w:sz w:val="15"/>
        </w:rPr>
        <w:t xml:space="preserve"> </w:t>
      </w:r>
      <w:r>
        <w:rPr>
          <w:rFonts w:ascii="Segoe UI Symbol"/>
          <w:color w:val="383838"/>
          <w:w w:val="105"/>
          <w:sz w:val="15"/>
        </w:rPr>
        <w:t>examine any</w:t>
      </w:r>
      <w:r>
        <w:rPr>
          <w:rFonts w:ascii="Segoe UI Symbol"/>
          <w:color w:val="383838"/>
          <w:spacing w:val="-4"/>
          <w:w w:val="105"/>
          <w:sz w:val="15"/>
        </w:rPr>
        <w:t xml:space="preserve"> </w:t>
      </w:r>
      <w:r>
        <w:rPr>
          <w:rFonts w:ascii="Segoe UI Symbol"/>
          <w:color w:val="383838"/>
          <w:w w:val="105"/>
          <w:sz w:val="15"/>
        </w:rPr>
        <w:t>of</w:t>
      </w:r>
      <w:r>
        <w:rPr>
          <w:rFonts w:ascii="Segoe UI Symbol"/>
          <w:color w:val="383838"/>
          <w:spacing w:val="-11"/>
          <w:w w:val="105"/>
          <w:sz w:val="15"/>
        </w:rPr>
        <w:t xml:space="preserve"> </w:t>
      </w:r>
      <w:r>
        <w:rPr>
          <w:rFonts w:ascii="Segoe UI Symbol"/>
          <w:color w:val="383838"/>
          <w:w w:val="105"/>
          <w:sz w:val="15"/>
        </w:rPr>
        <w:t>the</w:t>
      </w:r>
      <w:r>
        <w:rPr>
          <w:rFonts w:ascii="Segoe UI Symbol"/>
          <w:color w:val="383838"/>
          <w:spacing w:val="-8"/>
          <w:w w:val="105"/>
          <w:sz w:val="15"/>
        </w:rPr>
        <w:t xml:space="preserve"> </w:t>
      </w:r>
      <w:r>
        <w:rPr>
          <w:rFonts w:ascii="Segoe UI Symbol"/>
          <w:color w:val="383838"/>
          <w:w w:val="105"/>
          <w:sz w:val="15"/>
        </w:rPr>
        <w:t>Contractor's directly pertinent books, documents, papers, or other</w:t>
      </w:r>
      <w:r>
        <w:rPr>
          <w:rFonts w:ascii="Segoe UI Symbol"/>
          <w:color w:val="383838"/>
          <w:spacing w:val="-3"/>
          <w:w w:val="105"/>
          <w:sz w:val="15"/>
        </w:rPr>
        <w:t xml:space="preserve"> </w:t>
      </w:r>
      <w:r>
        <w:rPr>
          <w:rFonts w:ascii="Segoe UI Symbol"/>
          <w:color w:val="383838"/>
          <w:w w:val="105"/>
          <w:sz w:val="15"/>
        </w:rPr>
        <w:t>records involving transactions related to</w:t>
      </w:r>
      <w:r>
        <w:rPr>
          <w:rFonts w:ascii="Segoe UI Symbol"/>
          <w:color w:val="383838"/>
          <w:spacing w:val="-4"/>
          <w:w w:val="105"/>
          <w:sz w:val="15"/>
        </w:rPr>
        <w:t xml:space="preserve"> </w:t>
      </w:r>
      <w:r>
        <w:rPr>
          <w:rFonts w:ascii="Segoe UI Symbol"/>
          <w:color w:val="383838"/>
          <w:w w:val="105"/>
          <w:sz w:val="15"/>
        </w:rPr>
        <w:t>this</w:t>
      </w:r>
      <w:r>
        <w:rPr>
          <w:rFonts w:ascii="Segoe UI Symbol"/>
          <w:color w:val="383838"/>
          <w:spacing w:val="-2"/>
          <w:w w:val="105"/>
          <w:sz w:val="15"/>
        </w:rPr>
        <w:t xml:space="preserve"> </w:t>
      </w:r>
      <w:r>
        <w:rPr>
          <w:rFonts w:ascii="Segoe UI Symbol"/>
          <w:color w:val="383838"/>
          <w:w w:val="105"/>
          <w:sz w:val="15"/>
        </w:rPr>
        <w:t>contract for</w:t>
      </w:r>
      <w:r>
        <w:rPr>
          <w:rFonts w:ascii="Segoe UI Symbol"/>
          <w:color w:val="383838"/>
          <w:spacing w:val="-11"/>
          <w:w w:val="105"/>
          <w:sz w:val="15"/>
        </w:rPr>
        <w:t xml:space="preserve"> </w:t>
      </w:r>
      <w:r>
        <w:rPr>
          <w:rFonts w:ascii="Segoe UI Symbol"/>
          <w:color w:val="383838"/>
          <w:w w:val="105"/>
          <w:sz w:val="15"/>
        </w:rPr>
        <w:t>the purpose of</w:t>
      </w:r>
      <w:r>
        <w:rPr>
          <w:rFonts w:ascii="Segoe UI Symbol"/>
          <w:color w:val="383838"/>
          <w:spacing w:val="-2"/>
          <w:w w:val="105"/>
          <w:sz w:val="15"/>
        </w:rPr>
        <w:t xml:space="preserve"> </w:t>
      </w:r>
      <w:r>
        <w:rPr>
          <w:rFonts w:ascii="Segoe UI Symbol"/>
          <w:color w:val="383838"/>
          <w:w w:val="105"/>
          <w:sz w:val="15"/>
        </w:rPr>
        <w:t xml:space="preserve">making </w:t>
      </w:r>
      <w:r>
        <w:rPr>
          <w:rFonts w:ascii="Segoe UI Symbol"/>
          <w:color w:val="4F4F4F"/>
          <w:w w:val="105"/>
          <w:sz w:val="15"/>
        </w:rPr>
        <w:t xml:space="preserve">audit, </w:t>
      </w:r>
      <w:r>
        <w:rPr>
          <w:rFonts w:ascii="Segoe UI Symbol"/>
          <w:color w:val="383838"/>
          <w:w w:val="105"/>
          <w:sz w:val="15"/>
        </w:rPr>
        <w:t xml:space="preserve">examination, excerpts, and </w:t>
      </w:r>
      <w:r>
        <w:rPr>
          <w:rFonts w:ascii="Segoe UI Symbol"/>
          <w:color w:val="383838"/>
          <w:spacing w:val="-2"/>
          <w:w w:val="105"/>
          <w:sz w:val="15"/>
        </w:rPr>
        <w:t>transcriptions</w:t>
      </w:r>
      <w:r>
        <w:rPr>
          <w:rFonts w:ascii="Segoe UI Symbol"/>
          <w:color w:val="AAAAAA"/>
          <w:spacing w:val="-2"/>
          <w:w w:val="105"/>
          <w:sz w:val="15"/>
        </w:rPr>
        <w:t>.</w:t>
      </w:r>
    </w:p>
    <w:p w14:paraId="11377FCF" w14:textId="77777777" w:rsidR="00B83644" w:rsidRDefault="00B83644">
      <w:pPr>
        <w:spacing w:line="216" w:lineRule="auto"/>
        <w:rPr>
          <w:rFonts w:ascii="Segoe UI Symbol"/>
          <w:sz w:val="15"/>
        </w:rPr>
        <w:sectPr w:rsidR="00B83644">
          <w:type w:val="continuous"/>
          <w:pgSz w:w="12240" w:h="15840"/>
          <w:pgMar w:top="1820" w:right="0" w:bottom="280" w:left="360" w:header="0" w:footer="0" w:gutter="0"/>
          <w:cols w:num="2" w:space="720" w:equalWidth="0">
            <w:col w:w="5758" w:space="40"/>
            <w:col w:w="6082"/>
          </w:cols>
        </w:sectPr>
      </w:pPr>
    </w:p>
    <w:p w14:paraId="192EE69E" w14:textId="77777777" w:rsidR="00B83644" w:rsidRDefault="00B83644">
      <w:pPr>
        <w:pStyle w:val="BodyText"/>
        <w:rPr>
          <w:rFonts w:ascii="Segoe UI Symbol"/>
          <w:sz w:val="20"/>
        </w:rPr>
      </w:pPr>
    </w:p>
    <w:p w14:paraId="3751FAA4" w14:textId="77777777" w:rsidR="00B83644" w:rsidRDefault="00B83644">
      <w:pPr>
        <w:pStyle w:val="BodyText"/>
        <w:spacing w:before="7"/>
        <w:rPr>
          <w:rFonts w:ascii="Segoe UI Symbol"/>
          <w:sz w:val="26"/>
        </w:rPr>
      </w:pPr>
    </w:p>
    <w:p w14:paraId="5F0924BE" w14:textId="77777777" w:rsidR="00B83644" w:rsidRDefault="00000000">
      <w:pPr>
        <w:pStyle w:val="BodyText"/>
        <w:spacing w:line="20" w:lineRule="exact"/>
        <w:ind w:left="841"/>
        <w:rPr>
          <w:rFonts w:ascii="Segoe UI Symbol"/>
          <w:sz w:val="2"/>
        </w:rPr>
      </w:pPr>
      <w:r>
        <w:rPr>
          <w:rFonts w:ascii="Segoe UI Symbol"/>
          <w:noProof/>
          <w:sz w:val="2"/>
        </w:rPr>
        <mc:AlternateContent>
          <mc:Choice Requires="wpg">
            <w:drawing>
              <wp:inline distT="0" distB="0" distL="0" distR="0" wp14:anchorId="54ECCA1F" wp14:editId="1B12E201">
                <wp:extent cx="6289040" cy="21590"/>
                <wp:effectExtent l="19050" t="0" r="6985" b="6985"/>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9040" cy="21590"/>
                          <a:chOff x="0" y="0"/>
                          <a:chExt cx="6289040" cy="21590"/>
                        </a:xfrm>
                      </wpg:grpSpPr>
                      <wps:wsp>
                        <wps:cNvPr id="115" name="Graphic 115"/>
                        <wps:cNvSpPr/>
                        <wps:spPr>
                          <a:xfrm>
                            <a:off x="0" y="10680"/>
                            <a:ext cx="6289040" cy="1270"/>
                          </a:xfrm>
                          <a:custGeom>
                            <a:avLst/>
                            <a:gdLst/>
                            <a:ahLst/>
                            <a:cxnLst/>
                            <a:rect l="l" t="t" r="r" b="b"/>
                            <a:pathLst>
                              <a:path w="6289040">
                                <a:moveTo>
                                  <a:pt x="0" y="0"/>
                                </a:moveTo>
                                <a:lnTo>
                                  <a:pt x="6288731" y="0"/>
                                </a:lnTo>
                              </a:path>
                            </a:pathLst>
                          </a:custGeom>
                          <a:ln w="2136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2AAB27E" id="Group 114" o:spid="_x0000_s1026" style="width:495.2pt;height:1.7pt;mso-position-horizontal-relative:char;mso-position-vertical-relative:line" coordsize="62890,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">
                <v:shape id="Graphic 115" o:spid="_x0000_s1027" style="position:absolute;top:106;width:62890;height:13;visibility:visible;mso-wrap-style:square;v-text-anchor:top" coordsize="6289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" path="m,l6288731,e" filled="f" strokeweight=".59336mm">
                  <v:path arrowok="t"/>
                </v:shape>
                <w10:anchorlock/>
              </v:group>
            </w:pict>
          </mc:Fallback>
        </mc:AlternateContent>
      </w:r>
    </w:p>
    <w:p w14:paraId="7CD36B94" w14:textId="77777777" w:rsidR="00B83644" w:rsidRDefault="00000000">
      <w:pPr>
        <w:tabs>
          <w:tab w:val="left" w:pos="8784"/>
        </w:tabs>
        <w:spacing w:before="159"/>
        <w:ind w:left="4496"/>
        <w:rPr>
          <w:rFonts w:ascii="Segoe UI Symbol"/>
          <w:sz w:val="15"/>
        </w:rPr>
      </w:pPr>
      <w:r>
        <w:rPr>
          <w:rFonts w:ascii="Segoe UI Symbol"/>
          <w:color w:val="4F4F4F"/>
          <w:sz w:val="15"/>
        </w:rPr>
        <w:t>Section</w:t>
      </w:r>
      <w:r>
        <w:rPr>
          <w:rFonts w:ascii="Segoe UI Symbol"/>
          <w:color w:val="4F4F4F"/>
          <w:spacing w:val="-8"/>
          <w:sz w:val="15"/>
        </w:rPr>
        <w:t xml:space="preserve"> </w:t>
      </w:r>
      <w:r>
        <w:rPr>
          <w:rFonts w:ascii="Segoe UI Symbol"/>
          <w:color w:val="383838"/>
          <w:sz w:val="15"/>
        </w:rPr>
        <w:t>I</w:t>
      </w:r>
      <w:r>
        <w:rPr>
          <w:rFonts w:ascii="Segoe UI Symbol"/>
          <w:color w:val="383838"/>
          <w:spacing w:val="-2"/>
          <w:sz w:val="15"/>
        </w:rPr>
        <w:t xml:space="preserve"> </w:t>
      </w:r>
      <w:r>
        <w:rPr>
          <w:rFonts w:ascii="Segoe UI Symbol"/>
          <w:color w:val="4F4F4F"/>
          <w:sz w:val="15"/>
        </w:rPr>
        <w:t>-</w:t>
      </w:r>
      <w:r>
        <w:rPr>
          <w:rFonts w:ascii="Segoe UI Symbol"/>
          <w:color w:val="4F4F4F"/>
          <w:spacing w:val="-12"/>
          <w:sz w:val="15"/>
        </w:rPr>
        <w:t xml:space="preserve"> </w:t>
      </w:r>
      <w:r>
        <w:rPr>
          <w:rFonts w:ascii="Segoe UI Symbol"/>
          <w:color w:val="4F4F4F"/>
          <w:sz w:val="15"/>
        </w:rPr>
        <w:t>Page</w:t>
      </w:r>
      <w:r>
        <w:rPr>
          <w:rFonts w:ascii="Segoe UI Symbol"/>
          <w:color w:val="4F4F4F"/>
          <w:spacing w:val="1"/>
          <w:sz w:val="15"/>
        </w:rPr>
        <w:t xml:space="preserve"> </w:t>
      </w:r>
      <w:r>
        <w:rPr>
          <w:rFonts w:ascii="Segoe UI Symbol"/>
          <w:color w:val="4F4F4F"/>
          <w:sz w:val="15"/>
        </w:rPr>
        <w:t>1</w:t>
      </w:r>
      <w:r>
        <w:rPr>
          <w:rFonts w:ascii="Segoe UI Symbol"/>
          <w:color w:val="4F4F4F"/>
          <w:spacing w:val="-6"/>
          <w:sz w:val="15"/>
        </w:rPr>
        <w:t xml:space="preserve"> </w:t>
      </w:r>
      <w:r>
        <w:rPr>
          <w:rFonts w:ascii="Segoe UI Symbol"/>
          <w:color w:val="4F4F4F"/>
          <w:sz w:val="15"/>
        </w:rPr>
        <w:t>of</w:t>
      </w:r>
      <w:r>
        <w:rPr>
          <w:rFonts w:ascii="Segoe UI Symbol"/>
          <w:color w:val="4F4F4F"/>
          <w:spacing w:val="-2"/>
          <w:sz w:val="15"/>
        </w:rPr>
        <w:t xml:space="preserve"> </w:t>
      </w:r>
      <w:r>
        <w:rPr>
          <w:rFonts w:ascii="Segoe UI Symbol"/>
          <w:color w:val="4F4F4F"/>
          <w:spacing w:val="-10"/>
          <w:sz w:val="15"/>
        </w:rPr>
        <w:t>6</w:t>
      </w:r>
      <w:r>
        <w:rPr>
          <w:rFonts w:ascii="Segoe UI Symbol"/>
          <w:color w:val="4F4F4F"/>
          <w:sz w:val="15"/>
        </w:rPr>
        <w:tab/>
      </w:r>
      <w:r>
        <w:rPr>
          <w:rFonts w:ascii="Segoe UI Symbol"/>
          <w:color w:val="383838"/>
          <w:sz w:val="15"/>
        </w:rPr>
        <w:t>form</w:t>
      </w:r>
      <w:r>
        <w:rPr>
          <w:rFonts w:ascii="Segoe UI Symbol"/>
          <w:color w:val="383838"/>
          <w:spacing w:val="-5"/>
          <w:sz w:val="15"/>
        </w:rPr>
        <w:t xml:space="preserve"> </w:t>
      </w:r>
      <w:r>
        <w:rPr>
          <w:rFonts w:ascii="Arial"/>
          <w:b/>
          <w:color w:val="383838"/>
          <w:sz w:val="14"/>
        </w:rPr>
        <w:t>HUD-5370-C</w:t>
      </w:r>
      <w:r>
        <w:rPr>
          <w:rFonts w:ascii="Arial"/>
          <w:b/>
          <w:color w:val="383838"/>
          <w:spacing w:val="4"/>
          <w:sz w:val="14"/>
        </w:rPr>
        <w:t xml:space="preserve"> </w:t>
      </w:r>
      <w:r>
        <w:rPr>
          <w:rFonts w:ascii="Segoe UI Symbol"/>
          <w:color w:val="383838"/>
          <w:spacing w:val="-2"/>
          <w:sz w:val="15"/>
        </w:rPr>
        <w:t>(10/2006)</w:t>
      </w:r>
    </w:p>
    <w:p w14:paraId="55D315CF" w14:textId="77777777" w:rsidR="00B83644" w:rsidRDefault="00B83644">
      <w:pPr>
        <w:rPr>
          <w:rFonts w:ascii="Segoe UI Symbol"/>
          <w:sz w:val="15"/>
        </w:rPr>
        <w:sectPr w:rsidR="00B83644">
          <w:type w:val="continuous"/>
          <w:pgSz w:w="12240" w:h="15840"/>
          <w:pgMar w:top="1820" w:right="0" w:bottom="280" w:left="360" w:header="0" w:footer="0" w:gutter="0"/>
          <w:cols w:space="720"/>
        </w:sectPr>
      </w:pPr>
    </w:p>
    <w:p w14:paraId="1DF88895" w14:textId="77777777" w:rsidR="00B83644" w:rsidRDefault="00000000">
      <w:pPr>
        <w:pStyle w:val="BodyText"/>
        <w:rPr>
          <w:rFonts w:ascii="Segoe UI Symbol"/>
          <w:sz w:val="15"/>
        </w:rPr>
      </w:pPr>
      <w:r>
        <w:rPr>
          <w:noProof/>
        </w:rPr>
        <w:lastRenderedPageBreak/>
        <w:drawing>
          <wp:anchor distT="0" distB="0" distL="0" distR="0" simplePos="0" relativeHeight="15756288" behindDoc="0" locked="0" layoutInCell="1" allowOverlap="1" wp14:anchorId="3E74F291" wp14:editId="278A72FA">
            <wp:simplePos x="0" y="0"/>
            <wp:positionH relativeFrom="page">
              <wp:posOffset>731519</wp:posOffset>
            </wp:positionH>
            <wp:positionV relativeFrom="page">
              <wp:posOffset>146304</wp:posOffset>
            </wp:positionV>
            <wp:extent cx="7040880" cy="7754112"/>
            <wp:effectExtent l="0" t="0" r="0" b="0"/>
            <wp:wrapNone/>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58" cstate="print"/>
                    <a:stretch>
                      <a:fillRect/>
                    </a:stretch>
                  </pic:blipFill>
                  <pic:spPr>
                    <a:xfrm>
                      <a:off x="0" y="0"/>
                      <a:ext cx="7040880" cy="7754112"/>
                    </a:xfrm>
                    <a:prstGeom prst="rect">
                      <a:avLst/>
                    </a:prstGeom>
                  </pic:spPr>
                </pic:pic>
              </a:graphicData>
            </a:graphic>
          </wp:anchor>
        </w:drawing>
      </w:r>
    </w:p>
    <w:sectPr w:rsidR="00B83644">
      <w:footerReference w:type="default" r:id="rId59"/>
      <w:pgSz w:w="12240" w:h="15840"/>
      <w:pgMar w:top="240" w:right="0" w:bottom="280" w:left="3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122D6" w14:textId="77777777" w:rsidR="00C83645" w:rsidRDefault="00C83645">
      <w:r>
        <w:separator/>
      </w:r>
    </w:p>
  </w:endnote>
  <w:endnote w:type="continuationSeparator" w:id="0">
    <w:p w14:paraId="28F1973F" w14:textId="77777777" w:rsidR="00C83645" w:rsidRDefault="00C8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539A8" w14:textId="77777777" w:rsidR="00B83644" w:rsidRDefault="00000000">
    <w:pPr>
      <w:pStyle w:val="BodyText"/>
      <w:spacing w:line="14" w:lineRule="auto"/>
      <w:rPr>
        <w:sz w:val="20"/>
      </w:rPr>
    </w:pPr>
    <w:r>
      <w:rPr>
        <w:noProof/>
      </w:rPr>
      <mc:AlternateContent>
        <mc:Choice Requires="wps">
          <w:drawing>
            <wp:anchor distT="0" distB="0" distL="0" distR="0" simplePos="0" relativeHeight="486801408" behindDoc="1" locked="0" layoutInCell="1" allowOverlap="1" wp14:anchorId="26D39E8E" wp14:editId="1F7678BE">
              <wp:simplePos x="0" y="0"/>
              <wp:positionH relativeFrom="page">
                <wp:posOffset>1225860</wp:posOffset>
              </wp:positionH>
              <wp:positionV relativeFrom="page">
                <wp:posOffset>9252725</wp:posOffset>
              </wp:positionV>
              <wp:extent cx="1280795" cy="13144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0795" cy="131445"/>
                      </a:xfrm>
                      <a:prstGeom prst="rect">
                        <a:avLst/>
                      </a:prstGeom>
                    </wps:spPr>
                    <wps:txbx>
                      <w:txbxContent>
                        <w:p w14:paraId="37EFD9DA" w14:textId="77777777" w:rsidR="00B83644" w:rsidRDefault="00000000">
                          <w:pPr>
                            <w:spacing w:before="13"/>
                            <w:ind w:left="20"/>
                            <w:rPr>
                              <w:i/>
                              <w:sz w:val="15"/>
                            </w:rPr>
                          </w:pPr>
                          <w:r>
                            <w:rPr>
                              <w:i/>
                              <w:color w:val="242424"/>
                              <w:sz w:val="15"/>
                            </w:rPr>
                            <w:t>Released</w:t>
                          </w:r>
                          <w:r>
                            <w:rPr>
                              <w:i/>
                              <w:color w:val="242424"/>
                              <w:spacing w:val="-2"/>
                              <w:sz w:val="15"/>
                            </w:rPr>
                            <w:t xml:space="preserve"> </w:t>
                          </w:r>
                          <w:r>
                            <w:rPr>
                              <w:i/>
                              <w:color w:val="242424"/>
                              <w:sz w:val="15"/>
                            </w:rPr>
                            <w:t>Monday,</w:t>
                          </w:r>
                          <w:r>
                            <w:rPr>
                              <w:i/>
                              <w:color w:val="242424"/>
                              <w:spacing w:val="-6"/>
                              <w:sz w:val="15"/>
                            </w:rPr>
                            <w:t xml:space="preserve"> </w:t>
                          </w:r>
                          <w:r>
                            <w:rPr>
                              <w:i/>
                              <w:color w:val="242424"/>
                              <w:sz w:val="14"/>
                            </w:rPr>
                            <w:t>J11/y</w:t>
                          </w:r>
                          <w:r>
                            <w:rPr>
                              <w:i/>
                              <w:color w:val="242424"/>
                              <w:spacing w:val="-7"/>
                              <w:sz w:val="14"/>
                            </w:rPr>
                            <w:t xml:space="preserve"> </w:t>
                          </w:r>
                          <w:r>
                            <w:rPr>
                              <w:i/>
                              <w:color w:val="242424"/>
                              <w:sz w:val="15"/>
                            </w:rPr>
                            <w:t>25,</w:t>
                          </w:r>
                          <w:r>
                            <w:rPr>
                              <w:i/>
                              <w:color w:val="242424"/>
                              <w:spacing w:val="-10"/>
                              <w:sz w:val="15"/>
                            </w:rPr>
                            <w:t xml:space="preserve"> </w:t>
                          </w:r>
                          <w:proofErr w:type="gramStart"/>
                          <w:r>
                            <w:rPr>
                              <w:i/>
                              <w:color w:val="242424"/>
                              <w:spacing w:val="-4"/>
                              <w:sz w:val="15"/>
                            </w:rPr>
                            <w:t>2022</w:t>
                          </w:r>
                          <w:proofErr w:type="gramEnd"/>
                        </w:p>
                      </w:txbxContent>
                    </wps:txbx>
                    <wps:bodyPr wrap="square" lIns="0" tIns="0" rIns="0" bIns="0" rtlCol="0">
                      <a:noAutofit/>
                    </wps:bodyPr>
                  </wps:wsp>
                </a:graphicData>
              </a:graphic>
            </wp:anchor>
          </w:drawing>
        </mc:Choice>
        <mc:Fallback>
          <w:pict>
            <v:shapetype w14:anchorId="26D39E8E" id="_x0000_t202" coordsize="21600,21600" o:spt="202" path="m,l,21600r21600,l21600,xe">
              <v:stroke joinstyle="miter"/>
              <v:path gradientshapeok="t" o:connecttype="rect"/>
            </v:shapetype>
            <v:shape id="Textbox 8" o:spid="_x0000_s1028" type="#_x0000_t202" style="position:absolute;margin-left:96.5pt;margin-top:728.55pt;width:100.85pt;height:10.35pt;z-index:-1651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" filled="f" stroked="f">
              <v:textbox inset="0,0,0,0">
                <w:txbxContent>
                  <w:p w14:paraId="37EFD9DA" w14:textId="77777777" w:rsidR="00B83644" w:rsidRDefault="00000000">
                    <w:pPr>
                      <w:spacing w:before="13"/>
                      <w:ind w:left="20"/>
                      <w:rPr>
                        <w:i/>
                        <w:sz w:val="15"/>
                      </w:rPr>
                    </w:pPr>
                    <w:r>
                      <w:rPr>
                        <w:i/>
                        <w:color w:val="242424"/>
                        <w:sz w:val="15"/>
                      </w:rPr>
                      <w:t>Released</w:t>
                    </w:r>
                    <w:r>
                      <w:rPr>
                        <w:i/>
                        <w:color w:val="242424"/>
                        <w:spacing w:val="-2"/>
                        <w:sz w:val="15"/>
                      </w:rPr>
                      <w:t xml:space="preserve"> </w:t>
                    </w:r>
                    <w:r>
                      <w:rPr>
                        <w:i/>
                        <w:color w:val="242424"/>
                        <w:sz w:val="15"/>
                      </w:rPr>
                      <w:t>Monday,</w:t>
                    </w:r>
                    <w:r>
                      <w:rPr>
                        <w:i/>
                        <w:color w:val="242424"/>
                        <w:spacing w:val="-6"/>
                        <w:sz w:val="15"/>
                      </w:rPr>
                      <w:t xml:space="preserve"> </w:t>
                    </w:r>
                    <w:r>
                      <w:rPr>
                        <w:i/>
                        <w:color w:val="242424"/>
                        <w:sz w:val="14"/>
                      </w:rPr>
                      <w:t>J11/y</w:t>
                    </w:r>
                    <w:r>
                      <w:rPr>
                        <w:i/>
                        <w:color w:val="242424"/>
                        <w:spacing w:val="-7"/>
                        <w:sz w:val="14"/>
                      </w:rPr>
                      <w:t xml:space="preserve"> </w:t>
                    </w:r>
                    <w:r>
                      <w:rPr>
                        <w:i/>
                        <w:color w:val="242424"/>
                        <w:sz w:val="15"/>
                      </w:rPr>
                      <w:t>25,</w:t>
                    </w:r>
                    <w:r>
                      <w:rPr>
                        <w:i/>
                        <w:color w:val="242424"/>
                        <w:spacing w:val="-10"/>
                        <w:sz w:val="15"/>
                      </w:rPr>
                      <w:t xml:space="preserve"> </w:t>
                    </w:r>
                    <w:proofErr w:type="gramStart"/>
                    <w:r>
                      <w:rPr>
                        <w:i/>
                        <w:color w:val="242424"/>
                        <w:spacing w:val="-4"/>
                        <w:sz w:val="15"/>
                      </w:rPr>
                      <w:t>2022</w:t>
                    </w:r>
                    <w:proofErr w:type="gramEnd"/>
                  </w:p>
                </w:txbxContent>
              </v:textbox>
              <w10:wrap anchorx="page" anchory="page"/>
            </v:shape>
          </w:pict>
        </mc:Fallback>
      </mc:AlternateContent>
    </w:r>
    <w:r>
      <w:rPr>
        <w:noProof/>
      </w:rPr>
      <mc:AlternateContent>
        <mc:Choice Requires="wps">
          <w:drawing>
            <wp:anchor distT="0" distB="0" distL="0" distR="0" simplePos="0" relativeHeight="486801920" behindDoc="1" locked="0" layoutInCell="1" allowOverlap="1" wp14:anchorId="1F02CB9F" wp14:editId="494A47E3">
              <wp:simplePos x="0" y="0"/>
              <wp:positionH relativeFrom="page">
                <wp:posOffset>5137532</wp:posOffset>
              </wp:positionH>
              <wp:positionV relativeFrom="page">
                <wp:posOffset>9258828</wp:posOffset>
              </wp:positionV>
              <wp:extent cx="1871980" cy="1314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980" cy="131445"/>
                      </a:xfrm>
                      <a:prstGeom prst="rect">
                        <a:avLst/>
                      </a:prstGeom>
                    </wps:spPr>
                    <wps:txbx>
                      <w:txbxContent>
                        <w:p w14:paraId="20B6AA23" w14:textId="77777777" w:rsidR="00B83644" w:rsidRDefault="00000000">
                          <w:pPr>
                            <w:spacing w:before="13"/>
                            <w:ind w:left="20"/>
                            <w:rPr>
                              <w:sz w:val="15"/>
                            </w:rPr>
                          </w:pPr>
                          <w:r>
                            <w:rPr>
                              <w:color w:val="242424"/>
                              <w:sz w:val="15"/>
                            </w:rPr>
                            <w:t>The</w:t>
                          </w:r>
                          <w:r>
                            <w:rPr>
                              <w:color w:val="242424"/>
                              <w:spacing w:val="-8"/>
                              <w:sz w:val="15"/>
                            </w:rPr>
                            <w:t xml:space="preserve"> </w:t>
                          </w:r>
                          <w:r>
                            <w:rPr>
                              <w:color w:val="242424"/>
                              <w:sz w:val="15"/>
                            </w:rPr>
                            <w:t>New</w:t>
                          </w:r>
                          <w:r>
                            <w:rPr>
                              <w:color w:val="242424"/>
                              <w:spacing w:val="-3"/>
                              <w:sz w:val="15"/>
                            </w:rPr>
                            <w:t xml:space="preserve"> </w:t>
                          </w:r>
                          <w:r>
                            <w:rPr>
                              <w:color w:val="242424"/>
                              <w:sz w:val="15"/>
                            </w:rPr>
                            <w:t>Bern</w:t>
                          </w:r>
                          <w:r>
                            <w:rPr>
                              <w:color w:val="242424"/>
                              <w:spacing w:val="9"/>
                              <w:sz w:val="15"/>
                            </w:rPr>
                            <w:t xml:space="preserve"> </w:t>
                          </w:r>
                          <w:r>
                            <w:rPr>
                              <w:color w:val="242424"/>
                              <w:sz w:val="15"/>
                            </w:rPr>
                            <w:t>Housing</w:t>
                          </w:r>
                          <w:r>
                            <w:rPr>
                              <w:color w:val="242424"/>
                              <w:spacing w:val="8"/>
                              <w:sz w:val="15"/>
                            </w:rPr>
                            <w:t xml:space="preserve"> </w:t>
                          </w:r>
                          <w:r>
                            <w:rPr>
                              <w:color w:val="242424"/>
                              <w:sz w:val="15"/>
                            </w:rPr>
                            <w:t>Authority!</w:t>
                          </w:r>
                          <w:r>
                            <w:rPr>
                              <w:color w:val="242424"/>
                              <w:spacing w:val="5"/>
                              <w:sz w:val="15"/>
                            </w:rPr>
                            <w:t xml:space="preserve"> </w:t>
                          </w:r>
                          <w:r>
                            <w:rPr>
                              <w:color w:val="242424"/>
                              <w:sz w:val="15"/>
                            </w:rPr>
                            <w:t>Page</w:t>
                          </w:r>
                          <w:r>
                            <w:rPr>
                              <w:color w:val="242424"/>
                              <w:spacing w:val="-3"/>
                              <w:sz w:val="15"/>
                            </w:rPr>
                            <w:t xml:space="preserve"> </w:t>
                          </w:r>
                          <w:r>
                            <w:rPr>
                              <w:color w:val="242424"/>
                              <w:sz w:val="15"/>
                            </w:rPr>
                            <w:t>2</w:t>
                          </w:r>
                          <w:r>
                            <w:rPr>
                              <w:color w:val="242424"/>
                              <w:spacing w:val="-10"/>
                              <w:sz w:val="15"/>
                            </w:rPr>
                            <w:t xml:space="preserve"> </w:t>
                          </w:r>
                          <w:r>
                            <w:rPr>
                              <w:color w:val="242424"/>
                              <w:spacing w:val="-4"/>
                              <w:sz w:val="15"/>
                            </w:rPr>
                            <w:t>of22</w:t>
                          </w:r>
                        </w:p>
                      </w:txbxContent>
                    </wps:txbx>
                    <wps:bodyPr wrap="square" lIns="0" tIns="0" rIns="0" bIns="0" rtlCol="0">
                      <a:noAutofit/>
                    </wps:bodyPr>
                  </wps:wsp>
                </a:graphicData>
              </a:graphic>
            </wp:anchor>
          </w:drawing>
        </mc:Choice>
        <mc:Fallback>
          <w:pict>
            <v:shape w14:anchorId="1F02CB9F" id="Textbox 9" o:spid="_x0000_s1029" type="#_x0000_t202" style="position:absolute;margin-left:404.55pt;margin-top:729.05pt;width:147.4pt;height:10.35pt;z-index:-16514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" filled="f" stroked="f">
              <v:textbox inset="0,0,0,0">
                <w:txbxContent>
                  <w:p w14:paraId="20B6AA23" w14:textId="77777777" w:rsidR="00B83644" w:rsidRDefault="00000000">
                    <w:pPr>
                      <w:spacing w:before="13"/>
                      <w:ind w:left="20"/>
                      <w:rPr>
                        <w:sz w:val="15"/>
                      </w:rPr>
                    </w:pPr>
                    <w:r>
                      <w:rPr>
                        <w:color w:val="242424"/>
                        <w:sz w:val="15"/>
                      </w:rPr>
                      <w:t>The</w:t>
                    </w:r>
                    <w:r>
                      <w:rPr>
                        <w:color w:val="242424"/>
                        <w:spacing w:val="-8"/>
                        <w:sz w:val="15"/>
                      </w:rPr>
                      <w:t xml:space="preserve"> </w:t>
                    </w:r>
                    <w:r>
                      <w:rPr>
                        <w:color w:val="242424"/>
                        <w:sz w:val="15"/>
                      </w:rPr>
                      <w:t>New</w:t>
                    </w:r>
                    <w:r>
                      <w:rPr>
                        <w:color w:val="242424"/>
                        <w:spacing w:val="-3"/>
                        <w:sz w:val="15"/>
                      </w:rPr>
                      <w:t xml:space="preserve"> </w:t>
                    </w:r>
                    <w:r>
                      <w:rPr>
                        <w:color w:val="242424"/>
                        <w:sz w:val="15"/>
                      </w:rPr>
                      <w:t>Bern</w:t>
                    </w:r>
                    <w:r>
                      <w:rPr>
                        <w:color w:val="242424"/>
                        <w:spacing w:val="9"/>
                        <w:sz w:val="15"/>
                      </w:rPr>
                      <w:t xml:space="preserve"> </w:t>
                    </w:r>
                    <w:r>
                      <w:rPr>
                        <w:color w:val="242424"/>
                        <w:sz w:val="15"/>
                      </w:rPr>
                      <w:t>Housing</w:t>
                    </w:r>
                    <w:r>
                      <w:rPr>
                        <w:color w:val="242424"/>
                        <w:spacing w:val="8"/>
                        <w:sz w:val="15"/>
                      </w:rPr>
                      <w:t xml:space="preserve"> </w:t>
                    </w:r>
                    <w:r>
                      <w:rPr>
                        <w:color w:val="242424"/>
                        <w:sz w:val="15"/>
                      </w:rPr>
                      <w:t>Authority!</w:t>
                    </w:r>
                    <w:r>
                      <w:rPr>
                        <w:color w:val="242424"/>
                        <w:spacing w:val="5"/>
                        <w:sz w:val="15"/>
                      </w:rPr>
                      <w:t xml:space="preserve"> </w:t>
                    </w:r>
                    <w:r>
                      <w:rPr>
                        <w:color w:val="242424"/>
                        <w:sz w:val="15"/>
                      </w:rPr>
                      <w:t>Page</w:t>
                    </w:r>
                    <w:r>
                      <w:rPr>
                        <w:color w:val="242424"/>
                        <w:spacing w:val="-3"/>
                        <w:sz w:val="15"/>
                      </w:rPr>
                      <w:t xml:space="preserve"> </w:t>
                    </w:r>
                    <w:r>
                      <w:rPr>
                        <w:color w:val="242424"/>
                        <w:sz w:val="15"/>
                      </w:rPr>
                      <w:t>2</w:t>
                    </w:r>
                    <w:r>
                      <w:rPr>
                        <w:color w:val="242424"/>
                        <w:spacing w:val="-10"/>
                        <w:sz w:val="15"/>
                      </w:rPr>
                      <w:t xml:space="preserve"> </w:t>
                    </w:r>
                    <w:r>
                      <w:rPr>
                        <w:color w:val="242424"/>
                        <w:spacing w:val="-4"/>
                        <w:sz w:val="15"/>
                      </w:rPr>
                      <w:t>of22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79DB8" w14:textId="77777777" w:rsidR="00B83644" w:rsidRDefault="00000000">
    <w:pPr>
      <w:pStyle w:val="BodyText"/>
      <w:spacing w:line="14" w:lineRule="auto"/>
      <w:rPr>
        <w:sz w:val="20"/>
      </w:rPr>
    </w:pPr>
    <w:r>
      <w:rPr>
        <w:noProof/>
      </w:rPr>
      <mc:AlternateContent>
        <mc:Choice Requires="wps">
          <w:drawing>
            <wp:anchor distT="0" distB="0" distL="0" distR="0" simplePos="0" relativeHeight="486802432" behindDoc="1" locked="0" layoutInCell="1" allowOverlap="1" wp14:anchorId="41B4A0FD" wp14:editId="4990D55D">
              <wp:simplePos x="0" y="0"/>
              <wp:positionH relativeFrom="page">
                <wp:posOffset>5055108</wp:posOffset>
              </wp:positionH>
              <wp:positionV relativeFrom="page">
                <wp:posOffset>9155071</wp:posOffset>
              </wp:positionV>
              <wp:extent cx="1871345" cy="13144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345" cy="131445"/>
                      </a:xfrm>
                      <a:prstGeom prst="rect">
                        <a:avLst/>
                      </a:prstGeom>
                    </wps:spPr>
                    <wps:txbx>
                      <w:txbxContent>
                        <w:p w14:paraId="7B221117" w14:textId="77777777" w:rsidR="00B83644" w:rsidRDefault="00000000">
                          <w:pPr>
                            <w:spacing w:before="13"/>
                            <w:ind w:left="20"/>
                            <w:rPr>
                              <w:sz w:val="15"/>
                            </w:rPr>
                          </w:pPr>
                          <w:r>
                            <w:rPr>
                              <w:color w:val="181818"/>
                              <w:sz w:val="15"/>
                            </w:rPr>
                            <w:t>The</w:t>
                          </w:r>
                          <w:r>
                            <w:rPr>
                              <w:color w:val="181818"/>
                              <w:spacing w:val="-3"/>
                              <w:sz w:val="15"/>
                            </w:rPr>
                            <w:t xml:space="preserve"> </w:t>
                          </w:r>
                          <w:r>
                            <w:rPr>
                              <w:color w:val="181818"/>
                              <w:sz w:val="15"/>
                            </w:rPr>
                            <w:t>New</w:t>
                          </w:r>
                          <w:r>
                            <w:rPr>
                              <w:color w:val="181818"/>
                              <w:spacing w:val="1"/>
                              <w:sz w:val="15"/>
                            </w:rPr>
                            <w:t xml:space="preserve"> </w:t>
                          </w:r>
                          <w:r>
                            <w:rPr>
                              <w:color w:val="181818"/>
                              <w:sz w:val="15"/>
                            </w:rPr>
                            <w:t>Bern</w:t>
                          </w:r>
                          <w:r>
                            <w:rPr>
                              <w:color w:val="181818"/>
                              <w:spacing w:val="5"/>
                              <w:sz w:val="15"/>
                            </w:rPr>
                            <w:t xml:space="preserve"> </w:t>
                          </w:r>
                          <w:r>
                            <w:rPr>
                              <w:color w:val="181818"/>
                              <w:sz w:val="15"/>
                            </w:rPr>
                            <w:t>Housing</w:t>
                          </w:r>
                          <w:r>
                            <w:rPr>
                              <w:color w:val="181818"/>
                              <w:spacing w:val="6"/>
                              <w:sz w:val="15"/>
                            </w:rPr>
                            <w:t xml:space="preserve"> </w:t>
                          </w:r>
                          <w:r>
                            <w:rPr>
                              <w:color w:val="181818"/>
                              <w:sz w:val="15"/>
                            </w:rPr>
                            <w:t>Authority!</w:t>
                          </w:r>
                          <w:r>
                            <w:rPr>
                              <w:color w:val="181818"/>
                              <w:spacing w:val="-1"/>
                              <w:sz w:val="15"/>
                            </w:rPr>
                            <w:t xml:space="preserve"> </w:t>
                          </w:r>
                          <w:r>
                            <w:rPr>
                              <w:color w:val="181818"/>
                              <w:sz w:val="15"/>
                            </w:rPr>
                            <w:t>Page</w:t>
                          </w:r>
                          <w:r>
                            <w:rPr>
                              <w:color w:val="181818"/>
                              <w:spacing w:val="-3"/>
                              <w:sz w:val="15"/>
                            </w:rPr>
                            <w:t xml:space="preserve"> </w:t>
                          </w:r>
                          <w:r>
                            <w:rPr>
                              <w:b/>
                              <w:color w:val="181818"/>
                              <w:sz w:val="15"/>
                            </w:rPr>
                            <w:t>3</w:t>
                          </w:r>
                          <w:r>
                            <w:rPr>
                              <w:b/>
                              <w:color w:val="181818"/>
                              <w:spacing w:val="-3"/>
                              <w:sz w:val="15"/>
                            </w:rPr>
                            <w:t xml:space="preserve"> </w:t>
                          </w:r>
                          <w:r>
                            <w:rPr>
                              <w:color w:val="181818"/>
                              <w:spacing w:val="-4"/>
                              <w:sz w:val="15"/>
                            </w:rPr>
                            <w:t>of22</w:t>
                          </w:r>
                        </w:p>
                      </w:txbxContent>
                    </wps:txbx>
                    <wps:bodyPr wrap="square" lIns="0" tIns="0" rIns="0" bIns="0" rtlCol="0">
                      <a:noAutofit/>
                    </wps:bodyPr>
                  </wps:wsp>
                </a:graphicData>
              </a:graphic>
            </wp:anchor>
          </w:drawing>
        </mc:Choice>
        <mc:Fallback>
          <w:pict>
            <v:shapetype w14:anchorId="41B4A0FD" id="_x0000_t202" coordsize="21600,21600" o:spt="202" path="m,l,21600r21600,l21600,xe">
              <v:stroke joinstyle="miter"/>
              <v:path gradientshapeok="t" o:connecttype="rect"/>
            </v:shapetype>
            <v:shape id="Textbox 14" o:spid="_x0000_s1030" type="#_x0000_t202" style="position:absolute;margin-left:398.05pt;margin-top:720.85pt;width:147.35pt;height:10.35pt;z-index:-16514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" filled="f" stroked="f">
              <v:textbox inset="0,0,0,0">
                <w:txbxContent>
                  <w:p w14:paraId="7B221117" w14:textId="77777777" w:rsidR="00B83644" w:rsidRDefault="00000000">
                    <w:pPr>
                      <w:spacing w:before="13"/>
                      <w:ind w:left="20"/>
                      <w:rPr>
                        <w:sz w:val="15"/>
                      </w:rPr>
                    </w:pPr>
                    <w:r>
                      <w:rPr>
                        <w:color w:val="181818"/>
                        <w:sz w:val="15"/>
                      </w:rPr>
                      <w:t>The</w:t>
                    </w:r>
                    <w:r>
                      <w:rPr>
                        <w:color w:val="181818"/>
                        <w:spacing w:val="-3"/>
                        <w:sz w:val="15"/>
                      </w:rPr>
                      <w:t xml:space="preserve"> </w:t>
                    </w:r>
                    <w:r>
                      <w:rPr>
                        <w:color w:val="181818"/>
                        <w:sz w:val="15"/>
                      </w:rPr>
                      <w:t>New</w:t>
                    </w:r>
                    <w:r>
                      <w:rPr>
                        <w:color w:val="181818"/>
                        <w:spacing w:val="1"/>
                        <w:sz w:val="15"/>
                      </w:rPr>
                      <w:t xml:space="preserve"> </w:t>
                    </w:r>
                    <w:r>
                      <w:rPr>
                        <w:color w:val="181818"/>
                        <w:sz w:val="15"/>
                      </w:rPr>
                      <w:t>Bern</w:t>
                    </w:r>
                    <w:r>
                      <w:rPr>
                        <w:color w:val="181818"/>
                        <w:spacing w:val="5"/>
                        <w:sz w:val="15"/>
                      </w:rPr>
                      <w:t xml:space="preserve"> </w:t>
                    </w:r>
                    <w:r>
                      <w:rPr>
                        <w:color w:val="181818"/>
                        <w:sz w:val="15"/>
                      </w:rPr>
                      <w:t>Housing</w:t>
                    </w:r>
                    <w:r>
                      <w:rPr>
                        <w:color w:val="181818"/>
                        <w:spacing w:val="6"/>
                        <w:sz w:val="15"/>
                      </w:rPr>
                      <w:t xml:space="preserve"> </w:t>
                    </w:r>
                    <w:r>
                      <w:rPr>
                        <w:color w:val="181818"/>
                        <w:sz w:val="15"/>
                      </w:rPr>
                      <w:t>Authority!</w:t>
                    </w:r>
                    <w:r>
                      <w:rPr>
                        <w:color w:val="181818"/>
                        <w:spacing w:val="-1"/>
                        <w:sz w:val="15"/>
                      </w:rPr>
                      <w:t xml:space="preserve"> </w:t>
                    </w:r>
                    <w:r>
                      <w:rPr>
                        <w:color w:val="181818"/>
                        <w:sz w:val="15"/>
                      </w:rPr>
                      <w:t>Page</w:t>
                    </w:r>
                    <w:r>
                      <w:rPr>
                        <w:color w:val="181818"/>
                        <w:spacing w:val="-3"/>
                        <w:sz w:val="15"/>
                      </w:rPr>
                      <w:t xml:space="preserve"> </w:t>
                    </w:r>
                    <w:r>
                      <w:rPr>
                        <w:b/>
                        <w:color w:val="181818"/>
                        <w:sz w:val="15"/>
                      </w:rPr>
                      <w:t>3</w:t>
                    </w:r>
                    <w:r>
                      <w:rPr>
                        <w:b/>
                        <w:color w:val="181818"/>
                        <w:spacing w:val="-3"/>
                        <w:sz w:val="15"/>
                      </w:rPr>
                      <w:t xml:space="preserve"> </w:t>
                    </w:r>
                    <w:r>
                      <w:rPr>
                        <w:color w:val="181818"/>
                        <w:spacing w:val="-4"/>
                        <w:sz w:val="15"/>
                      </w:rPr>
                      <w:t>of22</w:t>
                    </w:r>
                  </w:p>
                </w:txbxContent>
              </v:textbox>
              <w10:wrap anchorx="page" anchory="page"/>
            </v:shape>
          </w:pict>
        </mc:Fallback>
      </mc:AlternateContent>
    </w:r>
    <w:r>
      <w:rPr>
        <w:noProof/>
      </w:rPr>
      <mc:AlternateContent>
        <mc:Choice Requires="wps">
          <w:drawing>
            <wp:anchor distT="0" distB="0" distL="0" distR="0" simplePos="0" relativeHeight="486802944" behindDoc="1" locked="0" layoutInCell="1" allowOverlap="1" wp14:anchorId="54562740" wp14:editId="082CB39F">
              <wp:simplePos x="0" y="0"/>
              <wp:positionH relativeFrom="page">
                <wp:posOffset>1137329</wp:posOffset>
              </wp:positionH>
              <wp:positionV relativeFrom="page">
                <wp:posOffset>9164225</wp:posOffset>
              </wp:positionV>
              <wp:extent cx="1534795" cy="13144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4795" cy="131445"/>
                      </a:xfrm>
                      <a:prstGeom prst="rect">
                        <a:avLst/>
                      </a:prstGeom>
                    </wps:spPr>
                    <wps:txbx>
                      <w:txbxContent>
                        <w:p w14:paraId="644E42F4" w14:textId="77777777" w:rsidR="00B83644" w:rsidRDefault="00000000">
                          <w:pPr>
                            <w:spacing w:before="13"/>
                            <w:ind w:left="20"/>
                            <w:rPr>
                              <w:i/>
                              <w:sz w:val="15"/>
                            </w:rPr>
                          </w:pPr>
                          <w:r>
                            <w:rPr>
                              <w:i/>
                              <w:color w:val="181818"/>
                              <w:sz w:val="15"/>
                            </w:rPr>
                            <w:t>Released</w:t>
                          </w:r>
                          <w:r>
                            <w:rPr>
                              <w:i/>
                              <w:color w:val="181818"/>
                              <w:spacing w:val="21"/>
                              <w:sz w:val="15"/>
                            </w:rPr>
                            <w:t xml:space="preserve"> </w:t>
                          </w:r>
                          <w:r>
                            <w:rPr>
                              <w:i/>
                              <w:color w:val="181818"/>
                              <w:sz w:val="15"/>
                            </w:rPr>
                            <w:t>Monday.</w:t>
                          </w:r>
                          <w:r>
                            <w:rPr>
                              <w:i/>
                              <w:color w:val="181818"/>
                              <w:spacing w:val="-4"/>
                              <w:sz w:val="15"/>
                            </w:rPr>
                            <w:t xml:space="preserve"> </w:t>
                          </w:r>
                          <w:r>
                            <w:rPr>
                              <w:i/>
                              <w:color w:val="181818"/>
                              <w:sz w:val="15"/>
                            </w:rPr>
                            <w:t>Septemb</w:t>
                          </w:r>
                          <w:r>
                            <w:rPr>
                              <w:i/>
                              <w:color w:val="2F3336"/>
                              <w:sz w:val="15"/>
                            </w:rPr>
                            <w:t>e</w:t>
                          </w:r>
                          <w:r>
                            <w:rPr>
                              <w:i/>
                              <w:color w:val="181818"/>
                              <w:sz w:val="15"/>
                            </w:rPr>
                            <w:t>r</w:t>
                          </w:r>
                          <w:r>
                            <w:rPr>
                              <w:i/>
                              <w:color w:val="181818"/>
                              <w:spacing w:val="9"/>
                              <w:sz w:val="15"/>
                            </w:rPr>
                            <w:t xml:space="preserve"> </w:t>
                          </w:r>
                          <w:r>
                            <w:rPr>
                              <w:i/>
                              <w:color w:val="2F3336"/>
                              <w:sz w:val="15"/>
                            </w:rPr>
                            <w:t>2</w:t>
                          </w:r>
                          <w:r>
                            <w:rPr>
                              <w:i/>
                              <w:color w:val="181818"/>
                              <w:sz w:val="15"/>
                            </w:rPr>
                            <w:t>5</w:t>
                          </w:r>
                          <w:r>
                            <w:rPr>
                              <w:i/>
                              <w:color w:val="2F3336"/>
                              <w:sz w:val="15"/>
                            </w:rPr>
                            <w:t>.</w:t>
                          </w:r>
                          <w:r>
                            <w:rPr>
                              <w:i/>
                              <w:color w:val="2F3336"/>
                              <w:spacing w:val="-2"/>
                              <w:sz w:val="15"/>
                            </w:rPr>
                            <w:t xml:space="preserve"> </w:t>
                          </w:r>
                          <w:r>
                            <w:rPr>
                              <w:i/>
                              <w:color w:val="181818"/>
                              <w:spacing w:val="-4"/>
                              <w:sz w:val="15"/>
                            </w:rPr>
                            <w:t>2023</w:t>
                          </w:r>
                        </w:p>
                      </w:txbxContent>
                    </wps:txbx>
                    <wps:bodyPr wrap="square" lIns="0" tIns="0" rIns="0" bIns="0" rtlCol="0">
                      <a:noAutofit/>
                    </wps:bodyPr>
                  </wps:wsp>
                </a:graphicData>
              </a:graphic>
            </wp:anchor>
          </w:drawing>
        </mc:Choice>
        <mc:Fallback>
          <w:pict>
            <v:shape w14:anchorId="54562740" id="Textbox 15" o:spid="_x0000_s1031" type="#_x0000_t202" style="position:absolute;margin-left:89.55pt;margin-top:721.6pt;width:120.85pt;height:10.35pt;z-index:-1651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" filled="f" stroked="f">
              <v:textbox inset="0,0,0,0">
                <w:txbxContent>
                  <w:p w14:paraId="644E42F4" w14:textId="77777777" w:rsidR="00B83644" w:rsidRDefault="00000000">
                    <w:pPr>
                      <w:spacing w:before="13"/>
                      <w:ind w:left="20"/>
                      <w:rPr>
                        <w:i/>
                        <w:sz w:val="15"/>
                      </w:rPr>
                    </w:pPr>
                    <w:r>
                      <w:rPr>
                        <w:i/>
                        <w:color w:val="181818"/>
                        <w:sz w:val="15"/>
                      </w:rPr>
                      <w:t>Released</w:t>
                    </w:r>
                    <w:r>
                      <w:rPr>
                        <w:i/>
                        <w:color w:val="181818"/>
                        <w:spacing w:val="21"/>
                        <w:sz w:val="15"/>
                      </w:rPr>
                      <w:t xml:space="preserve"> </w:t>
                    </w:r>
                    <w:r>
                      <w:rPr>
                        <w:i/>
                        <w:color w:val="181818"/>
                        <w:sz w:val="15"/>
                      </w:rPr>
                      <w:t>Monday.</w:t>
                    </w:r>
                    <w:r>
                      <w:rPr>
                        <w:i/>
                        <w:color w:val="181818"/>
                        <w:spacing w:val="-4"/>
                        <w:sz w:val="15"/>
                      </w:rPr>
                      <w:t xml:space="preserve"> </w:t>
                    </w:r>
                    <w:r>
                      <w:rPr>
                        <w:i/>
                        <w:color w:val="181818"/>
                        <w:sz w:val="15"/>
                      </w:rPr>
                      <w:t>Septemb</w:t>
                    </w:r>
                    <w:r>
                      <w:rPr>
                        <w:i/>
                        <w:color w:val="2F3336"/>
                        <w:sz w:val="15"/>
                      </w:rPr>
                      <w:t>e</w:t>
                    </w:r>
                    <w:r>
                      <w:rPr>
                        <w:i/>
                        <w:color w:val="181818"/>
                        <w:sz w:val="15"/>
                      </w:rPr>
                      <w:t>r</w:t>
                    </w:r>
                    <w:r>
                      <w:rPr>
                        <w:i/>
                        <w:color w:val="181818"/>
                        <w:spacing w:val="9"/>
                        <w:sz w:val="15"/>
                      </w:rPr>
                      <w:t xml:space="preserve"> </w:t>
                    </w:r>
                    <w:r>
                      <w:rPr>
                        <w:i/>
                        <w:color w:val="2F3336"/>
                        <w:sz w:val="15"/>
                      </w:rPr>
                      <w:t>2</w:t>
                    </w:r>
                    <w:r>
                      <w:rPr>
                        <w:i/>
                        <w:color w:val="181818"/>
                        <w:sz w:val="15"/>
                      </w:rPr>
                      <w:t>5</w:t>
                    </w:r>
                    <w:r>
                      <w:rPr>
                        <w:i/>
                        <w:color w:val="2F3336"/>
                        <w:sz w:val="15"/>
                      </w:rPr>
                      <w:t>.</w:t>
                    </w:r>
                    <w:r>
                      <w:rPr>
                        <w:i/>
                        <w:color w:val="2F3336"/>
                        <w:spacing w:val="-2"/>
                        <w:sz w:val="15"/>
                      </w:rPr>
                      <w:t xml:space="preserve"> </w:t>
                    </w:r>
                    <w:r>
                      <w:rPr>
                        <w:i/>
                        <w:color w:val="181818"/>
                        <w:spacing w:val="-4"/>
                        <w:sz w:val="15"/>
                      </w:rPr>
                      <w:t>2023</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F4DA" w14:textId="77777777" w:rsidR="00B83644" w:rsidRDefault="00000000">
    <w:pPr>
      <w:pStyle w:val="BodyText"/>
      <w:spacing w:line="14" w:lineRule="auto"/>
      <w:rPr>
        <w:sz w:val="20"/>
      </w:rPr>
    </w:pPr>
    <w:r>
      <w:rPr>
        <w:noProof/>
      </w:rPr>
      <mc:AlternateContent>
        <mc:Choice Requires="wps">
          <w:drawing>
            <wp:anchor distT="0" distB="0" distL="0" distR="0" simplePos="0" relativeHeight="486803456" behindDoc="1" locked="0" layoutInCell="1" allowOverlap="1" wp14:anchorId="35F3876C" wp14:editId="5A9EF799">
              <wp:simplePos x="0" y="0"/>
              <wp:positionH relativeFrom="page">
                <wp:posOffset>1228912</wp:posOffset>
              </wp:positionH>
              <wp:positionV relativeFrom="page">
                <wp:posOffset>9246622</wp:posOffset>
              </wp:positionV>
              <wp:extent cx="1498600" cy="13144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8600" cy="131445"/>
                      </a:xfrm>
                      <a:prstGeom prst="rect">
                        <a:avLst/>
                      </a:prstGeom>
                    </wps:spPr>
                    <wps:txbx>
                      <w:txbxContent>
                        <w:p w14:paraId="1A30DAE2" w14:textId="48FB1A8C" w:rsidR="00B83644" w:rsidRDefault="00000000">
                          <w:pPr>
                            <w:spacing w:before="13"/>
                            <w:ind w:left="20"/>
                            <w:rPr>
                              <w:i/>
                              <w:sz w:val="15"/>
                            </w:rPr>
                          </w:pPr>
                          <w:r>
                            <w:rPr>
                              <w:i/>
                              <w:color w:val="181818"/>
                              <w:sz w:val="15"/>
                            </w:rPr>
                            <w:t>Released</w:t>
                          </w:r>
                          <w:r>
                            <w:rPr>
                              <w:i/>
                              <w:color w:val="181818"/>
                              <w:spacing w:val="14"/>
                              <w:sz w:val="15"/>
                            </w:rPr>
                            <w:t xml:space="preserve"> </w:t>
                          </w:r>
                          <w:r w:rsidR="007045B0">
                            <w:rPr>
                              <w:i/>
                              <w:color w:val="181818"/>
                              <w:sz w:val="15"/>
                            </w:rPr>
                            <w:t>Monday</w:t>
                          </w:r>
                          <w:r w:rsidR="007045B0">
                            <w:rPr>
                              <w:i/>
                              <w:color w:val="2D3131"/>
                              <w:sz w:val="15"/>
                            </w:rPr>
                            <w:t xml:space="preserve">. </w:t>
                          </w:r>
                          <w:r w:rsidR="007045B0">
                            <w:rPr>
                              <w:i/>
                              <w:color w:val="181818"/>
                              <w:sz w:val="15"/>
                            </w:rPr>
                            <w:t>September</w:t>
                          </w:r>
                          <w:r>
                            <w:rPr>
                              <w:i/>
                              <w:color w:val="181818"/>
                              <w:spacing w:val="8"/>
                              <w:sz w:val="15"/>
                            </w:rPr>
                            <w:t xml:space="preserve"> </w:t>
                          </w:r>
                          <w:r>
                            <w:rPr>
                              <w:i/>
                              <w:color w:val="181818"/>
                              <w:sz w:val="15"/>
                            </w:rPr>
                            <w:t>25,</w:t>
                          </w:r>
                          <w:r>
                            <w:rPr>
                              <w:i/>
                              <w:color w:val="181818"/>
                              <w:spacing w:val="-3"/>
                              <w:sz w:val="15"/>
                            </w:rPr>
                            <w:t xml:space="preserve"> </w:t>
                          </w:r>
                          <w:r>
                            <w:rPr>
                              <w:i/>
                              <w:color w:val="181818"/>
                              <w:spacing w:val="-4"/>
                              <w:sz w:val="15"/>
                            </w:rPr>
                            <w:t>20</w:t>
                          </w:r>
                          <w:r>
                            <w:rPr>
                              <w:i/>
                              <w:color w:val="2D3131"/>
                              <w:spacing w:val="-4"/>
                              <w:sz w:val="15"/>
                            </w:rPr>
                            <w:t>2</w:t>
                          </w:r>
                          <w:r>
                            <w:rPr>
                              <w:i/>
                              <w:color w:val="181818"/>
                              <w:spacing w:val="-4"/>
                              <w:sz w:val="15"/>
                            </w:rPr>
                            <w:t>3</w:t>
                          </w:r>
                        </w:p>
                      </w:txbxContent>
                    </wps:txbx>
                    <wps:bodyPr wrap="square" lIns="0" tIns="0" rIns="0" bIns="0" rtlCol="0">
                      <a:noAutofit/>
                    </wps:bodyPr>
                  </wps:wsp>
                </a:graphicData>
              </a:graphic>
            </wp:anchor>
          </w:drawing>
        </mc:Choice>
        <mc:Fallback>
          <w:pict>
            <v:shapetype w14:anchorId="35F3876C" id="_x0000_t202" coordsize="21600,21600" o:spt="202" path="m,l,21600r21600,l21600,xe">
              <v:stroke joinstyle="miter"/>
              <v:path gradientshapeok="t" o:connecttype="rect"/>
            </v:shapetype>
            <v:shape id="Textbox 16" o:spid="_x0000_s1032" type="#_x0000_t202" style="position:absolute;margin-left:96.75pt;margin-top:728.1pt;width:118pt;height:10.35pt;z-index:-1651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37mAEAACIDAAAOAAAAZHJzL2Uyb0RvYy54bWysUsGO0zAQvSPxD5bvNOlS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" filled="f" stroked="f">
              <v:textbox inset="0,0,0,0">
                <w:txbxContent>
                  <w:p w14:paraId="1A30DAE2" w14:textId="48FB1A8C" w:rsidR="00B83644" w:rsidRDefault="00000000">
                    <w:pPr>
                      <w:spacing w:before="13"/>
                      <w:ind w:left="20"/>
                      <w:rPr>
                        <w:i/>
                        <w:sz w:val="15"/>
                      </w:rPr>
                    </w:pPr>
                    <w:r>
                      <w:rPr>
                        <w:i/>
                        <w:color w:val="181818"/>
                        <w:sz w:val="15"/>
                      </w:rPr>
                      <w:t>Released</w:t>
                    </w:r>
                    <w:r>
                      <w:rPr>
                        <w:i/>
                        <w:color w:val="181818"/>
                        <w:spacing w:val="14"/>
                        <w:sz w:val="15"/>
                      </w:rPr>
                      <w:t xml:space="preserve"> </w:t>
                    </w:r>
                    <w:r w:rsidR="007045B0">
                      <w:rPr>
                        <w:i/>
                        <w:color w:val="181818"/>
                        <w:sz w:val="15"/>
                      </w:rPr>
                      <w:t>Monday</w:t>
                    </w:r>
                    <w:r w:rsidR="007045B0">
                      <w:rPr>
                        <w:i/>
                        <w:color w:val="2D3131"/>
                        <w:sz w:val="15"/>
                      </w:rPr>
                      <w:t xml:space="preserve">. </w:t>
                    </w:r>
                    <w:r w:rsidR="007045B0">
                      <w:rPr>
                        <w:i/>
                        <w:color w:val="181818"/>
                        <w:sz w:val="15"/>
                      </w:rPr>
                      <w:t>September</w:t>
                    </w:r>
                    <w:r>
                      <w:rPr>
                        <w:i/>
                        <w:color w:val="181818"/>
                        <w:spacing w:val="8"/>
                        <w:sz w:val="15"/>
                      </w:rPr>
                      <w:t xml:space="preserve"> </w:t>
                    </w:r>
                    <w:r>
                      <w:rPr>
                        <w:i/>
                        <w:color w:val="181818"/>
                        <w:sz w:val="15"/>
                      </w:rPr>
                      <w:t>25,</w:t>
                    </w:r>
                    <w:r>
                      <w:rPr>
                        <w:i/>
                        <w:color w:val="181818"/>
                        <w:spacing w:val="-3"/>
                        <w:sz w:val="15"/>
                      </w:rPr>
                      <w:t xml:space="preserve"> </w:t>
                    </w:r>
                    <w:r>
                      <w:rPr>
                        <w:i/>
                        <w:color w:val="181818"/>
                        <w:spacing w:val="-4"/>
                        <w:sz w:val="15"/>
                      </w:rPr>
                      <w:t>20</w:t>
                    </w:r>
                    <w:r>
                      <w:rPr>
                        <w:i/>
                        <w:color w:val="2D3131"/>
                        <w:spacing w:val="-4"/>
                        <w:sz w:val="15"/>
                      </w:rPr>
                      <w:t>2</w:t>
                    </w:r>
                    <w:r>
                      <w:rPr>
                        <w:i/>
                        <w:color w:val="181818"/>
                        <w:spacing w:val="-4"/>
                        <w:sz w:val="15"/>
                      </w:rPr>
                      <w:t>3</w:t>
                    </w:r>
                  </w:p>
                </w:txbxContent>
              </v:textbox>
              <w10:wrap anchorx="page" anchory="page"/>
            </v:shape>
          </w:pict>
        </mc:Fallback>
      </mc:AlternateContent>
    </w:r>
    <w:r>
      <w:rPr>
        <w:noProof/>
      </w:rPr>
      <mc:AlternateContent>
        <mc:Choice Requires="wps">
          <w:drawing>
            <wp:anchor distT="0" distB="0" distL="0" distR="0" simplePos="0" relativeHeight="486803968" behindDoc="1" locked="0" layoutInCell="1" allowOverlap="1" wp14:anchorId="1F8D9FB8" wp14:editId="17352858">
              <wp:simplePos x="0" y="0"/>
              <wp:positionH relativeFrom="page">
                <wp:posOffset>5140585</wp:posOffset>
              </wp:positionH>
              <wp:positionV relativeFrom="page">
                <wp:posOffset>9252725</wp:posOffset>
              </wp:positionV>
              <wp:extent cx="1877695" cy="13144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7695" cy="131445"/>
                      </a:xfrm>
                      <a:prstGeom prst="rect">
                        <a:avLst/>
                      </a:prstGeom>
                    </wps:spPr>
                    <wps:txbx>
                      <w:txbxContent>
                        <w:p w14:paraId="2AE101F3" w14:textId="77777777" w:rsidR="00B83644" w:rsidRDefault="00000000">
                          <w:pPr>
                            <w:spacing w:before="13"/>
                            <w:ind w:left="20"/>
                            <w:rPr>
                              <w:sz w:val="15"/>
                            </w:rPr>
                          </w:pPr>
                          <w:r>
                            <w:rPr>
                              <w:color w:val="181818"/>
                              <w:sz w:val="15"/>
                            </w:rPr>
                            <w:t>The</w:t>
                          </w:r>
                          <w:r>
                            <w:rPr>
                              <w:color w:val="181818"/>
                              <w:spacing w:val="-7"/>
                              <w:sz w:val="15"/>
                            </w:rPr>
                            <w:t xml:space="preserve"> </w:t>
                          </w:r>
                          <w:r>
                            <w:rPr>
                              <w:color w:val="181818"/>
                              <w:sz w:val="15"/>
                            </w:rPr>
                            <w:t>New</w:t>
                          </w:r>
                          <w:r>
                            <w:rPr>
                              <w:color w:val="181818"/>
                              <w:spacing w:val="-2"/>
                              <w:sz w:val="15"/>
                            </w:rPr>
                            <w:t xml:space="preserve"> </w:t>
                          </w:r>
                          <w:r>
                            <w:rPr>
                              <w:color w:val="181818"/>
                              <w:sz w:val="15"/>
                            </w:rPr>
                            <w:t>Bern</w:t>
                          </w:r>
                          <w:r>
                            <w:rPr>
                              <w:color w:val="181818"/>
                              <w:spacing w:val="11"/>
                              <w:sz w:val="15"/>
                            </w:rPr>
                            <w:t xml:space="preserve"> </w:t>
                          </w:r>
                          <w:r>
                            <w:rPr>
                              <w:color w:val="181818"/>
                              <w:sz w:val="15"/>
                            </w:rPr>
                            <w:t>Hou</w:t>
                          </w:r>
                          <w:r>
                            <w:rPr>
                              <w:color w:val="2D3131"/>
                              <w:sz w:val="15"/>
                            </w:rPr>
                            <w:t>s</w:t>
                          </w:r>
                          <w:r>
                            <w:rPr>
                              <w:color w:val="181818"/>
                              <w:sz w:val="15"/>
                            </w:rPr>
                            <w:t>ing</w:t>
                          </w:r>
                          <w:r>
                            <w:rPr>
                              <w:color w:val="181818"/>
                              <w:spacing w:val="3"/>
                              <w:sz w:val="15"/>
                            </w:rPr>
                            <w:t xml:space="preserve"> </w:t>
                          </w:r>
                          <w:r>
                            <w:rPr>
                              <w:color w:val="181818"/>
                              <w:sz w:val="15"/>
                            </w:rPr>
                            <w:t>Authority!</w:t>
                          </w:r>
                          <w:r>
                            <w:rPr>
                              <w:color w:val="181818"/>
                              <w:spacing w:val="4"/>
                              <w:sz w:val="15"/>
                            </w:rPr>
                            <w:t xml:space="preserve"> </w:t>
                          </w:r>
                          <w:r>
                            <w:rPr>
                              <w:color w:val="181818"/>
                              <w:sz w:val="15"/>
                            </w:rPr>
                            <w:t>Page</w:t>
                          </w:r>
                          <w:r>
                            <w:rPr>
                              <w:color w:val="181818"/>
                              <w:spacing w:val="-3"/>
                              <w:sz w:val="15"/>
                            </w:rPr>
                            <w:t xml:space="preserve"> </w:t>
                          </w:r>
                          <w:r>
                            <w:rPr>
                              <w:rFonts w:ascii="Arial"/>
                              <w:b/>
                              <w:color w:val="181818"/>
                              <w:sz w:val="14"/>
                            </w:rPr>
                            <w:t>4</w:t>
                          </w:r>
                          <w:r>
                            <w:rPr>
                              <w:rFonts w:ascii="Arial"/>
                              <w:b/>
                              <w:color w:val="181818"/>
                              <w:spacing w:val="-7"/>
                              <w:sz w:val="14"/>
                            </w:rPr>
                            <w:t xml:space="preserve"> </w:t>
                          </w:r>
                          <w:r>
                            <w:rPr>
                              <w:color w:val="181818"/>
                              <w:spacing w:val="-4"/>
                              <w:sz w:val="15"/>
                            </w:rPr>
                            <w:t>of22</w:t>
                          </w:r>
                        </w:p>
                      </w:txbxContent>
                    </wps:txbx>
                    <wps:bodyPr wrap="square" lIns="0" tIns="0" rIns="0" bIns="0" rtlCol="0">
                      <a:noAutofit/>
                    </wps:bodyPr>
                  </wps:wsp>
                </a:graphicData>
              </a:graphic>
            </wp:anchor>
          </w:drawing>
        </mc:Choice>
        <mc:Fallback>
          <w:pict>
            <v:shape w14:anchorId="1F8D9FB8" id="Textbox 17" o:spid="_x0000_s1033" type="#_x0000_t202" style="position:absolute;margin-left:404.75pt;margin-top:728.55pt;width:147.85pt;height:10.35pt;z-index:-1651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" filled="f" stroked="f">
              <v:textbox inset="0,0,0,0">
                <w:txbxContent>
                  <w:p w14:paraId="2AE101F3" w14:textId="77777777" w:rsidR="00B83644" w:rsidRDefault="00000000">
                    <w:pPr>
                      <w:spacing w:before="13"/>
                      <w:ind w:left="20"/>
                      <w:rPr>
                        <w:sz w:val="15"/>
                      </w:rPr>
                    </w:pPr>
                    <w:r>
                      <w:rPr>
                        <w:color w:val="181818"/>
                        <w:sz w:val="15"/>
                      </w:rPr>
                      <w:t>The</w:t>
                    </w:r>
                    <w:r>
                      <w:rPr>
                        <w:color w:val="181818"/>
                        <w:spacing w:val="-7"/>
                        <w:sz w:val="15"/>
                      </w:rPr>
                      <w:t xml:space="preserve"> </w:t>
                    </w:r>
                    <w:r>
                      <w:rPr>
                        <w:color w:val="181818"/>
                        <w:sz w:val="15"/>
                      </w:rPr>
                      <w:t>New</w:t>
                    </w:r>
                    <w:r>
                      <w:rPr>
                        <w:color w:val="181818"/>
                        <w:spacing w:val="-2"/>
                        <w:sz w:val="15"/>
                      </w:rPr>
                      <w:t xml:space="preserve"> </w:t>
                    </w:r>
                    <w:r>
                      <w:rPr>
                        <w:color w:val="181818"/>
                        <w:sz w:val="15"/>
                      </w:rPr>
                      <w:t>Bern</w:t>
                    </w:r>
                    <w:r>
                      <w:rPr>
                        <w:color w:val="181818"/>
                        <w:spacing w:val="11"/>
                        <w:sz w:val="15"/>
                      </w:rPr>
                      <w:t xml:space="preserve"> </w:t>
                    </w:r>
                    <w:r>
                      <w:rPr>
                        <w:color w:val="181818"/>
                        <w:sz w:val="15"/>
                      </w:rPr>
                      <w:t>Hou</w:t>
                    </w:r>
                    <w:r>
                      <w:rPr>
                        <w:color w:val="2D3131"/>
                        <w:sz w:val="15"/>
                      </w:rPr>
                      <w:t>s</w:t>
                    </w:r>
                    <w:r>
                      <w:rPr>
                        <w:color w:val="181818"/>
                        <w:sz w:val="15"/>
                      </w:rPr>
                      <w:t>ing</w:t>
                    </w:r>
                    <w:r>
                      <w:rPr>
                        <w:color w:val="181818"/>
                        <w:spacing w:val="3"/>
                        <w:sz w:val="15"/>
                      </w:rPr>
                      <w:t xml:space="preserve"> </w:t>
                    </w:r>
                    <w:r>
                      <w:rPr>
                        <w:color w:val="181818"/>
                        <w:sz w:val="15"/>
                      </w:rPr>
                      <w:t>Authority!</w:t>
                    </w:r>
                    <w:r>
                      <w:rPr>
                        <w:color w:val="181818"/>
                        <w:spacing w:val="4"/>
                        <w:sz w:val="15"/>
                      </w:rPr>
                      <w:t xml:space="preserve"> </w:t>
                    </w:r>
                    <w:r>
                      <w:rPr>
                        <w:color w:val="181818"/>
                        <w:sz w:val="15"/>
                      </w:rPr>
                      <w:t>Page</w:t>
                    </w:r>
                    <w:r>
                      <w:rPr>
                        <w:color w:val="181818"/>
                        <w:spacing w:val="-3"/>
                        <w:sz w:val="15"/>
                      </w:rPr>
                      <w:t xml:space="preserve"> </w:t>
                    </w:r>
                    <w:r>
                      <w:rPr>
                        <w:rFonts w:ascii="Arial"/>
                        <w:b/>
                        <w:color w:val="181818"/>
                        <w:sz w:val="14"/>
                      </w:rPr>
                      <w:t>4</w:t>
                    </w:r>
                    <w:r>
                      <w:rPr>
                        <w:rFonts w:ascii="Arial"/>
                        <w:b/>
                        <w:color w:val="181818"/>
                        <w:spacing w:val="-7"/>
                        <w:sz w:val="14"/>
                      </w:rPr>
                      <w:t xml:space="preserve"> </w:t>
                    </w:r>
                    <w:r>
                      <w:rPr>
                        <w:color w:val="181818"/>
                        <w:spacing w:val="-4"/>
                        <w:sz w:val="15"/>
                      </w:rPr>
                      <w:t>of22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E05A" w14:textId="77777777" w:rsidR="00B83644" w:rsidRDefault="00000000">
    <w:pPr>
      <w:pStyle w:val="BodyText"/>
      <w:spacing w:line="14" w:lineRule="auto"/>
      <w:rPr>
        <w:sz w:val="20"/>
      </w:rPr>
    </w:pPr>
    <w:r>
      <w:rPr>
        <w:noProof/>
      </w:rPr>
      <mc:AlternateContent>
        <mc:Choice Requires="wps">
          <w:drawing>
            <wp:anchor distT="0" distB="0" distL="0" distR="0" simplePos="0" relativeHeight="486804480" behindDoc="1" locked="0" layoutInCell="1" allowOverlap="1" wp14:anchorId="6D596AEB" wp14:editId="1A67A6FE">
              <wp:simplePos x="0" y="0"/>
              <wp:positionH relativeFrom="page">
                <wp:posOffset>1140382</wp:posOffset>
              </wp:positionH>
              <wp:positionV relativeFrom="page">
                <wp:posOffset>9164225</wp:posOffset>
              </wp:positionV>
              <wp:extent cx="1534795" cy="13144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4795" cy="131445"/>
                      </a:xfrm>
                      <a:prstGeom prst="rect">
                        <a:avLst/>
                      </a:prstGeom>
                    </wps:spPr>
                    <wps:txbx>
                      <w:txbxContent>
                        <w:p w14:paraId="50DDCB72" w14:textId="1D8697FA" w:rsidR="00B83644" w:rsidRDefault="00000000">
                          <w:pPr>
                            <w:spacing w:before="13"/>
                            <w:ind w:left="20"/>
                            <w:rPr>
                              <w:i/>
                              <w:sz w:val="15"/>
                            </w:rPr>
                          </w:pPr>
                          <w:r>
                            <w:rPr>
                              <w:i/>
                              <w:color w:val="181818"/>
                              <w:w w:val="90"/>
                              <w:sz w:val="15"/>
                            </w:rPr>
                            <w:t>Released</w:t>
                          </w:r>
                          <w:r>
                            <w:rPr>
                              <w:i/>
                              <w:color w:val="181818"/>
                              <w:spacing w:val="19"/>
                              <w:sz w:val="15"/>
                            </w:rPr>
                            <w:t xml:space="preserve"> </w:t>
                          </w:r>
                          <w:r>
                            <w:rPr>
                              <w:i/>
                              <w:color w:val="181818"/>
                              <w:w w:val="90"/>
                              <w:sz w:val="15"/>
                            </w:rPr>
                            <w:t>Monday.</w:t>
                          </w:r>
                          <w:r w:rsidR="007045B0">
                            <w:rPr>
                              <w:i/>
                              <w:color w:val="181818"/>
                              <w:spacing w:val="9"/>
                              <w:sz w:val="15"/>
                            </w:rPr>
                            <w:t xml:space="preserve"> September</w:t>
                          </w:r>
                          <w:r>
                            <w:rPr>
                              <w:i/>
                              <w:color w:val="2D2D2D"/>
                              <w:w w:val="90"/>
                              <w:sz w:val="15"/>
                            </w:rPr>
                            <w:t>·</w:t>
                          </w:r>
                          <w:r>
                            <w:rPr>
                              <w:i/>
                              <w:color w:val="2D2D2D"/>
                              <w:spacing w:val="21"/>
                              <w:sz w:val="15"/>
                            </w:rPr>
                            <w:t xml:space="preserve"> </w:t>
                          </w:r>
                          <w:r>
                            <w:rPr>
                              <w:i/>
                              <w:color w:val="181818"/>
                              <w:w w:val="90"/>
                              <w:sz w:val="15"/>
                            </w:rPr>
                            <w:t>25.</w:t>
                          </w:r>
                          <w:r>
                            <w:rPr>
                              <w:i/>
                              <w:color w:val="181818"/>
                              <w:spacing w:val="14"/>
                              <w:sz w:val="15"/>
                            </w:rPr>
                            <w:t xml:space="preserve"> </w:t>
                          </w:r>
                          <w:r>
                            <w:rPr>
                              <w:i/>
                              <w:color w:val="181818"/>
                              <w:spacing w:val="-4"/>
                              <w:w w:val="90"/>
                              <w:sz w:val="15"/>
                            </w:rPr>
                            <w:t>2023</w:t>
                          </w:r>
                        </w:p>
                      </w:txbxContent>
                    </wps:txbx>
                    <wps:bodyPr wrap="square" lIns="0" tIns="0" rIns="0" bIns="0" rtlCol="0">
                      <a:noAutofit/>
                    </wps:bodyPr>
                  </wps:wsp>
                </a:graphicData>
              </a:graphic>
            </wp:anchor>
          </w:drawing>
        </mc:Choice>
        <mc:Fallback>
          <w:pict>
            <v:shapetype w14:anchorId="6D596AEB" id="_x0000_t202" coordsize="21600,21600" o:spt="202" path="m,l,21600r21600,l21600,xe">
              <v:stroke joinstyle="miter"/>
              <v:path gradientshapeok="t" o:connecttype="rect"/>
            </v:shapetype>
            <v:shape id="Textbox 28" o:spid="_x0000_s1034" type="#_x0000_t202" style="position:absolute;margin-left:89.8pt;margin-top:721.6pt;width:120.85pt;height:10.35pt;z-index:-16512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" filled="f" stroked="f">
              <v:textbox inset="0,0,0,0">
                <w:txbxContent>
                  <w:p w14:paraId="50DDCB72" w14:textId="1D8697FA" w:rsidR="00B83644" w:rsidRDefault="00000000">
                    <w:pPr>
                      <w:spacing w:before="13"/>
                      <w:ind w:left="20"/>
                      <w:rPr>
                        <w:i/>
                        <w:sz w:val="15"/>
                      </w:rPr>
                    </w:pPr>
                    <w:r>
                      <w:rPr>
                        <w:i/>
                        <w:color w:val="181818"/>
                        <w:w w:val="90"/>
                        <w:sz w:val="15"/>
                      </w:rPr>
                      <w:t>Released</w:t>
                    </w:r>
                    <w:r>
                      <w:rPr>
                        <w:i/>
                        <w:color w:val="181818"/>
                        <w:spacing w:val="19"/>
                        <w:sz w:val="15"/>
                      </w:rPr>
                      <w:t xml:space="preserve"> </w:t>
                    </w:r>
                    <w:r>
                      <w:rPr>
                        <w:i/>
                        <w:color w:val="181818"/>
                        <w:w w:val="90"/>
                        <w:sz w:val="15"/>
                      </w:rPr>
                      <w:t>Monday.</w:t>
                    </w:r>
                    <w:r w:rsidR="007045B0">
                      <w:rPr>
                        <w:i/>
                        <w:color w:val="181818"/>
                        <w:spacing w:val="9"/>
                        <w:sz w:val="15"/>
                      </w:rPr>
                      <w:t xml:space="preserve"> September</w:t>
                    </w:r>
                    <w:r>
                      <w:rPr>
                        <w:i/>
                        <w:color w:val="2D2D2D"/>
                        <w:w w:val="90"/>
                        <w:sz w:val="15"/>
                      </w:rPr>
                      <w:t>·</w:t>
                    </w:r>
                    <w:r>
                      <w:rPr>
                        <w:i/>
                        <w:color w:val="2D2D2D"/>
                        <w:spacing w:val="21"/>
                        <w:sz w:val="15"/>
                      </w:rPr>
                      <w:t xml:space="preserve"> </w:t>
                    </w:r>
                    <w:r>
                      <w:rPr>
                        <w:i/>
                        <w:color w:val="181818"/>
                        <w:w w:val="90"/>
                        <w:sz w:val="15"/>
                      </w:rPr>
                      <w:t>25.</w:t>
                    </w:r>
                    <w:r>
                      <w:rPr>
                        <w:i/>
                        <w:color w:val="181818"/>
                        <w:spacing w:val="14"/>
                        <w:sz w:val="15"/>
                      </w:rPr>
                      <w:t xml:space="preserve"> </w:t>
                    </w:r>
                    <w:r>
                      <w:rPr>
                        <w:i/>
                        <w:color w:val="181818"/>
                        <w:spacing w:val="-4"/>
                        <w:w w:val="90"/>
                        <w:sz w:val="15"/>
                      </w:rPr>
                      <w:t>2023</w:t>
                    </w:r>
                  </w:p>
                </w:txbxContent>
              </v:textbox>
              <w10:wrap anchorx="page" anchory="page"/>
            </v:shape>
          </w:pict>
        </mc:Fallback>
      </mc:AlternateContent>
    </w:r>
    <w:r>
      <w:rPr>
        <w:noProof/>
      </w:rPr>
      <mc:AlternateContent>
        <mc:Choice Requires="wps">
          <w:drawing>
            <wp:anchor distT="0" distB="0" distL="0" distR="0" simplePos="0" relativeHeight="486804992" behindDoc="1" locked="0" layoutInCell="1" allowOverlap="1" wp14:anchorId="157E2E3A" wp14:editId="24C01348">
              <wp:simplePos x="0" y="0"/>
              <wp:positionH relativeFrom="page">
                <wp:posOffset>5055108</wp:posOffset>
              </wp:positionH>
              <wp:positionV relativeFrom="page">
                <wp:posOffset>9164225</wp:posOffset>
              </wp:positionV>
              <wp:extent cx="1880870" cy="13144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0870" cy="131445"/>
                      </a:xfrm>
                      <a:prstGeom prst="rect">
                        <a:avLst/>
                      </a:prstGeom>
                    </wps:spPr>
                    <wps:txbx>
                      <w:txbxContent>
                        <w:p w14:paraId="1751725A" w14:textId="77777777" w:rsidR="00B83644" w:rsidRDefault="00000000">
                          <w:pPr>
                            <w:spacing w:before="13"/>
                            <w:ind w:left="20"/>
                            <w:rPr>
                              <w:sz w:val="15"/>
                            </w:rPr>
                          </w:pPr>
                          <w:r>
                            <w:rPr>
                              <w:color w:val="181818"/>
                              <w:sz w:val="15"/>
                            </w:rPr>
                            <w:t>The</w:t>
                          </w:r>
                          <w:r>
                            <w:rPr>
                              <w:color w:val="181818"/>
                              <w:spacing w:val="-3"/>
                              <w:sz w:val="15"/>
                            </w:rPr>
                            <w:t xml:space="preserve"> </w:t>
                          </w:r>
                          <w:r>
                            <w:rPr>
                              <w:color w:val="181818"/>
                              <w:sz w:val="15"/>
                            </w:rPr>
                            <w:t>New</w:t>
                          </w:r>
                          <w:r>
                            <w:rPr>
                              <w:color w:val="181818"/>
                              <w:spacing w:val="4"/>
                              <w:sz w:val="15"/>
                            </w:rPr>
                            <w:t xml:space="preserve"> </w:t>
                          </w:r>
                          <w:r>
                            <w:rPr>
                              <w:color w:val="181818"/>
                              <w:sz w:val="15"/>
                            </w:rPr>
                            <w:t>Bern</w:t>
                          </w:r>
                          <w:r>
                            <w:rPr>
                              <w:color w:val="181818"/>
                              <w:spacing w:val="12"/>
                              <w:sz w:val="15"/>
                            </w:rPr>
                            <w:t xml:space="preserve"> </w:t>
                          </w:r>
                          <w:r>
                            <w:rPr>
                              <w:color w:val="181818"/>
                              <w:sz w:val="15"/>
                            </w:rPr>
                            <w:t>Housing</w:t>
                          </w:r>
                          <w:r>
                            <w:rPr>
                              <w:color w:val="181818"/>
                              <w:spacing w:val="5"/>
                              <w:sz w:val="15"/>
                            </w:rPr>
                            <w:t xml:space="preserve"> </w:t>
                          </w:r>
                          <w:r>
                            <w:rPr>
                              <w:color w:val="181818"/>
                              <w:sz w:val="15"/>
                            </w:rPr>
                            <w:t>Authority!</w:t>
                          </w:r>
                          <w:r>
                            <w:rPr>
                              <w:color w:val="181818"/>
                              <w:spacing w:val="2"/>
                              <w:sz w:val="15"/>
                            </w:rPr>
                            <w:t xml:space="preserve"> </w:t>
                          </w:r>
                          <w:r>
                            <w:rPr>
                              <w:color w:val="181818"/>
                              <w:sz w:val="15"/>
                            </w:rPr>
                            <w:t>Page</w:t>
                          </w:r>
                          <w:r>
                            <w:rPr>
                              <w:color w:val="181818"/>
                              <w:spacing w:val="-9"/>
                              <w:sz w:val="15"/>
                            </w:rPr>
                            <w:t xml:space="preserve"> </w:t>
                          </w:r>
                          <w:r>
                            <w:rPr>
                              <w:color w:val="181818"/>
                              <w:sz w:val="15"/>
                            </w:rPr>
                            <w:t xml:space="preserve">5 </w:t>
                          </w:r>
                          <w:r>
                            <w:rPr>
                              <w:color w:val="181818"/>
                              <w:spacing w:val="-4"/>
                              <w:sz w:val="15"/>
                            </w:rPr>
                            <w:t>of22</w:t>
                          </w:r>
                        </w:p>
                      </w:txbxContent>
                    </wps:txbx>
                    <wps:bodyPr wrap="square" lIns="0" tIns="0" rIns="0" bIns="0" rtlCol="0">
                      <a:noAutofit/>
                    </wps:bodyPr>
                  </wps:wsp>
                </a:graphicData>
              </a:graphic>
            </wp:anchor>
          </w:drawing>
        </mc:Choice>
        <mc:Fallback>
          <w:pict>
            <v:shape w14:anchorId="157E2E3A" id="Textbox 29" o:spid="_x0000_s1035" type="#_x0000_t202" style="position:absolute;margin-left:398.05pt;margin-top:721.6pt;width:148.1pt;height:10.35pt;z-index:-1651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" filled="f" stroked="f">
              <v:textbox inset="0,0,0,0">
                <w:txbxContent>
                  <w:p w14:paraId="1751725A" w14:textId="77777777" w:rsidR="00B83644" w:rsidRDefault="00000000">
                    <w:pPr>
                      <w:spacing w:before="13"/>
                      <w:ind w:left="20"/>
                      <w:rPr>
                        <w:sz w:val="15"/>
                      </w:rPr>
                    </w:pPr>
                    <w:r>
                      <w:rPr>
                        <w:color w:val="181818"/>
                        <w:sz w:val="15"/>
                      </w:rPr>
                      <w:t>The</w:t>
                    </w:r>
                    <w:r>
                      <w:rPr>
                        <w:color w:val="181818"/>
                        <w:spacing w:val="-3"/>
                        <w:sz w:val="15"/>
                      </w:rPr>
                      <w:t xml:space="preserve"> </w:t>
                    </w:r>
                    <w:r>
                      <w:rPr>
                        <w:color w:val="181818"/>
                        <w:sz w:val="15"/>
                      </w:rPr>
                      <w:t>New</w:t>
                    </w:r>
                    <w:r>
                      <w:rPr>
                        <w:color w:val="181818"/>
                        <w:spacing w:val="4"/>
                        <w:sz w:val="15"/>
                      </w:rPr>
                      <w:t xml:space="preserve"> </w:t>
                    </w:r>
                    <w:r>
                      <w:rPr>
                        <w:color w:val="181818"/>
                        <w:sz w:val="15"/>
                      </w:rPr>
                      <w:t>Bern</w:t>
                    </w:r>
                    <w:r>
                      <w:rPr>
                        <w:color w:val="181818"/>
                        <w:spacing w:val="12"/>
                        <w:sz w:val="15"/>
                      </w:rPr>
                      <w:t xml:space="preserve"> </w:t>
                    </w:r>
                    <w:r>
                      <w:rPr>
                        <w:color w:val="181818"/>
                        <w:sz w:val="15"/>
                      </w:rPr>
                      <w:t>Housing</w:t>
                    </w:r>
                    <w:r>
                      <w:rPr>
                        <w:color w:val="181818"/>
                        <w:spacing w:val="5"/>
                        <w:sz w:val="15"/>
                      </w:rPr>
                      <w:t xml:space="preserve"> </w:t>
                    </w:r>
                    <w:r>
                      <w:rPr>
                        <w:color w:val="181818"/>
                        <w:sz w:val="15"/>
                      </w:rPr>
                      <w:t>Authority!</w:t>
                    </w:r>
                    <w:r>
                      <w:rPr>
                        <w:color w:val="181818"/>
                        <w:spacing w:val="2"/>
                        <w:sz w:val="15"/>
                      </w:rPr>
                      <w:t xml:space="preserve"> </w:t>
                    </w:r>
                    <w:r>
                      <w:rPr>
                        <w:color w:val="181818"/>
                        <w:sz w:val="15"/>
                      </w:rPr>
                      <w:t>Page</w:t>
                    </w:r>
                    <w:r>
                      <w:rPr>
                        <w:color w:val="181818"/>
                        <w:spacing w:val="-9"/>
                        <w:sz w:val="15"/>
                      </w:rPr>
                      <w:t xml:space="preserve"> </w:t>
                    </w:r>
                    <w:r>
                      <w:rPr>
                        <w:color w:val="181818"/>
                        <w:sz w:val="15"/>
                      </w:rPr>
                      <w:t xml:space="preserve">5 </w:t>
                    </w:r>
                    <w:r>
                      <w:rPr>
                        <w:color w:val="181818"/>
                        <w:spacing w:val="-4"/>
                        <w:sz w:val="15"/>
                      </w:rPr>
                      <w:t>of22</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B5B64" w14:textId="77777777" w:rsidR="00B83644" w:rsidRDefault="00000000">
    <w:pPr>
      <w:pStyle w:val="BodyText"/>
      <w:spacing w:line="14" w:lineRule="auto"/>
      <w:rPr>
        <w:sz w:val="20"/>
      </w:rPr>
    </w:pPr>
    <w:r>
      <w:rPr>
        <w:noProof/>
      </w:rPr>
      <mc:AlternateContent>
        <mc:Choice Requires="wps">
          <w:drawing>
            <wp:anchor distT="0" distB="0" distL="0" distR="0" simplePos="0" relativeHeight="486805504" behindDoc="1" locked="0" layoutInCell="1" allowOverlap="1" wp14:anchorId="77B06B13" wp14:editId="4608A167">
              <wp:simplePos x="0" y="0"/>
              <wp:positionH relativeFrom="page">
                <wp:posOffset>5128374</wp:posOffset>
              </wp:positionH>
              <wp:positionV relativeFrom="page">
                <wp:posOffset>9222646</wp:posOffset>
              </wp:positionV>
              <wp:extent cx="1877695" cy="13843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7695" cy="138430"/>
                      </a:xfrm>
                      <a:prstGeom prst="rect">
                        <a:avLst/>
                      </a:prstGeom>
                    </wps:spPr>
                    <wps:txbx>
                      <w:txbxContent>
                        <w:p w14:paraId="53E4C664" w14:textId="0212D75F" w:rsidR="00B83644" w:rsidRDefault="00000000">
                          <w:pPr>
                            <w:spacing w:before="13"/>
                            <w:ind w:left="20"/>
                            <w:rPr>
                              <w:sz w:val="15"/>
                            </w:rPr>
                          </w:pPr>
                          <w:r>
                            <w:rPr>
                              <w:color w:val="181818"/>
                              <w:sz w:val="15"/>
                            </w:rPr>
                            <w:t>The</w:t>
                          </w:r>
                          <w:r>
                            <w:rPr>
                              <w:color w:val="181818"/>
                              <w:spacing w:val="-4"/>
                              <w:sz w:val="15"/>
                            </w:rPr>
                            <w:t xml:space="preserve"> </w:t>
                          </w:r>
                          <w:r>
                            <w:rPr>
                              <w:color w:val="181818"/>
                              <w:sz w:val="15"/>
                            </w:rPr>
                            <w:t>New</w:t>
                          </w:r>
                          <w:r>
                            <w:rPr>
                              <w:color w:val="181818"/>
                              <w:spacing w:val="3"/>
                              <w:sz w:val="15"/>
                            </w:rPr>
                            <w:t xml:space="preserve"> </w:t>
                          </w:r>
                          <w:r w:rsidR="00537878">
                            <w:rPr>
                              <w:color w:val="181818"/>
                              <w:sz w:val="15"/>
                            </w:rPr>
                            <w:t>Bern</w:t>
                          </w:r>
                          <w:r>
                            <w:rPr>
                              <w:color w:val="181818"/>
                              <w:spacing w:val="9"/>
                              <w:sz w:val="15"/>
                            </w:rPr>
                            <w:t xml:space="preserve"> </w:t>
                          </w:r>
                          <w:r>
                            <w:rPr>
                              <w:color w:val="181818"/>
                              <w:sz w:val="15"/>
                            </w:rPr>
                            <w:t>Housing</w:t>
                          </w:r>
                          <w:r>
                            <w:rPr>
                              <w:color w:val="181818"/>
                              <w:spacing w:val="5"/>
                              <w:sz w:val="15"/>
                            </w:rPr>
                            <w:t xml:space="preserve"> </w:t>
                          </w:r>
                          <w:r>
                            <w:rPr>
                              <w:color w:val="181818"/>
                              <w:sz w:val="15"/>
                            </w:rPr>
                            <w:t>Authority!</w:t>
                          </w:r>
                          <w:r>
                            <w:rPr>
                              <w:color w:val="181818"/>
                              <w:spacing w:val="4"/>
                              <w:sz w:val="15"/>
                            </w:rPr>
                            <w:t xml:space="preserve"> </w:t>
                          </w:r>
                          <w:r>
                            <w:rPr>
                              <w:color w:val="181818"/>
                              <w:sz w:val="15"/>
                            </w:rPr>
                            <w:t>Page</w:t>
                          </w:r>
                          <w:r>
                            <w:rPr>
                              <w:color w:val="181818"/>
                              <w:spacing w:val="-9"/>
                              <w:sz w:val="15"/>
                            </w:rPr>
                            <w:t xml:space="preserve"> </w:t>
                          </w:r>
                          <w:r>
                            <w:rPr>
                              <w:b/>
                              <w:color w:val="181818"/>
                              <w:sz w:val="16"/>
                            </w:rPr>
                            <w:t>6</w:t>
                          </w:r>
                          <w:r>
                            <w:rPr>
                              <w:b/>
                              <w:color w:val="181818"/>
                              <w:spacing w:val="-12"/>
                              <w:sz w:val="16"/>
                            </w:rPr>
                            <w:t xml:space="preserve"> </w:t>
                          </w:r>
                          <w:r>
                            <w:rPr>
                              <w:color w:val="181818"/>
                              <w:spacing w:val="-4"/>
                              <w:sz w:val="15"/>
                            </w:rPr>
                            <w:t>of22</w:t>
                          </w:r>
                        </w:p>
                      </w:txbxContent>
                    </wps:txbx>
                    <wps:bodyPr wrap="square" lIns="0" tIns="0" rIns="0" bIns="0" rtlCol="0">
                      <a:noAutofit/>
                    </wps:bodyPr>
                  </wps:wsp>
                </a:graphicData>
              </a:graphic>
            </wp:anchor>
          </w:drawing>
        </mc:Choice>
        <mc:Fallback>
          <w:pict>
            <v:shapetype w14:anchorId="77B06B13" id="_x0000_t202" coordsize="21600,21600" o:spt="202" path="m,l,21600r21600,l21600,xe">
              <v:stroke joinstyle="miter"/>
              <v:path gradientshapeok="t" o:connecttype="rect"/>
            </v:shapetype>
            <v:shape id="Textbox 30" o:spid="_x0000_s1036" type="#_x0000_t202" style="position:absolute;margin-left:403.8pt;margin-top:726.2pt;width:147.85pt;height:10.9pt;z-index:-16510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" filled="f" stroked="f">
              <v:textbox inset="0,0,0,0">
                <w:txbxContent>
                  <w:p w14:paraId="53E4C664" w14:textId="0212D75F" w:rsidR="00B83644" w:rsidRDefault="00000000">
                    <w:pPr>
                      <w:spacing w:before="13"/>
                      <w:ind w:left="20"/>
                      <w:rPr>
                        <w:sz w:val="15"/>
                      </w:rPr>
                    </w:pPr>
                    <w:r>
                      <w:rPr>
                        <w:color w:val="181818"/>
                        <w:sz w:val="15"/>
                      </w:rPr>
                      <w:t>The</w:t>
                    </w:r>
                    <w:r>
                      <w:rPr>
                        <w:color w:val="181818"/>
                        <w:spacing w:val="-4"/>
                        <w:sz w:val="15"/>
                      </w:rPr>
                      <w:t xml:space="preserve"> </w:t>
                    </w:r>
                    <w:r>
                      <w:rPr>
                        <w:color w:val="181818"/>
                        <w:sz w:val="15"/>
                      </w:rPr>
                      <w:t>New</w:t>
                    </w:r>
                    <w:r>
                      <w:rPr>
                        <w:color w:val="181818"/>
                        <w:spacing w:val="3"/>
                        <w:sz w:val="15"/>
                      </w:rPr>
                      <w:t xml:space="preserve"> </w:t>
                    </w:r>
                    <w:r w:rsidR="00537878">
                      <w:rPr>
                        <w:color w:val="181818"/>
                        <w:sz w:val="15"/>
                      </w:rPr>
                      <w:t>Bern</w:t>
                    </w:r>
                    <w:r>
                      <w:rPr>
                        <w:color w:val="181818"/>
                        <w:spacing w:val="9"/>
                        <w:sz w:val="15"/>
                      </w:rPr>
                      <w:t xml:space="preserve"> </w:t>
                    </w:r>
                    <w:r>
                      <w:rPr>
                        <w:color w:val="181818"/>
                        <w:sz w:val="15"/>
                      </w:rPr>
                      <w:t>Housing</w:t>
                    </w:r>
                    <w:r>
                      <w:rPr>
                        <w:color w:val="181818"/>
                        <w:spacing w:val="5"/>
                        <w:sz w:val="15"/>
                      </w:rPr>
                      <w:t xml:space="preserve"> </w:t>
                    </w:r>
                    <w:r>
                      <w:rPr>
                        <w:color w:val="181818"/>
                        <w:sz w:val="15"/>
                      </w:rPr>
                      <w:t>Authority!</w:t>
                    </w:r>
                    <w:r>
                      <w:rPr>
                        <w:color w:val="181818"/>
                        <w:spacing w:val="4"/>
                        <w:sz w:val="15"/>
                      </w:rPr>
                      <w:t xml:space="preserve"> </w:t>
                    </w:r>
                    <w:r>
                      <w:rPr>
                        <w:color w:val="181818"/>
                        <w:sz w:val="15"/>
                      </w:rPr>
                      <w:t>Page</w:t>
                    </w:r>
                    <w:r>
                      <w:rPr>
                        <w:color w:val="181818"/>
                        <w:spacing w:val="-9"/>
                        <w:sz w:val="15"/>
                      </w:rPr>
                      <w:t xml:space="preserve"> </w:t>
                    </w:r>
                    <w:r>
                      <w:rPr>
                        <w:b/>
                        <w:color w:val="181818"/>
                        <w:sz w:val="16"/>
                      </w:rPr>
                      <w:t>6</w:t>
                    </w:r>
                    <w:r>
                      <w:rPr>
                        <w:b/>
                        <w:color w:val="181818"/>
                        <w:spacing w:val="-12"/>
                        <w:sz w:val="16"/>
                      </w:rPr>
                      <w:t xml:space="preserve"> </w:t>
                    </w:r>
                    <w:r>
                      <w:rPr>
                        <w:color w:val="181818"/>
                        <w:spacing w:val="-4"/>
                        <w:sz w:val="15"/>
                      </w:rPr>
                      <w:t>of22</w:t>
                    </w:r>
                  </w:p>
                </w:txbxContent>
              </v:textbox>
              <w10:wrap anchorx="page" anchory="page"/>
            </v:shape>
          </w:pict>
        </mc:Fallback>
      </mc:AlternateContent>
    </w:r>
    <w:r>
      <w:rPr>
        <w:noProof/>
      </w:rPr>
      <mc:AlternateContent>
        <mc:Choice Requires="wps">
          <w:drawing>
            <wp:anchor distT="0" distB="0" distL="0" distR="0" simplePos="0" relativeHeight="486806016" behindDoc="1" locked="0" layoutInCell="1" allowOverlap="1" wp14:anchorId="5424BCAA" wp14:editId="2066B434">
              <wp:simplePos x="0" y="0"/>
              <wp:positionH relativeFrom="page">
                <wp:posOffset>1216556</wp:posOffset>
              </wp:positionH>
              <wp:positionV relativeFrom="page">
                <wp:posOffset>9230925</wp:posOffset>
              </wp:positionV>
              <wp:extent cx="1513840" cy="12446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3840" cy="124460"/>
                      </a:xfrm>
                      <a:prstGeom prst="rect">
                        <a:avLst/>
                      </a:prstGeom>
                    </wps:spPr>
                    <wps:txbx>
                      <w:txbxContent>
                        <w:p w14:paraId="14349DA2" w14:textId="67DE47DB" w:rsidR="00B83644" w:rsidRDefault="00000000">
                          <w:pPr>
                            <w:spacing w:before="14"/>
                            <w:ind w:left="20"/>
                            <w:rPr>
                              <w:i/>
                              <w:sz w:val="14"/>
                            </w:rPr>
                          </w:pPr>
                          <w:r>
                            <w:rPr>
                              <w:i/>
                              <w:color w:val="181818"/>
                              <w:spacing w:val="2"/>
                              <w:sz w:val="14"/>
                            </w:rPr>
                            <w:t>Released</w:t>
                          </w:r>
                          <w:r>
                            <w:rPr>
                              <w:i/>
                              <w:color w:val="181818"/>
                              <w:spacing w:val="40"/>
                              <w:sz w:val="14"/>
                            </w:rPr>
                            <w:t xml:space="preserve"> </w:t>
                          </w:r>
                          <w:r>
                            <w:rPr>
                              <w:i/>
                              <w:color w:val="181818"/>
                              <w:spacing w:val="2"/>
                              <w:sz w:val="14"/>
                            </w:rPr>
                            <w:t>Monday,</w:t>
                          </w:r>
                          <w:r>
                            <w:rPr>
                              <w:i/>
                              <w:color w:val="181818"/>
                              <w:spacing w:val="-5"/>
                              <w:sz w:val="14"/>
                            </w:rPr>
                            <w:t xml:space="preserve"> </w:t>
                          </w:r>
                          <w:r w:rsidR="00537878">
                            <w:rPr>
                              <w:i/>
                              <w:color w:val="181818"/>
                              <w:spacing w:val="2"/>
                              <w:sz w:val="14"/>
                            </w:rPr>
                            <w:t>September</w:t>
                          </w:r>
                          <w:r>
                            <w:rPr>
                              <w:i/>
                              <w:color w:val="181818"/>
                              <w:spacing w:val="26"/>
                              <w:sz w:val="14"/>
                            </w:rPr>
                            <w:t xml:space="preserve"> </w:t>
                          </w:r>
                          <w:r>
                            <w:rPr>
                              <w:i/>
                              <w:color w:val="181818"/>
                              <w:spacing w:val="2"/>
                              <w:sz w:val="14"/>
                            </w:rPr>
                            <w:t>25,</w:t>
                          </w:r>
                          <w:r>
                            <w:rPr>
                              <w:i/>
                              <w:color w:val="181818"/>
                              <w:spacing w:val="20"/>
                              <w:sz w:val="14"/>
                            </w:rPr>
                            <w:t xml:space="preserve"> </w:t>
                          </w:r>
                          <w:r>
                            <w:rPr>
                              <w:i/>
                              <w:color w:val="181818"/>
                              <w:spacing w:val="-4"/>
                              <w:sz w:val="14"/>
                            </w:rPr>
                            <w:t>2023</w:t>
                          </w:r>
                        </w:p>
                      </w:txbxContent>
                    </wps:txbx>
                    <wps:bodyPr wrap="square" lIns="0" tIns="0" rIns="0" bIns="0" rtlCol="0">
                      <a:noAutofit/>
                    </wps:bodyPr>
                  </wps:wsp>
                </a:graphicData>
              </a:graphic>
            </wp:anchor>
          </w:drawing>
        </mc:Choice>
        <mc:Fallback>
          <w:pict>
            <v:shape w14:anchorId="5424BCAA" id="Textbox 31" o:spid="_x0000_s1037" type="#_x0000_t202" style="position:absolute;margin-left:95.8pt;margin-top:726.85pt;width:119.2pt;height:9.8pt;z-index:-1651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" filled="f" stroked="f">
              <v:textbox inset="0,0,0,0">
                <w:txbxContent>
                  <w:p w14:paraId="14349DA2" w14:textId="67DE47DB" w:rsidR="00B83644" w:rsidRDefault="00000000">
                    <w:pPr>
                      <w:spacing w:before="14"/>
                      <w:ind w:left="20"/>
                      <w:rPr>
                        <w:i/>
                        <w:sz w:val="14"/>
                      </w:rPr>
                    </w:pPr>
                    <w:r>
                      <w:rPr>
                        <w:i/>
                        <w:color w:val="181818"/>
                        <w:spacing w:val="2"/>
                        <w:sz w:val="14"/>
                      </w:rPr>
                      <w:t>Released</w:t>
                    </w:r>
                    <w:r>
                      <w:rPr>
                        <w:i/>
                        <w:color w:val="181818"/>
                        <w:spacing w:val="40"/>
                        <w:sz w:val="14"/>
                      </w:rPr>
                      <w:t xml:space="preserve"> </w:t>
                    </w:r>
                    <w:r>
                      <w:rPr>
                        <w:i/>
                        <w:color w:val="181818"/>
                        <w:spacing w:val="2"/>
                        <w:sz w:val="14"/>
                      </w:rPr>
                      <w:t>Monday,</w:t>
                    </w:r>
                    <w:r>
                      <w:rPr>
                        <w:i/>
                        <w:color w:val="181818"/>
                        <w:spacing w:val="-5"/>
                        <w:sz w:val="14"/>
                      </w:rPr>
                      <w:t xml:space="preserve"> </w:t>
                    </w:r>
                    <w:r w:rsidR="00537878">
                      <w:rPr>
                        <w:i/>
                        <w:color w:val="181818"/>
                        <w:spacing w:val="2"/>
                        <w:sz w:val="14"/>
                      </w:rPr>
                      <w:t>September</w:t>
                    </w:r>
                    <w:r>
                      <w:rPr>
                        <w:i/>
                        <w:color w:val="181818"/>
                        <w:spacing w:val="26"/>
                        <w:sz w:val="14"/>
                      </w:rPr>
                      <w:t xml:space="preserve"> </w:t>
                    </w:r>
                    <w:r>
                      <w:rPr>
                        <w:i/>
                        <w:color w:val="181818"/>
                        <w:spacing w:val="2"/>
                        <w:sz w:val="14"/>
                      </w:rPr>
                      <w:t>25,</w:t>
                    </w:r>
                    <w:r>
                      <w:rPr>
                        <w:i/>
                        <w:color w:val="181818"/>
                        <w:spacing w:val="20"/>
                        <w:sz w:val="14"/>
                      </w:rPr>
                      <w:t xml:space="preserve"> </w:t>
                    </w:r>
                    <w:r>
                      <w:rPr>
                        <w:i/>
                        <w:color w:val="181818"/>
                        <w:spacing w:val="-4"/>
                        <w:sz w:val="14"/>
                      </w:rPr>
                      <w:t>2023</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2BBFB" w14:textId="77777777" w:rsidR="00B83644" w:rsidRDefault="00000000">
    <w:pPr>
      <w:pStyle w:val="BodyText"/>
      <w:spacing w:line="14" w:lineRule="auto"/>
      <w:rPr>
        <w:sz w:val="8"/>
      </w:rPr>
    </w:pPr>
    <w:r>
      <w:rPr>
        <w:noProof/>
      </w:rPr>
      <mc:AlternateContent>
        <mc:Choice Requires="wps">
          <w:drawing>
            <wp:anchor distT="0" distB="0" distL="0" distR="0" simplePos="0" relativeHeight="486806528" behindDoc="1" locked="0" layoutInCell="1" allowOverlap="1" wp14:anchorId="1F1BFEB1" wp14:editId="100690F0">
              <wp:simplePos x="0" y="0"/>
              <wp:positionH relativeFrom="page">
                <wp:posOffset>1222807</wp:posOffset>
              </wp:positionH>
              <wp:positionV relativeFrom="page">
                <wp:posOffset>9237467</wp:posOffset>
              </wp:positionV>
              <wp:extent cx="1532255" cy="13144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2255" cy="131445"/>
                      </a:xfrm>
                      <a:prstGeom prst="rect">
                        <a:avLst/>
                      </a:prstGeom>
                    </wps:spPr>
                    <wps:txbx>
                      <w:txbxContent>
                        <w:p w14:paraId="4E4F4E81" w14:textId="77777777" w:rsidR="00B83644" w:rsidRDefault="00000000">
                          <w:pPr>
                            <w:spacing w:before="13"/>
                            <w:ind w:left="20"/>
                            <w:rPr>
                              <w:i/>
                              <w:sz w:val="15"/>
                            </w:rPr>
                          </w:pPr>
                          <w:r>
                            <w:rPr>
                              <w:i/>
                              <w:color w:val="181818"/>
                              <w:sz w:val="15"/>
                            </w:rPr>
                            <w:t>Released</w:t>
                          </w:r>
                          <w:r>
                            <w:rPr>
                              <w:i/>
                              <w:color w:val="181818"/>
                              <w:spacing w:val="23"/>
                              <w:sz w:val="15"/>
                            </w:rPr>
                            <w:t xml:space="preserve"> </w:t>
                          </w:r>
                          <w:r>
                            <w:rPr>
                              <w:i/>
                              <w:color w:val="181818"/>
                              <w:sz w:val="15"/>
                            </w:rPr>
                            <w:t>Monday.</w:t>
                          </w:r>
                          <w:r>
                            <w:rPr>
                              <w:i/>
                              <w:color w:val="181818"/>
                              <w:spacing w:val="1"/>
                              <w:sz w:val="15"/>
                            </w:rPr>
                            <w:t xml:space="preserve"> </w:t>
                          </w:r>
                          <w:r>
                            <w:rPr>
                              <w:i/>
                              <w:color w:val="181818"/>
                              <w:sz w:val="15"/>
                            </w:rPr>
                            <w:t>Sept</w:t>
                          </w:r>
                          <w:r>
                            <w:rPr>
                              <w:i/>
                              <w:color w:val="2F3131"/>
                              <w:sz w:val="15"/>
                            </w:rPr>
                            <w:t>e</w:t>
                          </w:r>
                          <w:r>
                            <w:rPr>
                              <w:i/>
                              <w:color w:val="181818"/>
                              <w:sz w:val="15"/>
                            </w:rPr>
                            <w:t>mbe</w:t>
                          </w:r>
                          <w:r>
                            <w:rPr>
                              <w:i/>
                              <w:color w:val="2F3131"/>
                              <w:sz w:val="15"/>
                            </w:rPr>
                            <w:t>r</w:t>
                          </w:r>
                          <w:r>
                            <w:rPr>
                              <w:i/>
                              <w:color w:val="2F3131"/>
                              <w:spacing w:val="-5"/>
                              <w:sz w:val="15"/>
                            </w:rPr>
                            <w:t xml:space="preserve"> </w:t>
                          </w:r>
                          <w:r>
                            <w:rPr>
                              <w:i/>
                              <w:color w:val="181818"/>
                              <w:sz w:val="15"/>
                            </w:rPr>
                            <w:t>25,</w:t>
                          </w:r>
                          <w:r>
                            <w:rPr>
                              <w:i/>
                              <w:color w:val="181818"/>
                              <w:spacing w:val="11"/>
                              <w:sz w:val="15"/>
                            </w:rPr>
                            <w:t xml:space="preserve"> </w:t>
                          </w:r>
                          <w:r>
                            <w:rPr>
                              <w:i/>
                              <w:color w:val="181818"/>
                              <w:spacing w:val="-4"/>
                              <w:sz w:val="15"/>
                            </w:rPr>
                            <w:t>2023</w:t>
                          </w:r>
                        </w:p>
                      </w:txbxContent>
                    </wps:txbx>
                    <wps:bodyPr wrap="square" lIns="0" tIns="0" rIns="0" bIns="0" rtlCol="0">
                      <a:noAutofit/>
                    </wps:bodyPr>
                  </wps:wsp>
                </a:graphicData>
              </a:graphic>
            </wp:anchor>
          </w:drawing>
        </mc:Choice>
        <mc:Fallback>
          <w:pict>
            <v:shapetype w14:anchorId="1F1BFEB1" id="_x0000_t202" coordsize="21600,21600" o:spt="202" path="m,l,21600r21600,l21600,xe">
              <v:stroke joinstyle="miter"/>
              <v:path gradientshapeok="t" o:connecttype="rect"/>
            </v:shapetype>
            <v:shape id="Textbox 32" o:spid="_x0000_s1038" type="#_x0000_t202" style="position:absolute;margin-left:96.3pt;margin-top:727.35pt;width:120.65pt;height:10.35pt;z-index:-1650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" filled="f" stroked="f">
              <v:textbox inset="0,0,0,0">
                <w:txbxContent>
                  <w:p w14:paraId="4E4F4E81" w14:textId="77777777" w:rsidR="00B83644" w:rsidRDefault="00000000">
                    <w:pPr>
                      <w:spacing w:before="13"/>
                      <w:ind w:left="20"/>
                      <w:rPr>
                        <w:i/>
                        <w:sz w:val="15"/>
                      </w:rPr>
                    </w:pPr>
                    <w:r>
                      <w:rPr>
                        <w:i/>
                        <w:color w:val="181818"/>
                        <w:sz w:val="15"/>
                      </w:rPr>
                      <w:t>Released</w:t>
                    </w:r>
                    <w:r>
                      <w:rPr>
                        <w:i/>
                        <w:color w:val="181818"/>
                        <w:spacing w:val="23"/>
                        <w:sz w:val="15"/>
                      </w:rPr>
                      <w:t xml:space="preserve"> </w:t>
                    </w:r>
                    <w:r>
                      <w:rPr>
                        <w:i/>
                        <w:color w:val="181818"/>
                        <w:sz w:val="15"/>
                      </w:rPr>
                      <w:t>Monday.</w:t>
                    </w:r>
                    <w:r>
                      <w:rPr>
                        <w:i/>
                        <w:color w:val="181818"/>
                        <w:spacing w:val="1"/>
                        <w:sz w:val="15"/>
                      </w:rPr>
                      <w:t xml:space="preserve"> </w:t>
                    </w:r>
                    <w:r>
                      <w:rPr>
                        <w:i/>
                        <w:color w:val="181818"/>
                        <w:sz w:val="15"/>
                      </w:rPr>
                      <w:t>Sept</w:t>
                    </w:r>
                    <w:r>
                      <w:rPr>
                        <w:i/>
                        <w:color w:val="2F3131"/>
                        <w:sz w:val="15"/>
                      </w:rPr>
                      <w:t>e</w:t>
                    </w:r>
                    <w:r>
                      <w:rPr>
                        <w:i/>
                        <w:color w:val="181818"/>
                        <w:sz w:val="15"/>
                      </w:rPr>
                      <w:t>mbe</w:t>
                    </w:r>
                    <w:r>
                      <w:rPr>
                        <w:i/>
                        <w:color w:val="2F3131"/>
                        <w:sz w:val="15"/>
                      </w:rPr>
                      <w:t>r</w:t>
                    </w:r>
                    <w:r>
                      <w:rPr>
                        <w:i/>
                        <w:color w:val="2F3131"/>
                        <w:spacing w:val="-5"/>
                        <w:sz w:val="15"/>
                      </w:rPr>
                      <w:t xml:space="preserve"> </w:t>
                    </w:r>
                    <w:r>
                      <w:rPr>
                        <w:i/>
                        <w:color w:val="181818"/>
                        <w:sz w:val="15"/>
                      </w:rPr>
                      <w:t>25,</w:t>
                    </w:r>
                    <w:r>
                      <w:rPr>
                        <w:i/>
                        <w:color w:val="181818"/>
                        <w:spacing w:val="11"/>
                        <w:sz w:val="15"/>
                      </w:rPr>
                      <w:t xml:space="preserve"> </w:t>
                    </w:r>
                    <w:r>
                      <w:rPr>
                        <w:i/>
                        <w:color w:val="181818"/>
                        <w:spacing w:val="-4"/>
                        <w:sz w:val="15"/>
                      </w:rPr>
                      <w:t>2023</w:t>
                    </w:r>
                  </w:p>
                </w:txbxContent>
              </v:textbox>
              <w10:wrap anchorx="page" anchory="page"/>
            </v:shape>
          </w:pict>
        </mc:Fallback>
      </mc:AlternateContent>
    </w:r>
    <w:r>
      <w:rPr>
        <w:noProof/>
      </w:rPr>
      <mc:AlternateContent>
        <mc:Choice Requires="wps">
          <w:drawing>
            <wp:anchor distT="0" distB="0" distL="0" distR="0" simplePos="0" relativeHeight="486807040" behindDoc="1" locked="0" layoutInCell="1" allowOverlap="1" wp14:anchorId="66F30959" wp14:editId="14BA8416">
              <wp:simplePos x="0" y="0"/>
              <wp:positionH relativeFrom="page">
                <wp:posOffset>5134671</wp:posOffset>
              </wp:positionH>
              <wp:positionV relativeFrom="page">
                <wp:posOffset>9164225</wp:posOffset>
              </wp:positionV>
              <wp:extent cx="1870710" cy="21082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0710" cy="210820"/>
                      </a:xfrm>
                      <a:prstGeom prst="rect">
                        <a:avLst/>
                      </a:prstGeom>
                    </wps:spPr>
                    <wps:txbx>
                      <w:txbxContent>
                        <w:p w14:paraId="78475665" w14:textId="77777777" w:rsidR="00B83644" w:rsidRDefault="00000000">
                          <w:pPr>
                            <w:spacing w:before="138"/>
                            <w:ind w:left="20"/>
                            <w:rPr>
                              <w:sz w:val="14"/>
                            </w:rPr>
                          </w:pPr>
                          <w:r>
                            <w:rPr>
                              <w:color w:val="181818"/>
                              <w:w w:val="105"/>
                              <w:sz w:val="14"/>
                            </w:rPr>
                            <w:t>The</w:t>
                          </w:r>
                          <w:r>
                            <w:rPr>
                              <w:color w:val="181818"/>
                              <w:spacing w:val="7"/>
                              <w:w w:val="105"/>
                              <w:sz w:val="14"/>
                            </w:rPr>
                            <w:t xml:space="preserve"> </w:t>
                          </w:r>
                          <w:r>
                            <w:rPr>
                              <w:color w:val="181818"/>
                              <w:w w:val="105"/>
                              <w:sz w:val="14"/>
                            </w:rPr>
                            <w:t>New</w:t>
                          </w:r>
                          <w:r>
                            <w:rPr>
                              <w:color w:val="181818"/>
                              <w:spacing w:val="8"/>
                              <w:w w:val="105"/>
                              <w:sz w:val="14"/>
                            </w:rPr>
                            <w:t xml:space="preserve"> </w:t>
                          </w:r>
                          <w:r>
                            <w:rPr>
                              <w:color w:val="181818"/>
                              <w:w w:val="105"/>
                              <w:sz w:val="14"/>
                            </w:rPr>
                            <w:t>Bern</w:t>
                          </w:r>
                          <w:r>
                            <w:rPr>
                              <w:color w:val="181818"/>
                              <w:spacing w:val="16"/>
                              <w:w w:val="105"/>
                              <w:sz w:val="14"/>
                            </w:rPr>
                            <w:t xml:space="preserve"> </w:t>
                          </w:r>
                          <w:r>
                            <w:rPr>
                              <w:color w:val="181818"/>
                              <w:w w:val="105"/>
                              <w:sz w:val="14"/>
                            </w:rPr>
                            <w:t>Housing</w:t>
                          </w:r>
                          <w:r>
                            <w:rPr>
                              <w:color w:val="181818"/>
                              <w:spacing w:val="18"/>
                              <w:w w:val="105"/>
                              <w:sz w:val="14"/>
                            </w:rPr>
                            <w:t xml:space="preserve"> </w:t>
                          </w:r>
                          <w:r>
                            <w:rPr>
                              <w:color w:val="181818"/>
                              <w:w w:val="105"/>
                              <w:sz w:val="14"/>
                            </w:rPr>
                            <w:t>Authority!</w:t>
                          </w:r>
                          <w:r>
                            <w:rPr>
                              <w:color w:val="181818"/>
                              <w:spacing w:val="17"/>
                              <w:w w:val="105"/>
                              <w:sz w:val="14"/>
                            </w:rPr>
                            <w:t xml:space="preserve"> </w:t>
                          </w:r>
                          <w:r>
                            <w:rPr>
                              <w:color w:val="181818"/>
                              <w:w w:val="105"/>
                              <w:sz w:val="14"/>
                            </w:rPr>
                            <w:t>Page</w:t>
                          </w:r>
                          <w:r>
                            <w:rPr>
                              <w:color w:val="181818"/>
                              <w:spacing w:val="-2"/>
                              <w:w w:val="105"/>
                              <w:sz w:val="14"/>
                            </w:rPr>
                            <w:t xml:space="preserve"> </w:t>
                          </w:r>
                          <w:r>
                            <w:rPr>
                              <w:b/>
                              <w:color w:val="181818"/>
                              <w:w w:val="105"/>
                              <w:sz w:val="15"/>
                            </w:rPr>
                            <w:fldChar w:fldCharType="begin"/>
                          </w:r>
                          <w:r>
                            <w:rPr>
                              <w:b/>
                              <w:color w:val="181818"/>
                              <w:w w:val="105"/>
                              <w:sz w:val="15"/>
                            </w:rPr>
                            <w:instrText xml:space="preserve"> PAGE </w:instrText>
                          </w:r>
                          <w:r>
                            <w:rPr>
                              <w:b/>
                              <w:color w:val="181818"/>
                              <w:w w:val="105"/>
                              <w:sz w:val="15"/>
                            </w:rPr>
                            <w:fldChar w:fldCharType="separate"/>
                          </w:r>
                          <w:r>
                            <w:rPr>
                              <w:b/>
                              <w:color w:val="181818"/>
                              <w:w w:val="105"/>
                              <w:sz w:val="15"/>
                            </w:rPr>
                            <w:t>8</w:t>
                          </w:r>
                          <w:r>
                            <w:rPr>
                              <w:b/>
                              <w:color w:val="181818"/>
                              <w:w w:val="105"/>
                              <w:sz w:val="15"/>
                            </w:rPr>
                            <w:fldChar w:fldCharType="end"/>
                          </w:r>
                          <w:r>
                            <w:rPr>
                              <w:b/>
                              <w:color w:val="181818"/>
                              <w:spacing w:val="-7"/>
                              <w:w w:val="105"/>
                              <w:sz w:val="15"/>
                            </w:rPr>
                            <w:t xml:space="preserve"> </w:t>
                          </w:r>
                          <w:r>
                            <w:rPr>
                              <w:color w:val="181818"/>
                              <w:spacing w:val="-4"/>
                              <w:w w:val="105"/>
                              <w:sz w:val="14"/>
                            </w:rPr>
                            <w:t>of22</w:t>
                          </w:r>
                        </w:p>
                      </w:txbxContent>
                    </wps:txbx>
                    <wps:bodyPr wrap="square" lIns="0" tIns="0" rIns="0" bIns="0" rtlCol="0">
                      <a:noAutofit/>
                    </wps:bodyPr>
                  </wps:wsp>
                </a:graphicData>
              </a:graphic>
            </wp:anchor>
          </w:drawing>
        </mc:Choice>
        <mc:Fallback>
          <w:pict>
            <v:shape w14:anchorId="66F30959" id="Textbox 33" o:spid="_x0000_s1039" type="#_x0000_t202" style="position:absolute;margin-left:404.3pt;margin-top:721.6pt;width:147.3pt;height:16.6pt;z-index:-1650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" filled="f" stroked="f">
              <v:textbox inset="0,0,0,0">
                <w:txbxContent>
                  <w:p w14:paraId="78475665" w14:textId="77777777" w:rsidR="00B83644" w:rsidRDefault="00000000">
                    <w:pPr>
                      <w:spacing w:before="138"/>
                      <w:ind w:left="20"/>
                      <w:rPr>
                        <w:sz w:val="14"/>
                      </w:rPr>
                    </w:pPr>
                    <w:r>
                      <w:rPr>
                        <w:color w:val="181818"/>
                        <w:w w:val="105"/>
                        <w:sz w:val="14"/>
                      </w:rPr>
                      <w:t>The</w:t>
                    </w:r>
                    <w:r>
                      <w:rPr>
                        <w:color w:val="181818"/>
                        <w:spacing w:val="7"/>
                        <w:w w:val="105"/>
                        <w:sz w:val="14"/>
                      </w:rPr>
                      <w:t xml:space="preserve"> </w:t>
                    </w:r>
                    <w:r>
                      <w:rPr>
                        <w:color w:val="181818"/>
                        <w:w w:val="105"/>
                        <w:sz w:val="14"/>
                      </w:rPr>
                      <w:t>New</w:t>
                    </w:r>
                    <w:r>
                      <w:rPr>
                        <w:color w:val="181818"/>
                        <w:spacing w:val="8"/>
                        <w:w w:val="105"/>
                        <w:sz w:val="14"/>
                      </w:rPr>
                      <w:t xml:space="preserve"> </w:t>
                    </w:r>
                    <w:r>
                      <w:rPr>
                        <w:color w:val="181818"/>
                        <w:w w:val="105"/>
                        <w:sz w:val="14"/>
                      </w:rPr>
                      <w:t>Bern</w:t>
                    </w:r>
                    <w:r>
                      <w:rPr>
                        <w:color w:val="181818"/>
                        <w:spacing w:val="16"/>
                        <w:w w:val="105"/>
                        <w:sz w:val="14"/>
                      </w:rPr>
                      <w:t xml:space="preserve"> </w:t>
                    </w:r>
                    <w:r>
                      <w:rPr>
                        <w:color w:val="181818"/>
                        <w:w w:val="105"/>
                        <w:sz w:val="14"/>
                      </w:rPr>
                      <w:t>Housing</w:t>
                    </w:r>
                    <w:r>
                      <w:rPr>
                        <w:color w:val="181818"/>
                        <w:spacing w:val="18"/>
                        <w:w w:val="105"/>
                        <w:sz w:val="14"/>
                      </w:rPr>
                      <w:t xml:space="preserve"> </w:t>
                    </w:r>
                    <w:r>
                      <w:rPr>
                        <w:color w:val="181818"/>
                        <w:w w:val="105"/>
                        <w:sz w:val="14"/>
                      </w:rPr>
                      <w:t>Authority!</w:t>
                    </w:r>
                    <w:r>
                      <w:rPr>
                        <w:color w:val="181818"/>
                        <w:spacing w:val="17"/>
                        <w:w w:val="105"/>
                        <w:sz w:val="14"/>
                      </w:rPr>
                      <w:t xml:space="preserve"> </w:t>
                    </w:r>
                    <w:r>
                      <w:rPr>
                        <w:color w:val="181818"/>
                        <w:w w:val="105"/>
                        <w:sz w:val="14"/>
                      </w:rPr>
                      <w:t>Page</w:t>
                    </w:r>
                    <w:r>
                      <w:rPr>
                        <w:color w:val="181818"/>
                        <w:spacing w:val="-2"/>
                        <w:w w:val="105"/>
                        <w:sz w:val="14"/>
                      </w:rPr>
                      <w:t xml:space="preserve"> </w:t>
                    </w:r>
                    <w:r>
                      <w:rPr>
                        <w:b/>
                        <w:color w:val="181818"/>
                        <w:w w:val="105"/>
                        <w:sz w:val="15"/>
                      </w:rPr>
                      <w:fldChar w:fldCharType="begin"/>
                    </w:r>
                    <w:r>
                      <w:rPr>
                        <w:b/>
                        <w:color w:val="181818"/>
                        <w:w w:val="105"/>
                        <w:sz w:val="15"/>
                      </w:rPr>
                      <w:instrText xml:space="preserve"> PAGE </w:instrText>
                    </w:r>
                    <w:r>
                      <w:rPr>
                        <w:b/>
                        <w:color w:val="181818"/>
                        <w:w w:val="105"/>
                        <w:sz w:val="15"/>
                      </w:rPr>
                      <w:fldChar w:fldCharType="separate"/>
                    </w:r>
                    <w:r>
                      <w:rPr>
                        <w:b/>
                        <w:color w:val="181818"/>
                        <w:w w:val="105"/>
                        <w:sz w:val="15"/>
                      </w:rPr>
                      <w:t>8</w:t>
                    </w:r>
                    <w:r>
                      <w:rPr>
                        <w:b/>
                        <w:color w:val="181818"/>
                        <w:w w:val="105"/>
                        <w:sz w:val="15"/>
                      </w:rPr>
                      <w:fldChar w:fldCharType="end"/>
                    </w:r>
                    <w:r>
                      <w:rPr>
                        <w:b/>
                        <w:color w:val="181818"/>
                        <w:spacing w:val="-7"/>
                        <w:w w:val="105"/>
                        <w:sz w:val="15"/>
                      </w:rPr>
                      <w:t xml:space="preserve"> </w:t>
                    </w:r>
                    <w:r>
                      <w:rPr>
                        <w:color w:val="181818"/>
                        <w:spacing w:val="-4"/>
                        <w:w w:val="105"/>
                        <w:sz w:val="14"/>
                      </w:rPr>
                      <w:t>of22</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C4FBC" w14:textId="77777777" w:rsidR="00B83644" w:rsidRDefault="00B83644">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97C64" w14:textId="77777777" w:rsidR="00B83644" w:rsidRDefault="00000000">
    <w:pPr>
      <w:pStyle w:val="BodyText"/>
      <w:spacing w:line="14" w:lineRule="auto"/>
      <w:rPr>
        <w:sz w:val="20"/>
      </w:rPr>
    </w:pPr>
    <w:r>
      <w:rPr>
        <w:noProof/>
      </w:rPr>
      <mc:AlternateContent>
        <mc:Choice Requires="wps">
          <w:drawing>
            <wp:anchor distT="0" distB="0" distL="0" distR="0" simplePos="0" relativeHeight="486807552" behindDoc="1" locked="0" layoutInCell="1" allowOverlap="1" wp14:anchorId="5269F0EB" wp14:editId="454C58AA">
              <wp:simplePos x="0" y="0"/>
              <wp:positionH relativeFrom="page">
                <wp:posOffset>1244176</wp:posOffset>
              </wp:positionH>
              <wp:positionV relativeFrom="page">
                <wp:posOffset>9210001</wp:posOffset>
              </wp:positionV>
              <wp:extent cx="1517650" cy="13144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0" cy="131445"/>
                      </a:xfrm>
                      <a:prstGeom prst="rect">
                        <a:avLst/>
                      </a:prstGeom>
                    </wps:spPr>
                    <wps:txbx>
                      <w:txbxContent>
                        <w:p w14:paraId="64C070B3" w14:textId="01359AC5" w:rsidR="00B83644" w:rsidRDefault="00000000">
                          <w:pPr>
                            <w:spacing w:before="13"/>
                            <w:ind w:left="20"/>
                            <w:rPr>
                              <w:i/>
                              <w:sz w:val="15"/>
                            </w:rPr>
                          </w:pPr>
                          <w:r>
                            <w:rPr>
                              <w:i/>
                              <w:color w:val="181818"/>
                              <w:sz w:val="15"/>
                            </w:rPr>
                            <w:t>Released</w:t>
                          </w:r>
                          <w:r>
                            <w:rPr>
                              <w:i/>
                              <w:color w:val="181818"/>
                              <w:spacing w:val="5"/>
                              <w:sz w:val="15"/>
                            </w:rPr>
                            <w:t xml:space="preserve"> </w:t>
                          </w:r>
                          <w:r>
                            <w:rPr>
                              <w:i/>
                              <w:color w:val="181818"/>
                              <w:sz w:val="15"/>
                            </w:rPr>
                            <w:t>Monday,</w:t>
                          </w:r>
                          <w:r>
                            <w:rPr>
                              <w:i/>
                              <w:color w:val="181818"/>
                              <w:spacing w:val="-8"/>
                              <w:sz w:val="15"/>
                            </w:rPr>
                            <w:t xml:space="preserve"> </w:t>
                          </w:r>
                          <w:r w:rsidR="00537878">
                            <w:rPr>
                              <w:i/>
                              <w:color w:val="282828"/>
                              <w:sz w:val="15"/>
                            </w:rPr>
                            <w:t>September</w:t>
                          </w:r>
                          <w:r>
                            <w:rPr>
                              <w:i/>
                              <w:color w:val="282828"/>
                              <w:spacing w:val="3"/>
                              <w:sz w:val="15"/>
                            </w:rPr>
                            <w:t xml:space="preserve"> </w:t>
                          </w:r>
                          <w:r>
                            <w:rPr>
                              <w:i/>
                              <w:color w:val="181818"/>
                              <w:sz w:val="15"/>
                            </w:rPr>
                            <w:t>25.</w:t>
                          </w:r>
                          <w:r>
                            <w:rPr>
                              <w:i/>
                              <w:color w:val="181818"/>
                              <w:spacing w:val="-3"/>
                              <w:sz w:val="15"/>
                            </w:rPr>
                            <w:t xml:space="preserve"> </w:t>
                          </w:r>
                          <w:r>
                            <w:rPr>
                              <w:i/>
                              <w:color w:val="181818"/>
                              <w:spacing w:val="-4"/>
                              <w:sz w:val="15"/>
                            </w:rPr>
                            <w:t>2023</w:t>
                          </w:r>
                        </w:p>
                      </w:txbxContent>
                    </wps:txbx>
                    <wps:bodyPr wrap="square" lIns="0" tIns="0" rIns="0" bIns="0" rtlCol="0">
                      <a:noAutofit/>
                    </wps:bodyPr>
                  </wps:wsp>
                </a:graphicData>
              </a:graphic>
            </wp:anchor>
          </w:drawing>
        </mc:Choice>
        <mc:Fallback>
          <w:pict>
            <v:shapetype w14:anchorId="5269F0EB" id="_x0000_t202" coordsize="21600,21600" o:spt="202" path="m,l,21600r21600,l21600,xe">
              <v:stroke joinstyle="miter"/>
              <v:path gradientshapeok="t" o:connecttype="rect"/>
            </v:shapetype>
            <v:shape id="Textbox 34" o:spid="_x0000_s1040" type="#_x0000_t202" style="position:absolute;margin-left:97.95pt;margin-top:725.2pt;width:119.5pt;height:10.35pt;z-index:-1650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" filled="f" stroked="f">
              <v:textbox inset="0,0,0,0">
                <w:txbxContent>
                  <w:p w14:paraId="64C070B3" w14:textId="01359AC5" w:rsidR="00B83644" w:rsidRDefault="00000000">
                    <w:pPr>
                      <w:spacing w:before="13"/>
                      <w:ind w:left="20"/>
                      <w:rPr>
                        <w:i/>
                        <w:sz w:val="15"/>
                      </w:rPr>
                    </w:pPr>
                    <w:r>
                      <w:rPr>
                        <w:i/>
                        <w:color w:val="181818"/>
                        <w:sz w:val="15"/>
                      </w:rPr>
                      <w:t>Released</w:t>
                    </w:r>
                    <w:r>
                      <w:rPr>
                        <w:i/>
                        <w:color w:val="181818"/>
                        <w:spacing w:val="5"/>
                        <w:sz w:val="15"/>
                      </w:rPr>
                      <w:t xml:space="preserve"> </w:t>
                    </w:r>
                    <w:r>
                      <w:rPr>
                        <w:i/>
                        <w:color w:val="181818"/>
                        <w:sz w:val="15"/>
                      </w:rPr>
                      <w:t>Monday,</w:t>
                    </w:r>
                    <w:r>
                      <w:rPr>
                        <w:i/>
                        <w:color w:val="181818"/>
                        <w:spacing w:val="-8"/>
                        <w:sz w:val="15"/>
                      </w:rPr>
                      <w:t xml:space="preserve"> </w:t>
                    </w:r>
                    <w:r w:rsidR="00537878">
                      <w:rPr>
                        <w:i/>
                        <w:color w:val="282828"/>
                        <w:sz w:val="15"/>
                      </w:rPr>
                      <w:t>September</w:t>
                    </w:r>
                    <w:r>
                      <w:rPr>
                        <w:i/>
                        <w:color w:val="282828"/>
                        <w:spacing w:val="3"/>
                        <w:sz w:val="15"/>
                      </w:rPr>
                      <w:t xml:space="preserve"> </w:t>
                    </w:r>
                    <w:r>
                      <w:rPr>
                        <w:i/>
                        <w:color w:val="181818"/>
                        <w:sz w:val="15"/>
                      </w:rPr>
                      <w:t>25.</w:t>
                    </w:r>
                    <w:r>
                      <w:rPr>
                        <w:i/>
                        <w:color w:val="181818"/>
                        <w:spacing w:val="-3"/>
                        <w:sz w:val="15"/>
                      </w:rPr>
                      <w:t xml:space="preserve"> </w:t>
                    </w:r>
                    <w:r>
                      <w:rPr>
                        <w:i/>
                        <w:color w:val="181818"/>
                        <w:spacing w:val="-4"/>
                        <w:sz w:val="15"/>
                      </w:rPr>
                      <w:t>2023</w:t>
                    </w:r>
                  </w:p>
                </w:txbxContent>
              </v:textbox>
              <w10:wrap anchorx="page" anchory="page"/>
            </v:shape>
          </w:pict>
        </mc:Fallback>
      </mc:AlternateContent>
    </w:r>
    <w:r>
      <w:rPr>
        <w:noProof/>
      </w:rPr>
      <mc:AlternateContent>
        <mc:Choice Requires="wps">
          <w:drawing>
            <wp:anchor distT="0" distB="0" distL="0" distR="0" simplePos="0" relativeHeight="486808064" behindDoc="1" locked="0" layoutInCell="1" allowOverlap="1" wp14:anchorId="1CF23DD0" wp14:editId="143A160E">
              <wp:simplePos x="0" y="0"/>
              <wp:positionH relativeFrom="page">
                <wp:posOffset>5149935</wp:posOffset>
              </wp:positionH>
              <wp:positionV relativeFrom="page">
                <wp:posOffset>9212615</wp:posOffset>
              </wp:positionV>
              <wp:extent cx="1923414" cy="12446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3414" cy="124460"/>
                      </a:xfrm>
                      <a:prstGeom prst="rect">
                        <a:avLst/>
                      </a:prstGeom>
                    </wps:spPr>
                    <wps:txbx>
                      <w:txbxContent>
                        <w:p w14:paraId="1CAD8261" w14:textId="77777777" w:rsidR="00B83644" w:rsidRDefault="00000000">
                          <w:pPr>
                            <w:spacing w:before="14"/>
                            <w:ind w:left="20"/>
                            <w:rPr>
                              <w:sz w:val="14"/>
                            </w:rPr>
                          </w:pPr>
                          <w:r>
                            <w:rPr>
                              <w:color w:val="181818"/>
                              <w:w w:val="105"/>
                              <w:sz w:val="14"/>
                            </w:rPr>
                            <w:t>The</w:t>
                          </w:r>
                          <w:r>
                            <w:rPr>
                              <w:color w:val="181818"/>
                              <w:spacing w:val="5"/>
                              <w:w w:val="105"/>
                              <w:sz w:val="14"/>
                            </w:rPr>
                            <w:t xml:space="preserve"> </w:t>
                          </w:r>
                          <w:r>
                            <w:rPr>
                              <w:color w:val="181818"/>
                              <w:w w:val="105"/>
                              <w:sz w:val="14"/>
                            </w:rPr>
                            <w:t>New</w:t>
                          </w:r>
                          <w:r>
                            <w:rPr>
                              <w:color w:val="181818"/>
                              <w:spacing w:val="5"/>
                              <w:w w:val="105"/>
                              <w:sz w:val="14"/>
                            </w:rPr>
                            <w:t xml:space="preserve"> </w:t>
                          </w:r>
                          <w:r>
                            <w:rPr>
                              <w:color w:val="181818"/>
                              <w:w w:val="105"/>
                              <w:sz w:val="14"/>
                            </w:rPr>
                            <w:t>Bern</w:t>
                          </w:r>
                          <w:r>
                            <w:rPr>
                              <w:color w:val="181818"/>
                              <w:spacing w:val="21"/>
                              <w:w w:val="105"/>
                              <w:sz w:val="14"/>
                            </w:rPr>
                            <w:t xml:space="preserve"> </w:t>
                          </w:r>
                          <w:r>
                            <w:rPr>
                              <w:color w:val="181818"/>
                              <w:w w:val="105"/>
                              <w:sz w:val="14"/>
                            </w:rPr>
                            <w:t>Housing</w:t>
                          </w:r>
                          <w:r>
                            <w:rPr>
                              <w:color w:val="181818"/>
                              <w:spacing w:val="17"/>
                              <w:w w:val="105"/>
                              <w:sz w:val="14"/>
                            </w:rPr>
                            <w:t xml:space="preserve"> </w:t>
                          </w:r>
                          <w:r>
                            <w:rPr>
                              <w:color w:val="181818"/>
                              <w:w w:val="105"/>
                              <w:sz w:val="14"/>
                            </w:rPr>
                            <w:t>Authority!</w:t>
                          </w:r>
                          <w:r>
                            <w:rPr>
                              <w:color w:val="181818"/>
                              <w:spacing w:val="10"/>
                              <w:w w:val="105"/>
                              <w:sz w:val="14"/>
                            </w:rPr>
                            <w:t xml:space="preserve"> </w:t>
                          </w:r>
                          <w:r>
                            <w:rPr>
                              <w:color w:val="181818"/>
                              <w:w w:val="105"/>
                              <w:sz w:val="14"/>
                            </w:rPr>
                            <w:t>Page</w:t>
                          </w:r>
                          <w:r>
                            <w:rPr>
                              <w:color w:val="181818"/>
                              <w:spacing w:val="3"/>
                              <w:w w:val="105"/>
                              <w:sz w:val="14"/>
                            </w:rPr>
                            <w:t xml:space="preserve"> </w:t>
                          </w:r>
                          <w:r>
                            <w:rPr>
                              <w:color w:val="181818"/>
                              <w:w w:val="105"/>
                              <w:sz w:val="14"/>
                            </w:rPr>
                            <w:t>10</w:t>
                          </w:r>
                          <w:r>
                            <w:rPr>
                              <w:color w:val="181818"/>
                              <w:spacing w:val="1"/>
                              <w:w w:val="105"/>
                              <w:sz w:val="14"/>
                            </w:rPr>
                            <w:t xml:space="preserve"> </w:t>
                          </w:r>
                          <w:r>
                            <w:rPr>
                              <w:color w:val="181818"/>
                              <w:spacing w:val="-4"/>
                              <w:w w:val="105"/>
                              <w:sz w:val="14"/>
                            </w:rPr>
                            <w:t>of22</w:t>
                          </w:r>
                        </w:p>
                      </w:txbxContent>
                    </wps:txbx>
                    <wps:bodyPr wrap="square" lIns="0" tIns="0" rIns="0" bIns="0" rtlCol="0">
                      <a:noAutofit/>
                    </wps:bodyPr>
                  </wps:wsp>
                </a:graphicData>
              </a:graphic>
            </wp:anchor>
          </w:drawing>
        </mc:Choice>
        <mc:Fallback>
          <w:pict>
            <v:shape w14:anchorId="1CF23DD0" id="Textbox 35" o:spid="_x0000_s1041" type="#_x0000_t202" style="position:absolute;margin-left:405.5pt;margin-top:725.4pt;width:151.45pt;height:9.8pt;z-index:-1650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" filled="f" stroked="f">
              <v:textbox inset="0,0,0,0">
                <w:txbxContent>
                  <w:p w14:paraId="1CAD8261" w14:textId="77777777" w:rsidR="00B83644" w:rsidRDefault="00000000">
                    <w:pPr>
                      <w:spacing w:before="14"/>
                      <w:ind w:left="20"/>
                      <w:rPr>
                        <w:sz w:val="14"/>
                      </w:rPr>
                    </w:pPr>
                    <w:r>
                      <w:rPr>
                        <w:color w:val="181818"/>
                        <w:w w:val="105"/>
                        <w:sz w:val="14"/>
                      </w:rPr>
                      <w:t>The</w:t>
                    </w:r>
                    <w:r>
                      <w:rPr>
                        <w:color w:val="181818"/>
                        <w:spacing w:val="5"/>
                        <w:w w:val="105"/>
                        <w:sz w:val="14"/>
                      </w:rPr>
                      <w:t xml:space="preserve"> </w:t>
                    </w:r>
                    <w:r>
                      <w:rPr>
                        <w:color w:val="181818"/>
                        <w:w w:val="105"/>
                        <w:sz w:val="14"/>
                      </w:rPr>
                      <w:t>New</w:t>
                    </w:r>
                    <w:r>
                      <w:rPr>
                        <w:color w:val="181818"/>
                        <w:spacing w:val="5"/>
                        <w:w w:val="105"/>
                        <w:sz w:val="14"/>
                      </w:rPr>
                      <w:t xml:space="preserve"> </w:t>
                    </w:r>
                    <w:r>
                      <w:rPr>
                        <w:color w:val="181818"/>
                        <w:w w:val="105"/>
                        <w:sz w:val="14"/>
                      </w:rPr>
                      <w:t>Bern</w:t>
                    </w:r>
                    <w:r>
                      <w:rPr>
                        <w:color w:val="181818"/>
                        <w:spacing w:val="21"/>
                        <w:w w:val="105"/>
                        <w:sz w:val="14"/>
                      </w:rPr>
                      <w:t xml:space="preserve"> </w:t>
                    </w:r>
                    <w:r>
                      <w:rPr>
                        <w:color w:val="181818"/>
                        <w:w w:val="105"/>
                        <w:sz w:val="14"/>
                      </w:rPr>
                      <w:t>Housing</w:t>
                    </w:r>
                    <w:r>
                      <w:rPr>
                        <w:color w:val="181818"/>
                        <w:spacing w:val="17"/>
                        <w:w w:val="105"/>
                        <w:sz w:val="14"/>
                      </w:rPr>
                      <w:t xml:space="preserve"> </w:t>
                    </w:r>
                    <w:r>
                      <w:rPr>
                        <w:color w:val="181818"/>
                        <w:w w:val="105"/>
                        <w:sz w:val="14"/>
                      </w:rPr>
                      <w:t>Authority!</w:t>
                    </w:r>
                    <w:r>
                      <w:rPr>
                        <w:color w:val="181818"/>
                        <w:spacing w:val="10"/>
                        <w:w w:val="105"/>
                        <w:sz w:val="14"/>
                      </w:rPr>
                      <w:t xml:space="preserve"> </w:t>
                    </w:r>
                    <w:r>
                      <w:rPr>
                        <w:color w:val="181818"/>
                        <w:w w:val="105"/>
                        <w:sz w:val="14"/>
                      </w:rPr>
                      <w:t>Page</w:t>
                    </w:r>
                    <w:r>
                      <w:rPr>
                        <w:color w:val="181818"/>
                        <w:spacing w:val="3"/>
                        <w:w w:val="105"/>
                        <w:sz w:val="14"/>
                      </w:rPr>
                      <w:t xml:space="preserve"> </w:t>
                    </w:r>
                    <w:r>
                      <w:rPr>
                        <w:color w:val="181818"/>
                        <w:w w:val="105"/>
                        <w:sz w:val="14"/>
                      </w:rPr>
                      <w:t>10</w:t>
                    </w:r>
                    <w:r>
                      <w:rPr>
                        <w:color w:val="181818"/>
                        <w:spacing w:val="1"/>
                        <w:w w:val="105"/>
                        <w:sz w:val="14"/>
                      </w:rPr>
                      <w:t xml:space="preserve"> </w:t>
                    </w:r>
                    <w:r>
                      <w:rPr>
                        <w:color w:val="181818"/>
                        <w:spacing w:val="-4"/>
                        <w:w w:val="105"/>
                        <w:sz w:val="14"/>
                      </w:rPr>
                      <w:t>of22</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38190" w14:textId="77777777" w:rsidR="00B83644" w:rsidRDefault="00000000">
    <w:pPr>
      <w:pStyle w:val="BodyText"/>
      <w:spacing w:line="14" w:lineRule="auto"/>
      <w:rPr>
        <w:sz w:val="20"/>
      </w:rPr>
    </w:pPr>
    <w:r>
      <w:rPr>
        <w:noProof/>
      </w:rPr>
      <mc:AlternateContent>
        <mc:Choice Requires="wps">
          <w:drawing>
            <wp:anchor distT="0" distB="0" distL="0" distR="0" simplePos="0" relativeHeight="486808576" behindDoc="1" locked="0" layoutInCell="1" allowOverlap="1" wp14:anchorId="136CC120" wp14:editId="4E399847">
              <wp:simplePos x="0" y="0"/>
              <wp:positionH relativeFrom="page">
                <wp:posOffset>1137183</wp:posOffset>
              </wp:positionH>
              <wp:positionV relativeFrom="page">
                <wp:posOffset>9194305</wp:posOffset>
              </wp:positionV>
              <wp:extent cx="1514475" cy="12446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4475" cy="124460"/>
                      </a:xfrm>
                      <a:prstGeom prst="rect">
                        <a:avLst/>
                      </a:prstGeom>
                    </wps:spPr>
                    <wps:txbx>
                      <w:txbxContent>
                        <w:p w14:paraId="1CC7DE06" w14:textId="299A770F" w:rsidR="00B83644" w:rsidRDefault="00000000">
                          <w:pPr>
                            <w:spacing w:before="14"/>
                            <w:ind w:left="20"/>
                            <w:rPr>
                              <w:i/>
                              <w:sz w:val="14"/>
                            </w:rPr>
                          </w:pPr>
                          <w:r>
                            <w:rPr>
                              <w:i/>
                              <w:color w:val="3D3D3D"/>
                              <w:sz w:val="14"/>
                            </w:rPr>
                            <w:t>Released</w:t>
                          </w:r>
                          <w:r>
                            <w:rPr>
                              <w:i/>
                              <w:color w:val="3D3D3D"/>
                              <w:spacing w:val="42"/>
                              <w:sz w:val="14"/>
                            </w:rPr>
                            <w:t xml:space="preserve"> </w:t>
                          </w:r>
                          <w:r>
                            <w:rPr>
                              <w:i/>
                              <w:color w:val="3D3D3D"/>
                              <w:sz w:val="14"/>
                            </w:rPr>
                            <w:t>Monday.</w:t>
                          </w:r>
                          <w:r>
                            <w:rPr>
                              <w:i/>
                              <w:color w:val="3D3D3D"/>
                              <w:spacing w:val="23"/>
                              <w:sz w:val="14"/>
                            </w:rPr>
                            <w:t xml:space="preserve"> </w:t>
                          </w:r>
                          <w:r w:rsidR="00537878">
                            <w:rPr>
                              <w:i/>
                              <w:color w:val="3D3D3D"/>
                              <w:sz w:val="14"/>
                            </w:rPr>
                            <w:t>September</w:t>
                          </w:r>
                          <w:r>
                            <w:rPr>
                              <w:i/>
                              <w:color w:val="3D3D3D"/>
                              <w:spacing w:val="37"/>
                              <w:sz w:val="14"/>
                            </w:rPr>
                            <w:t xml:space="preserve"> </w:t>
                          </w:r>
                          <w:r>
                            <w:rPr>
                              <w:i/>
                              <w:color w:val="545454"/>
                              <w:sz w:val="14"/>
                            </w:rPr>
                            <w:t>25,</w:t>
                          </w:r>
                          <w:r>
                            <w:rPr>
                              <w:i/>
                              <w:color w:val="545454"/>
                              <w:spacing w:val="27"/>
                              <w:sz w:val="14"/>
                            </w:rPr>
                            <w:t xml:space="preserve"> </w:t>
                          </w:r>
                          <w:r>
                            <w:rPr>
                              <w:i/>
                              <w:color w:val="3D3D3D"/>
                              <w:spacing w:val="-4"/>
                              <w:sz w:val="14"/>
                            </w:rPr>
                            <w:t>2023</w:t>
                          </w:r>
                        </w:p>
                      </w:txbxContent>
                    </wps:txbx>
                    <wps:bodyPr wrap="square" lIns="0" tIns="0" rIns="0" bIns="0" rtlCol="0">
                      <a:noAutofit/>
                    </wps:bodyPr>
                  </wps:wsp>
                </a:graphicData>
              </a:graphic>
            </wp:anchor>
          </w:drawing>
        </mc:Choice>
        <mc:Fallback>
          <w:pict>
            <v:shapetype w14:anchorId="136CC120" id="_x0000_t202" coordsize="21600,21600" o:spt="202" path="m,l,21600r21600,l21600,xe">
              <v:stroke joinstyle="miter"/>
              <v:path gradientshapeok="t" o:connecttype="rect"/>
            </v:shapetype>
            <v:shape id="Textbox 36" o:spid="_x0000_s1042" type="#_x0000_t202" style="position:absolute;margin-left:89.55pt;margin-top:723.95pt;width:119.25pt;height:9.8pt;z-index:-1650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" filled="f" stroked="f">
              <v:textbox inset="0,0,0,0">
                <w:txbxContent>
                  <w:p w14:paraId="1CC7DE06" w14:textId="299A770F" w:rsidR="00B83644" w:rsidRDefault="00000000">
                    <w:pPr>
                      <w:spacing w:before="14"/>
                      <w:ind w:left="20"/>
                      <w:rPr>
                        <w:i/>
                        <w:sz w:val="14"/>
                      </w:rPr>
                    </w:pPr>
                    <w:r>
                      <w:rPr>
                        <w:i/>
                        <w:color w:val="3D3D3D"/>
                        <w:sz w:val="14"/>
                      </w:rPr>
                      <w:t>Released</w:t>
                    </w:r>
                    <w:r>
                      <w:rPr>
                        <w:i/>
                        <w:color w:val="3D3D3D"/>
                        <w:spacing w:val="42"/>
                        <w:sz w:val="14"/>
                      </w:rPr>
                      <w:t xml:space="preserve"> </w:t>
                    </w:r>
                    <w:r>
                      <w:rPr>
                        <w:i/>
                        <w:color w:val="3D3D3D"/>
                        <w:sz w:val="14"/>
                      </w:rPr>
                      <w:t>Monday.</w:t>
                    </w:r>
                    <w:r>
                      <w:rPr>
                        <w:i/>
                        <w:color w:val="3D3D3D"/>
                        <w:spacing w:val="23"/>
                        <w:sz w:val="14"/>
                      </w:rPr>
                      <w:t xml:space="preserve"> </w:t>
                    </w:r>
                    <w:r w:rsidR="00537878">
                      <w:rPr>
                        <w:i/>
                        <w:color w:val="3D3D3D"/>
                        <w:sz w:val="14"/>
                      </w:rPr>
                      <w:t>September</w:t>
                    </w:r>
                    <w:r>
                      <w:rPr>
                        <w:i/>
                        <w:color w:val="3D3D3D"/>
                        <w:spacing w:val="37"/>
                        <w:sz w:val="14"/>
                      </w:rPr>
                      <w:t xml:space="preserve"> </w:t>
                    </w:r>
                    <w:r>
                      <w:rPr>
                        <w:i/>
                        <w:color w:val="545454"/>
                        <w:sz w:val="14"/>
                      </w:rPr>
                      <w:t>25,</w:t>
                    </w:r>
                    <w:r>
                      <w:rPr>
                        <w:i/>
                        <w:color w:val="545454"/>
                        <w:spacing w:val="27"/>
                        <w:sz w:val="14"/>
                      </w:rPr>
                      <w:t xml:space="preserve"> </w:t>
                    </w:r>
                    <w:r>
                      <w:rPr>
                        <w:i/>
                        <w:color w:val="3D3D3D"/>
                        <w:spacing w:val="-4"/>
                        <w:sz w:val="14"/>
                      </w:rPr>
                      <w:t>2023</w:t>
                    </w:r>
                  </w:p>
                </w:txbxContent>
              </v:textbox>
              <w10:wrap anchorx="page" anchory="page"/>
            </v:shape>
          </w:pict>
        </mc:Fallback>
      </mc:AlternateContent>
    </w:r>
    <w:r>
      <w:rPr>
        <w:noProof/>
      </w:rPr>
      <mc:AlternateContent>
        <mc:Choice Requires="wps">
          <w:drawing>
            <wp:anchor distT="0" distB="0" distL="0" distR="0" simplePos="0" relativeHeight="486809088" behindDoc="1" locked="0" layoutInCell="1" allowOverlap="1" wp14:anchorId="1293C9B7" wp14:editId="4AAE36DD">
              <wp:simplePos x="0" y="0"/>
              <wp:positionH relativeFrom="page">
                <wp:posOffset>5049001</wp:posOffset>
              </wp:positionH>
              <wp:positionV relativeFrom="page">
                <wp:posOffset>9191691</wp:posOffset>
              </wp:positionV>
              <wp:extent cx="1913889" cy="13144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3889" cy="131445"/>
                      </a:xfrm>
                      <a:prstGeom prst="rect">
                        <a:avLst/>
                      </a:prstGeom>
                    </wps:spPr>
                    <wps:txbx>
                      <w:txbxContent>
                        <w:p w14:paraId="3D63846B" w14:textId="77777777" w:rsidR="00B83644" w:rsidRDefault="00000000">
                          <w:pPr>
                            <w:spacing w:before="13"/>
                            <w:ind w:left="20"/>
                            <w:rPr>
                              <w:sz w:val="15"/>
                            </w:rPr>
                          </w:pPr>
                          <w:r>
                            <w:rPr>
                              <w:color w:val="181818"/>
                              <w:sz w:val="15"/>
                            </w:rPr>
                            <w:t>The New</w:t>
                          </w:r>
                          <w:r>
                            <w:rPr>
                              <w:color w:val="181818"/>
                              <w:spacing w:val="-1"/>
                              <w:sz w:val="15"/>
                            </w:rPr>
                            <w:t xml:space="preserve"> </w:t>
                          </w:r>
                          <w:r>
                            <w:rPr>
                              <w:color w:val="181818"/>
                              <w:sz w:val="15"/>
                            </w:rPr>
                            <w:t>Bern</w:t>
                          </w:r>
                          <w:r>
                            <w:rPr>
                              <w:color w:val="181818"/>
                              <w:spacing w:val="8"/>
                              <w:sz w:val="15"/>
                            </w:rPr>
                            <w:t xml:space="preserve"> </w:t>
                          </w:r>
                          <w:r>
                            <w:rPr>
                              <w:color w:val="181818"/>
                              <w:sz w:val="15"/>
                            </w:rPr>
                            <w:t>Housing</w:t>
                          </w:r>
                          <w:r>
                            <w:rPr>
                              <w:color w:val="181818"/>
                              <w:spacing w:val="9"/>
                              <w:sz w:val="15"/>
                            </w:rPr>
                            <w:t xml:space="preserve"> </w:t>
                          </w:r>
                          <w:r>
                            <w:rPr>
                              <w:color w:val="181818"/>
                              <w:sz w:val="15"/>
                            </w:rPr>
                            <w:t>Authority!</w:t>
                          </w:r>
                          <w:r>
                            <w:rPr>
                              <w:color w:val="181818"/>
                              <w:spacing w:val="9"/>
                              <w:sz w:val="15"/>
                            </w:rPr>
                            <w:t xml:space="preserve"> </w:t>
                          </w:r>
                          <w:r>
                            <w:rPr>
                              <w:color w:val="181818"/>
                              <w:sz w:val="15"/>
                            </w:rPr>
                            <w:t>Page</w:t>
                          </w:r>
                          <w:r>
                            <w:rPr>
                              <w:color w:val="181818"/>
                              <w:spacing w:val="-5"/>
                              <w:sz w:val="15"/>
                            </w:rPr>
                            <w:t xml:space="preserve"> </w:t>
                          </w:r>
                          <w:r>
                            <w:rPr>
                              <w:color w:val="181818"/>
                              <w:sz w:val="15"/>
                            </w:rPr>
                            <w:t>11</w:t>
                          </w:r>
                          <w:r>
                            <w:rPr>
                              <w:color w:val="181818"/>
                              <w:spacing w:val="-6"/>
                              <w:sz w:val="15"/>
                            </w:rPr>
                            <w:t xml:space="preserve"> </w:t>
                          </w:r>
                          <w:r>
                            <w:rPr>
                              <w:color w:val="181818"/>
                              <w:spacing w:val="-4"/>
                              <w:sz w:val="15"/>
                            </w:rPr>
                            <w:t>of22</w:t>
                          </w:r>
                        </w:p>
                      </w:txbxContent>
                    </wps:txbx>
                    <wps:bodyPr wrap="square" lIns="0" tIns="0" rIns="0" bIns="0" rtlCol="0">
                      <a:noAutofit/>
                    </wps:bodyPr>
                  </wps:wsp>
                </a:graphicData>
              </a:graphic>
            </wp:anchor>
          </w:drawing>
        </mc:Choice>
        <mc:Fallback>
          <w:pict>
            <v:shape w14:anchorId="1293C9B7" id="Textbox 37" o:spid="_x0000_s1043" type="#_x0000_t202" style="position:absolute;margin-left:397.55pt;margin-top:723.75pt;width:150.7pt;height:10.35pt;z-index:-1650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" filled="f" stroked="f">
              <v:textbox inset="0,0,0,0">
                <w:txbxContent>
                  <w:p w14:paraId="3D63846B" w14:textId="77777777" w:rsidR="00B83644" w:rsidRDefault="00000000">
                    <w:pPr>
                      <w:spacing w:before="13"/>
                      <w:ind w:left="20"/>
                      <w:rPr>
                        <w:sz w:val="15"/>
                      </w:rPr>
                    </w:pPr>
                    <w:r>
                      <w:rPr>
                        <w:color w:val="181818"/>
                        <w:sz w:val="15"/>
                      </w:rPr>
                      <w:t>The New</w:t>
                    </w:r>
                    <w:r>
                      <w:rPr>
                        <w:color w:val="181818"/>
                        <w:spacing w:val="-1"/>
                        <w:sz w:val="15"/>
                      </w:rPr>
                      <w:t xml:space="preserve"> </w:t>
                    </w:r>
                    <w:r>
                      <w:rPr>
                        <w:color w:val="181818"/>
                        <w:sz w:val="15"/>
                      </w:rPr>
                      <w:t>Bern</w:t>
                    </w:r>
                    <w:r>
                      <w:rPr>
                        <w:color w:val="181818"/>
                        <w:spacing w:val="8"/>
                        <w:sz w:val="15"/>
                      </w:rPr>
                      <w:t xml:space="preserve"> </w:t>
                    </w:r>
                    <w:r>
                      <w:rPr>
                        <w:color w:val="181818"/>
                        <w:sz w:val="15"/>
                      </w:rPr>
                      <w:t>Housing</w:t>
                    </w:r>
                    <w:r>
                      <w:rPr>
                        <w:color w:val="181818"/>
                        <w:spacing w:val="9"/>
                        <w:sz w:val="15"/>
                      </w:rPr>
                      <w:t xml:space="preserve"> </w:t>
                    </w:r>
                    <w:r>
                      <w:rPr>
                        <w:color w:val="181818"/>
                        <w:sz w:val="15"/>
                      </w:rPr>
                      <w:t>Authority!</w:t>
                    </w:r>
                    <w:r>
                      <w:rPr>
                        <w:color w:val="181818"/>
                        <w:spacing w:val="9"/>
                        <w:sz w:val="15"/>
                      </w:rPr>
                      <w:t xml:space="preserve"> </w:t>
                    </w:r>
                    <w:r>
                      <w:rPr>
                        <w:color w:val="181818"/>
                        <w:sz w:val="15"/>
                      </w:rPr>
                      <w:t>Page</w:t>
                    </w:r>
                    <w:r>
                      <w:rPr>
                        <w:color w:val="181818"/>
                        <w:spacing w:val="-5"/>
                        <w:sz w:val="15"/>
                      </w:rPr>
                      <w:t xml:space="preserve"> </w:t>
                    </w:r>
                    <w:r>
                      <w:rPr>
                        <w:color w:val="181818"/>
                        <w:sz w:val="15"/>
                      </w:rPr>
                      <w:t>11</w:t>
                    </w:r>
                    <w:r>
                      <w:rPr>
                        <w:color w:val="181818"/>
                        <w:spacing w:val="-6"/>
                        <w:sz w:val="15"/>
                      </w:rPr>
                      <w:t xml:space="preserve"> </w:t>
                    </w:r>
                    <w:r>
                      <w:rPr>
                        <w:color w:val="181818"/>
                        <w:spacing w:val="-4"/>
                        <w:sz w:val="15"/>
                      </w:rPr>
                      <w:t>of22</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6E7BF" w14:textId="77777777" w:rsidR="00B83644" w:rsidRDefault="00000000">
    <w:pPr>
      <w:pStyle w:val="BodyText"/>
      <w:spacing w:line="14" w:lineRule="auto"/>
      <w:rPr>
        <w:sz w:val="20"/>
      </w:rPr>
    </w:pPr>
    <w:r>
      <w:rPr>
        <w:noProof/>
      </w:rPr>
      <mc:AlternateContent>
        <mc:Choice Requires="wps">
          <w:drawing>
            <wp:anchor distT="0" distB="0" distL="0" distR="0" simplePos="0" relativeHeight="486809600" behindDoc="1" locked="0" layoutInCell="1" allowOverlap="1" wp14:anchorId="187B9DC5" wp14:editId="59604E1B">
              <wp:simplePos x="0" y="0"/>
              <wp:positionH relativeFrom="page">
                <wp:posOffset>1225860</wp:posOffset>
              </wp:positionH>
              <wp:positionV relativeFrom="page">
                <wp:posOffset>9228311</wp:posOffset>
              </wp:positionV>
              <wp:extent cx="1520190" cy="13144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0190" cy="131445"/>
                      </a:xfrm>
                      <a:prstGeom prst="rect">
                        <a:avLst/>
                      </a:prstGeom>
                    </wps:spPr>
                    <wps:txbx>
                      <w:txbxContent>
                        <w:p w14:paraId="6730259F" w14:textId="77777777" w:rsidR="00B83644" w:rsidRDefault="00000000">
                          <w:pPr>
                            <w:spacing w:before="13"/>
                            <w:ind w:left="20"/>
                            <w:rPr>
                              <w:i/>
                              <w:sz w:val="15"/>
                            </w:rPr>
                          </w:pPr>
                          <w:r>
                            <w:rPr>
                              <w:i/>
                              <w:color w:val="181818"/>
                              <w:sz w:val="15"/>
                            </w:rPr>
                            <w:t>Released</w:t>
                          </w:r>
                          <w:r>
                            <w:rPr>
                              <w:i/>
                              <w:color w:val="181818"/>
                              <w:spacing w:val="13"/>
                              <w:sz w:val="15"/>
                            </w:rPr>
                            <w:t xml:space="preserve"> </w:t>
                          </w:r>
                          <w:r>
                            <w:rPr>
                              <w:i/>
                              <w:color w:val="181818"/>
                              <w:sz w:val="15"/>
                            </w:rPr>
                            <w:t>Monday.</w:t>
                          </w:r>
                          <w:r>
                            <w:rPr>
                              <w:i/>
                              <w:color w:val="181818"/>
                              <w:spacing w:val="4"/>
                              <w:sz w:val="15"/>
                            </w:rPr>
                            <w:t xml:space="preserve"> </w:t>
                          </w:r>
                          <w:r>
                            <w:rPr>
                              <w:i/>
                              <w:color w:val="181818"/>
                              <w:sz w:val="15"/>
                            </w:rPr>
                            <w:t>Se</w:t>
                          </w:r>
                          <w:r>
                            <w:rPr>
                              <w:i/>
                              <w:color w:val="2F3131"/>
                              <w:sz w:val="15"/>
                            </w:rPr>
                            <w:t>p</w:t>
                          </w:r>
                          <w:r>
                            <w:rPr>
                              <w:i/>
                              <w:color w:val="181818"/>
                              <w:sz w:val="15"/>
                            </w:rPr>
                            <w:t>tember</w:t>
                          </w:r>
                          <w:r>
                            <w:rPr>
                              <w:i/>
                              <w:color w:val="181818"/>
                              <w:spacing w:val="-17"/>
                              <w:sz w:val="15"/>
                            </w:rPr>
                            <w:t xml:space="preserve"> </w:t>
                          </w:r>
                          <w:r>
                            <w:rPr>
                              <w:i/>
                              <w:color w:val="181818"/>
                              <w:sz w:val="15"/>
                            </w:rPr>
                            <w:t>25.</w:t>
                          </w:r>
                          <w:r>
                            <w:rPr>
                              <w:i/>
                              <w:color w:val="181818"/>
                              <w:spacing w:val="8"/>
                              <w:sz w:val="15"/>
                            </w:rPr>
                            <w:t xml:space="preserve"> </w:t>
                          </w:r>
                          <w:r>
                            <w:rPr>
                              <w:i/>
                              <w:color w:val="181818"/>
                              <w:spacing w:val="-4"/>
                              <w:sz w:val="15"/>
                            </w:rPr>
                            <w:t>20</w:t>
                          </w:r>
                          <w:r>
                            <w:rPr>
                              <w:i/>
                              <w:color w:val="2F3131"/>
                              <w:spacing w:val="-4"/>
                              <w:sz w:val="15"/>
                            </w:rPr>
                            <w:t>23</w:t>
                          </w:r>
                        </w:p>
                      </w:txbxContent>
                    </wps:txbx>
                    <wps:bodyPr wrap="square" lIns="0" tIns="0" rIns="0" bIns="0" rtlCol="0">
                      <a:noAutofit/>
                    </wps:bodyPr>
                  </wps:wsp>
                </a:graphicData>
              </a:graphic>
            </wp:anchor>
          </w:drawing>
        </mc:Choice>
        <mc:Fallback>
          <w:pict>
            <v:shapetype w14:anchorId="187B9DC5" id="_x0000_t202" coordsize="21600,21600" o:spt="202" path="m,l,21600r21600,l21600,xe">
              <v:stroke joinstyle="miter"/>
              <v:path gradientshapeok="t" o:connecttype="rect"/>
            </v:shapetype>
            <v:shape id="Textbox 38" o:spid="_x0000_s1044" type="#_x0000_t202" style="position:absolute;margin-left:96.5pt;margin-top:726.65pt;width:119.7pt;height:10.35pt;z-index:-1650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" filled="f" stroked="f">
              <v:textbox inset="0,0,0,0">
                <w:txbxContent>
                  <w:p w14:paraId="6730259F" w14:textId="77777777" w:rsidR="00B83644" w:rsidRDefault="00000000">
                    <w:pPr>
                      <w:spacing w:before="13"/>
                      <w:ind w:left="20"/>
                      <w:rPr>
                        <w:i/>
                        <w:sz w:val="15"/>
                      </w:rPr>
                    </w:pPr>
                    <w:r>
                      <w:rPr>
                        <w:i/>
                        <w:color w:val="181818"/>
                        <w:sz w:val="15"/>
                      </w:rPr>
                      <w:t>Released</w:t>
                    </w:r>
                    <w:r>
                      <w:rPr>
                        <w:i/>
                        <w:color w:val="181818"/>
                        <w:spacing w:val="13"/>
                        <w:sz w:val="15"/>
                      </w:rPr>
                      <w:t xml:space="preserve"> </w:t>
                    </w:r>
                    <w:r>
                      <w:rPr>
                        <w:i/>
                        <w:color w:val="181818"/>
                        <w:sz w:val="15"/>
                      </w:rPr>
                      <w:t>Monday.</w:t>
                    </w:r>
                    <w:r>
                      <w:rPr>
                        <w:i/>
                        <w:color w:val="181818"/>
                        <w:spacing w:val="4"/>
                        <w:sz w:val="15"/>
                      </w:rPr>
                      <w:t xml:space="preserve"> </w:t>
                    </w:r>
                    <w:r>
                      <w:rPr>
                        <w:i/>
                        <w:color w:val="181818"/>
                        <w:sz w:val="15"/>
                      </w:rPr>
                      <w:t>Se</w:t>
                    </w:r>
                    <w:r>
                      <w:rPr>
                        <w:i/>
                        <w:color w:val="2F3131"/>
                        <w:sz w:val="15"/>
                      </w:rPr>
                      <w:t>p</w:t>
                    </w:r>
                    <w:r>
                      <w:rPr>
                        <w:i/>
                        <w:color w:val="181818"/>
                        <w:sz w:val="15"/>
                      </w:rPr>
                      <w:t>tember</w:t>
                    </w:r>
                    <w:r>
                      <w:rPr>
                        <w:i/>
                        <w:color w:val="181818"/>
                        <w:spacing w:val="-17"/>
                        <w:sz w:val="15"/>
                      </w:rPr>
                      <w:t xml:space="preserve"> </w:t>
                    </w:r>
                    <w:r>
                      <w:rPr>
                        <w:i/>
                        <w:color w:val="181818"/>
                        <w:sz w:val="15"/>
                      </w:rPr>
                      <w:t>25.</w:t>
                    </w:r>
                    <w:r>
                      <w:rPr>
                        <w:i/>
                        <w:color w:val="181818"/>
                        <w:spacing w:val="8"/>
                        <w:sz w:val="15"/>
                      </w:rPr>
                      <w:t xml:space="preserve"> </w:t>
                    </w:r>
                    <w:r>
                      <w:rPr>
                        <w:i/>
                        <w:color w:val="181818"/>
                        <w:spacing w:val="-4"/>
                        <w:sz w:val="15"/>
                      </w:rPr>
                      <w:t>20</w:t>
                    </w:r>
                    <w:r>
                      <w:rPr>
                        <w:i/>
                        <w:color w:val="2F3131"/>
                        <w:spacing w:val="-4"/>
                        <w:sz w:val="15"/>
                      </w:rPr>
                      <w:t>23</w:t>
                    </w:r>
                  </w:p>
                </w:txbxContent>
              </v:textbox>
              <w10:wrap anchorx="page" anchory="page"/>
            </v:shape>
          </w:pict>
        </mc:Fallback>
      </mc:AlternateContent>
    </w:r>
    <w:r>
      <w:rPr>
        <w:noProof/>
      </w:rPr>
      <mc:AlternateContent>
        <mc:Choice Requires="wps">
          <w:drawing>
            <wp:anchor distT="0" distB="0" distL="0" distR="0" simplePos="0" relativeHeight="486810112" behindDoc="1" locked="0" layoutInCell="1" allowOverlap="1" wp14:anchorId="5EA13CD8" wp14:editId="6AA81EE8">
              <wp:simplePos x="0" y="0"/>
              <wp:positionH relativeFrom="page">
                <wp:posOffset>5137532</wp:posOffset>
              </wp:positionH>
              <wp:positionV relativeFrom="page">
                <wp:posOffset>9234415</wp:posOffset>
              </wp:positionV>
              <wp:extent cx="1926589" cy="13144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6589" cy="131445"/>
                      </a:xfrm>
                      <a:prstGeom prst="rect">
                        <a:avLst/>
                      </a:prstGeom>
                    </wps:spPr>
                    <wps:txbx>
                      <w:txbxContent>
                        <w:p w14:paraId="177BC681" w14:textId="77777777" w:rsidR="00B83644" w:rsidRDefault="00000000">
                          <w:pPr>
                            <w:spacing w:before="13"/>
                            <w:ind w:left="20"/>
                            <w:rPr>
                              <w:sz w:val="15"/>
                            </w:rPr>
                          </w:pPr>
                          <w:r>
                            <w:rPr>
                              <w:color w:val="181818"/>
                              <w:sz w:val="15"/>
                            </w:rPr>
                            <w:t>The</w:t>
                          </w:r>
                          <w:r>
                            <w:rPr>
                              <w:color w:val="181818"/>
                              <w:spacing w:val="1"/>
                              <w:sz w:val="15"/>
                            </w:rPr>
                            <w:t xml:space="preserve"> </w:t>
                          </w:r>
                          <w:r>
                            <w:rPr>
                              <w:color w:val="181818"/>
                              <w:sz w:val="15"/>
                            </w:rPr>
                            <w:t>New</w:t>
                          </w:r>
                          <w:r>
                            <w:rPr>
                              <w:color w:val="181818"/>
                              <w:spacing w:val="5"/>
                              <w:sz w:val="15"/>
                            </w:rPr>
                            <w:t xml:space="preserve"> </w:t>
                          </w:r>
                          <w:r>
                            <w:rPr>
                              <w:color w:val="181818"/>
                              <w:sz w:val="15"/>
                            </w:rPr>
                            <w:t>Bern</w:t>
                          </w:r>
                          <w:r>
                            <w:rPr>
                              <w:color w:val="181818"/>
                              <w:spacing w:val="13"/>
                              <w:sz w:val="15"/>
                            </w:rPr>
                            <w:t xml:space="preserve"> </w:t>
                          </w:r>
                          <w:r>
                            <w:rPr>
                              <w:color w:val="181818"/>
                              <w:sz w:val="15"/>
                            </w:rPr>
                            <w:t>Housing</w:t>
                          </w:r>
                          <w:r>
                            <w:rPr>
                              <w:color w:val="181818"/>
                              <w:spacing w:val="6"/>
                              <w:sz w:val="15"/>
                            </w:rPr>
                            <w:t xml:space="preserve"> </w:t>
                          </w:r>
                          <w:r>
                            <w:rPr>
                              <w:color w:val="181818"/>
                              <w:sz w:val="15"/>
                            </w:rPr>
                            <w:t>Authority!</w:t>
                          </w:r>
                          <w:r>
                            <w:rPr>
                              <w:color w:val="181818"/>
                              <w:spacing w:val="-5"/>
                              <w:sz w:val="15"/>
                            </w:rPr>
                            <w:t xml:space="preserve"> </w:t>
                          </w:r>
                          <w:r>
                            <w:rPr>
                              <w:color w:val="181818"/>
                              <w:sz w:val="15"/>
                            </w:rPr>
                            <w:t>Page</w:t>
                          </w:r>
                          <w:r>
                            <w:rPr>
                              <w:color w:val="181818"/>
                              <w:spacing w:val="-3"/>
                              <w:sz w:val="15"/>
                            </w:rPr>
                            <w:t xml:space="preserve"> </w:t>
                          </w:r>
                          <w:r>
                            <w:rPr>
                              <w:b/>
                              <w:color w:val="181818"/>
                              <w:sz w:val="15"/>
                            </w:rPr>
                            <w:t>12</w:t>
                          </w:r>
                          <w:r>
                            <w:rPr>
                              <w:b/>
                              <w:color w:val="181818"/>
                              <w:spacing w:val="-8"/>
                              <w:sz w:val="15"/>
                            </w:rPr>
                            <w:t xml:space="preserve"> </w:t>
                          </w:r>
                          <w:r>
                            <w:rPr>
                              <w:color w:val="181818"/>
                              <w:spacing w:val="-4"/>
                              <w:sz w:val="15"/>
                            </w:rPr>
                            <w:t>of22</w:t>
                          </w:r>
                        </w:p>
                      </w:txbxContent>
                    </wps:txbx>
                    <wps:bodyPr wrap="square" lIns="0" tIns="0" rIns="0" bIns="0" rtlCol="0">
                      <a:noAutofit/>
                    </wps:bodyPr>
                  </wps:wsp>
                </a:graphicData>
              </a:graphic>
            </wp:anchor>
          </w:drawing>
        </mc:Choice>
        <mc:Fallback>
          <w:pict>
            <v:shape w14:anchorId="5EA13CD8" id="Textbox 39" o:spid="_x0000_s1045" type="#_x0000_t202" style="position:absolute;margin-left:404.55pt;margin-top:727.1pt;width:151.7pt;height:10.35pt;z-index:-16506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" filled="f" stroked="f">
              <v:textbox inset="0,0,0,0">
                <w:txbxContent>
                  <w:p w14:paraId="177BC681" w14:textId="77777777" w:rsidR="00B83644" w:rsidRDefault="00000000">
                    <w:pPr>
                      <w:spacing w:before="13"/>
                      <w:ind w:left="20"/>
                      <w:rPr>
                        <w:sz w:val="15"/>
                      </w:rPr>
                    </w:pPr>
                    <w:r>
                      <w:rPr>
                        <w:color w:val="181818"/>
                        <w:sz w:val="15"/>
                      </w:rPr>
                      <w:t>The</w:t>
                    </w:r>
                    <w:r>
                      <w:rPr>
                        <w:color w:val="181818"/>
                        <w:spacing w:val="1"/>
                        <w:sz w:val="15"/>
                      </w:rPr>
                      <w:t xml:space="preserve"> </w:t>
                    </w:r>
                    <w:r>
                      <w:rPr>
                        <w:color w:val="181818"/>
                        <w:sz w:val="15"/>
                      </w:rPr>
                      <w:t>New</w:t>
                    </w:r>
                    <w:r>
                      <w:rPr>
                        <w:color w:val="181818"/>
                        <w:spacing w:val="5"/>
                        <w:sz w:val="15"/>
                      </w:rPr>
                      <w:t xml:space="preserve"> </w:t>
                    </w:r>
                    <w:r>
                      <w:rPr>
                        <w:color w:val="181818"/>
                        <w:sz w:val="15"/>
                      </w:rPr>
                      <w:t>Bern</w:t>
                    </w:r>
                    <w:r>
                      <w:rPr>
                        <w:color w:val="181818"/>
                        <w:spacing w:val="13"/>
                        <w:sz w:val="15"/>
                      </w:rPr>
                      <w:t xml:space="preserve"> </w:t>
                    </w:r>
                    <w:r>
                      <w:rPr>
                        <w:color w:val="181818"/>
                        <w:sz w:val="15"/>
                      </w:rPr>
                      <w:t>Housing</w:t>
                    </w:r>
                    <w:r>
                      <w:rPr>
                        <w:color w:val="181818"/>
                        <w:spacing w:val="6"/>
                        <w:sz w:val="15"/>
                      </w:rPr>
                      <w:t xml:space="preserve"> </w:t>
                    </w:r>
                    <w:r>
                      <w:rPr>
                        <w:color w:val="181818"/>
                        <w:sz w:val="15"/>
                      </w:rPr>
                      <w:t>Authority!</w:t>
                    </w:r>
                    <w:r>
                      <w:rPr>
                        <w:color w:val="181818"/>
                        <w:spacing w:val="-5"/>
                        <w:sz w:val="15"/>
                      </w:rPr>
                      <w:t xml:space="preserve"> </w:t>
                    </w:r>
                    <w:r>
                      <w:rPr>
                        <w:color w:val="181818"/>
                        <w:sz w:val="15"/>
                      </w:rPr>
                      <w:t>Page</w:t>
                    </w:r>
                    <w:r>
                      <w:rPr>
                        <w:color w:val="181818"/>
                        <w:spacing w:val="-3"/>
                        <w:sz w:val="15"/>
                      </w:rPr>
                      <w:t xml:space="preserve"> </w:t>
                    </w:r>
                    <w:r>
                      <w:rPr>
                        <w:b/>
                        <w:color w:val="181818"/>
                        <w:sz w:val="15"/>
                      </w:rPr>
                      <w:t>12</w:t>
                    </w:r>
                    <w:r>
                      <w:rPr>
                        <w:b/>
                        <w:color w:val="181818"/>
                        <w:spacing w:val="-8"/>
                        <w:sz w:val="15"/>
                      </w:rPr>
                      <w:t xml:space="preserve"> </w:t>
                    </w:r>
                    <w:r>
                      <w:rPr>
                        <w:color w:val="181818"/>
                        <w:spacing w:val="-4"/>
                        <w:sz w:val="15"/>
                      </w:rPr>
                      <w:t>of22</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14B0C" w14:textId="77777777" w:rsidR="00B83644" w:rsidRDefault="00B83644">
    <w:pPr>
      <w:pStyle w:val="BodyText"/>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E8941" w14:textId="77777777" w:rsidR="00B83644" w:rsidRDefault="00B83644">
    <w:pPr>
      <w:pStyle w:val="BodyText"/>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9EB9" w14:textId="77777777" w:rsidR="00B83644" w:rsidRDefault="00000000">
    <w:pPr>
      <w:pStyle w:val="BodyText"/>
      <w:spacing w:line="14" w:lineRule="auto"/>
      <w:rPr>
        <w:sz w:val="16"/>
      </w:rPr>
    </w:pPr>
    <w:r>
      <w:rPr>
        <w:noProof/>
      </w:rPr>
      <mc:AlternateContent>
        <mc:Choice Requires="wps">
          <w:drawing>
            <wp:anchor distT="0" distB="0" distL="0" distR="0" simplePos="0" relativeHeight="486810624" behindDoc="1" locked="0" layoutInCell="1" allowOverlap="1" wp14:anchorId="4EB68E76" wp14:editId="4C841916">
              <wp:simplePos x="0" y="0"/>
              <wp:positionH relativeFrom="page">
                <wp:posOffset>1231965</wp:posOffset>
              </wp:positionH>
              <wp:positionV relativeFrom="page">
                <wp:posOffset>9225260</wp:posOffset>
              </wp:positionV>
              <wp:extent cx="1517650" cy="13144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0" cy="131445"/>
                      </a:xfrm>
                      <a:prstGeom prst="rect">
                        <a:avLst/>
                      </a:prstGeom>
                    </wps:spPr>
                    <wps:txbx>
                      <w:txbxContent>
                        <w:p w14:paraId="43320ECD" w14:textId="77777777" w:rsidR="00B83644" w:rsidRDefault="00000000">
                          <w:pPr>
                            <w:spacing w:before="13"/>
                            <w:ind w:left="20"/>
                            <w:rPr>
                              <w:i/>
                              <w:sz w:val="15"/>
                            </w:rPr>
                          </w:pPr>
                          <w:r>
                            <w:rPr>
                              <w:i/>
                              <w:color w:val="181818"/>
                              <w:sz w:val="15"/>
                            </w:rPr>
                            <w:t>Released</w:t>
                          </w:r>
                          <w:r>
                            <w:rPr>
                              <w:i/>
                              <w:color w:val="181818"/>
                              <w:spacing w:val="15"/>
                              <w:sz w:val="15"/>
                            </w:rPr>
                            <w:t xml:space="preserve"> </w:t>
                          </w:r>
                          <w:r>
                            <w:rPr>
                              <w:i/>
                              <w:color w:val="181818"/>
                              <w:sz w:val="15"/>
                            </w:rPr>
                            <w:t>Monday.</w:t>
                          </w:r>
                          <w:r>
                            <w:rPr>
                              <w:i/>
                              <w:color w:val="181818"/>
                              <w:spacing w:val="-10"/>
                              <w:sz w:val="15"/>
                            </w:rPr>
                            <w:t xml:space="preserve"> </w:t>
                          </w:r>
                          <w:r>
                            <w:rPr>
                              <w:i/>
                              <w:color w:val="181818"/>
                              <w:sz w:val="15"/>
                            </w:rPr>
                            <w:t>Septem</w:t>
                          </w:r>
                          <w:r>
                            <w:rPr>
                              <w:i/>
                              <w:color w:val="313638"/>
                              <w:sz w:val="15"/>
                            </w:rPr>
                            <w:t>b</w:t>
                          </w:r>
                          <w:r>
                            <w:rPr>
                              <w:i/>
                              <w:color w:val="181818"/>
                              <w:sz w:val="15"/>
                            </w:rPr>
                            <w:t>er</w:t>
                          </w:r>
                          <w:r>
                            <w:rPr>
                              <w:i/>
                              <w:color w:val="181818"/>
                              <w:spacing w:val="-3"/>
                              <w:sz w:val="15"/>
                            </w:rPr>
                            <w:t xml:space="preserve"> </w:t>
                          </w:r>
                          <w:r>
                            <w:rPr>
                              <w:i/>
                              <w:color w:val="181818"/>
                              <w:sz w:val="15"/>
                            </w:rPr>
                            <w:t>25.</w:t>
                          </w:r>
                          <w:r>
                            <w:rPr>
                              <w:i/>
                              <w:color w:val="181818"/>
                              <w:spacing w:val="-1"/>
                              <w:sz w:val="15"/>
                            </w:rPr>
                            <w:t xml:space="preserve"> </w:t>
                          </w:r>
                          <w:r>
                            <w:rPr>
                              <w:i/>
                              <w:color w:val="181818"/>
                              <w:spacing w:val="-4"/>
                              <w:sz w:val="15"/>
                            </w:rPr>
                            <w:t>2023</w:t>
                          </w:r>
                        </w:p>
                      </w:txbxContent>
                    </wps:txbx>
                    <wps:bodyPr wrap="square" lIns="0" tIns="0" rIns="0" bIns="0" rtlCol="0">
                      <a:noAutofit/>
                    </wps:bodyPr>
                  </wps:wsp>
                </a:graphicData>
              </a:graphic>
            </wp:anchor>
          </w:drawing>
        </mc:Choice>
        <mc:Fallback>
          <w:pict>
            <v:shapetype w14:anchorId="4EB68E76" id="_x0000_t202" coordsize="21600,21600" o:spt="202" path="m,l,21600r21600,l21600,xe">
              <v:stroke joinstyle="miter"/>
              <v:path gradientshapeok="t" o:connecttype="rect"/>
            </v:shapetype>
            <v:shape id="Textbox 40" o:spid="_x0000_s1046" type="#_x0000_t202" style="position:absolute;margin-left:97pt;margin-top:726.4pt;width:119.5pt;height:10.35pt;z-index:-1650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" filled="f" stroked="f">
              <v:textbox inset="0,0,0,0">
                <w:txbxContent>
                  <w:p w14:paraId="43320ECD" w14:textId="77777777" w:rsidR="00B83644" w:rsidRDefault="00000000">
                    <w:pPr>
                      <w:spacing w:before="13"/>
                      <w:ind w:left="20"/>
                      <w:rPr>
                        <w:i/>
                        <w:sz w:val="15"/>
                      </w:rPr>
                    </w:pPr>
                    <w:r>
                      <w:rPr>
                        <w:i/>
                        <w:color w:val="181818"/>
                        <w:sz w:val="15"/>
                      </w:rPr>
                      <w:t>Released</w:t>
                    </w:r>
                    <w:r>
                      <w:rPr>
                        <w:i/>
                        <w:color w:val="181818"/>
                        <w:spacing w:val="15"/>
                        <w:sz w:val="15"/>
                      </w:rPr>
                      <w:t xml:space="preserve"> </w:t>
                    </w:r>
                    <w:r>
                      <w:rPr>
                        <w:i/>
                        <w:color w:val="181818"/>
                        <w:sz w:val="15"/>
                      </w:rPr>
                      <w:t>Monday.</w:t>
                    </w:r>
                    <w:r>
                      <w:rPr>
                        <w:i/>
                        <w:color w:val="181818"/>
                        <w:spacing w:val="-10"/>
                        <w:sz w:val="15"/>
                      </w:rPr>
                      <w:t xml:space="preserve"> </w:t>
                    </w:r>
                    <w:r>
                      <w:rPr>
                        <w:i/>
                        <w:color w:val="181818"/>
                        <w:sz w:val="15"/>
                      </w:rPr>
                      <w:t>Septem</w:t>
                    </w:r>
                    <w:r>
                      <w:rPr>
                        <w:i/>
                        <w:color w:val="313638"/>
                        <w:sz w:val="15"/>
                      </w:rPr>
                      <w:t>b</w:t>
                    </w:r>
                    <w:r>
                      <w:rPr>
                        <w:i/>
                        <w:color w:val="181818"/>
                        <w:sz w:val="15"/>
                      </w:rPr>
                      <w:t>er</w:t>
                    </w:r>
                    <w:r>
                      <w:rPr>
                        <w:i/>
                        <w:color w:val="181818"/>
                        <w:spacing w:val="-3"/>
                        <w:sz w:val="15"/>
                      </w:rPr>
                      <w:t xml:space="preserve"> </w:t>
                    </w:r>
                    <w:r>
                      <w:rPr>
                        <w:i/>
                        <w:color w:val="181818"/>
                        <w:sz w:val="15"/>
                      </w:rPr>
                      <w:t>25.</w:t>
                    </w:r>
                    <w:r>
                      <w:rPr>
                        <w:i/>
                        <w:color w:val="181818"/>
                        <w:spacing w:val="-1"/>
                        <w:sz w:val="15"/>
                      </w:rPr>
                      <w:t xml:space="preserve"> </w:t>
                    </w:r>
                    <w:r>
                      <w:rPr>
                        <w:i/>
                        <w:color w:val="181818"/>
                        <w:spacing w:val="-4"/>
                        <w:sz w:val="15"/>
                      </w:rPr>
                      <w:t>2023</w:t>
                    </w:r>
                  </w:p>
                </w:txbxContent>
              </v:textbox>
              <w10:wrap anchorx="page" anchory="page"/>
            </v:shape>
          </w:pict>
        </mc:Fallback>
      </mc:AlternateContent>
    </w:r>
    <w:r>
      <w:rPr>
        <w:noProof/>
      </w:rPr>
      <mc:AlternateContent>
        <mc:Choice Requires="wps">
          <w:drawing>
            <wp:anchor distT="0" distB="0" distL="0" distR="0" simplePos="0" relativeHeight="486811136" behindDoc="1" locked="0" layoutInCell="1" allowOverlap="1" wp14:anchorId="02C34121" wp14:editId="17A64431">
              <wp:simplePos x="0" y="0"/>
              <wp:positionH relativeFrom="page">
                <wp:posOffset>5149935</wp:posOffset>
              </wp:positionH>
              <wp:positionV relativeFrom="page">
                <wp:posOffset>9189993</wp:posOffset>
              </wp:positionV>
              <wp:extent cx="1917064" cy="16827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064" cy="168275"/>
                      </a:xfrm>
                      <a:prstGeom prst="rect">
                        <a:avLst/>
                      </a:prstGeom>
                    </wps:spPr>
                    <wps:txbx>
                      <w:txbxContent>
                        <w:p w14:paraId="1BE27ABB" w14:textId="77777777" w:rsidR="00B83644" w:rsidRDefault="00000000">
                          <w:pPr>
                            <w:spacing w:before="83"/>
                            <w:ind w:left="20"/>
                            <w:rPr>
                              <w:sz w:val="14"/>
                            </w:rPr>
                          </w:pPr>
                          <w:r>
                            <w:rPr>
                              <w:color w:val="181818"/>
                              <w:w w:val="105"/>
                              <w:sz w:val="14"/>
                            </w:rPr>
                            <w:t>The</w:t>
                          </w:r>
                          <w:r>
                            <w:rPr>
                              <w:color w:val="181818"/>
                              <w:spacing w:val="7"/>
                              <w:w w:val="105"/>
                              <w:sz w:val="14"/>
                            </w:rPr>
                            <w:t xml:space="preserve"> </w:t>
                          </w:r>
                          <w:r>
                            <w:rPr>
                              <w:color w:val="181818"/>
                              <w:w w:val="105"/>
                              <w:sz w:val="14"/>
                            </w:rPr>
                            <w:t>N</w:t>
                          </w:r>
                          <w:r>
                            <w:rPr>
                              <w:color w:val="313638"/>
                              <w:w w:val="105"/>
                              <w:sz w:val="14"/>
                            </w:rPr>
                            <w:t>e</w:t>
                          </w:r>
                          <w:r>
                            <w:rPr>
                              <w:color w:val="181818"/>
                              <w:w w:val="105"/>
                              <w:sz w:val="14"/>
                            </w:rPr>
                            <w:t>w</w:t>
                          </w:r>
                          <w:r>
                            <w:rPr>
                              <w:color w:val="181818"/>
                              <w:spacing w:val="6"/>
                              <w:w w:val="105"/>
                              <w:sz w:val="14"/>
                            </w:rPr>
                            <w:t xml:space="preserve"> </w:t>
                          </w:r>
                          <w:r>
                            <w:rPr>
                              <w:color w:val="181818"/>
                              <w:w w:val="105"/>
                              <w:sz w:val="14"/>
                            </w:rPr>
                            <w:t>Bern</w:t>
                          </w:r>
                          <w:r>
                            <w:rPr>
                              <w:color w:val="181818"/>
                              <w:spacing w:val="23"/>
                              <w:w w:val="105"/>
                              <w:sz w:val="14"/>
                            </w:rPr>
                            <w:t xml:space="preserve"> </w:t>
                          </w:r>
                          <w:r>
                            <w:rPr>
                              <w:color w:val="181818"/>
                              <w:w w:val="105"/>
                              <w:sz w:val="14"/>
                            </w:rPr>
                            <w:t>Housing</w:t>
                          </w:r>
                          <w:r>
                            <w:rPr>
                              <w:color w:val="181818"/>
                              <w:spacing w:val="14"/>
                              <w:w w:val="105"/>
                              <w:sz w:val="14"/>
                            </w:rPr>
                            <w:t xml:space="preserve"> </w:t>
                          </w:r>
                          <w:r>
                            <w:rPr>
                              <w:color w:val="181818"/>
                              <w:w w:val="105"/>
                              <w:sz w:val="14"/>
                            </w:rPr>
                            <w:t>Authority!</w:t>
                          </w:r>
                          <w:r>
                            <w:rPr>
                              <w:color w:val="181818"/>
                              <w:spacing w:val="7"/>
                              <w:w w:val="105"/>
                              <w:sz w:val="14"/>
                            </w:rPr>
                            <w:t xml:space="preserve"> </w:t>
                          </w:r>
                          <w:r>
                            <w:rPr>
                              <w:color w:val="181818"/>
                              <w:w w:val="105"/>
                              <w:sz w:val="14"/>
                            </w:rPr>
                            <w:t>Page</w:t>
                          </w:r>
                          <w:r>
                            <w:rPr>
                              <w:color w:val="181818"/>
                              <w:spacing w:val="2"/>
                              <w:w w:val="105"/>
                              <w:sz w:val="14"/>
                            </w:rPr>
                            <w:t xml:space="preserve"> </w:t>
                          </w:r>
                          <w:r>
                            <w:rPr>
                              <w:b/>
                              <w:color w:val="181818"/>
                              <w:w w:val="105"/>
                              <w:sz w:val="14"/>
                            </w:rPr>
                            <w:fldChar w:fldCharType="begin"/>
                          </w:r>
                          <w:r>
                            <w:rPr>
                              <w:b/>
                              <w:color w:val="181818"/>
                              <w:w w:val="105"/>
                              <w:sz w:val="14"/>
                            </w:rPr>
                            <w:instrText xml:space="preserve"> PAGE </w:instrText>
                          </w:r>
                          <w:r>
                            <w:rPr>
                              <w:b/>
                              <w:color w:val="181818"/>
                              <w:w w:val="105"/>
                              <w:sz w:val="14"/>
                            </w:rPr>
                            <w:fldChar w:fldCharType="separate"/>
                          </w:r>
                          <w:r>
                            <w:rPr>
                              <w:b/>
                              <w:color w:val="181818"/>
                              <w:w w:val="105"/>
                              <w:sz w:val="14"/>
                            </w:rPr>
                            <w:t>16</w:t>
                          </w:r>
                          <w:r>
                            <w:rPr>
                              <w:b/>
                              <w:color w:val="181818"/>
                              <w:w w:val="105"/>
                              <w:sz w:val="14"/>
                            </w:rPr>
                            <w:fldChar w:fldCharType="end"/>
                          </w:r>
                          <w:r>
                            <w:rPr>
                              <w:b/>
                              <w:color w:val="181818"/>
                              <w:spacing w:val="-6"/>
                              <w:w w:val="105"/>
                              <w:sz w:val="14"/>
                            </w:rPr>
                            <w:t xml:space="preserve"> </w:t>
                          </w:r>
                          <w:r>
                            <w:rPr>
                              <w:color w:val="181818"/>
                              <w:spacing w:val="-4"/>
                              <w:w w:val="105"/>
                              <w:sz w:val="14"/>
                            </w:rPr>
                            <w:t>of22</w:t>
                          </w:r>
                        </w:p>
                      </w:txbxContent>
                    </wps:txbx>
                    <wps:bodyPr wrap="square" lIns="0" tIns="0" rIns="0" bIns="0" rtlCol="0">
                      <a:noAutofit/>
                    </wps:bodyPr>
                  </wps:wsp>
                </a:graphicData>
              </a:graphic>
            </wp:anchor>
          </w:drawing>
        </mc:Choice>
        <mc:Fallback>
          <w:pict>
            <v:shape w14:anchorId="02C34121" id="Textbox 41" o:spid="_x0000_s1047" type="#_x0000_t202" style="position:absolute;margin-left:405.5pt;margin-top:723.6pt;width:150.95pt;height:13.25pt;z-index:-16505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" filled="f" stroked="f">
              <v:textbox inset="0,0,0,0">
                <w:txbxContent>
                  <w:p w14:paraId="1BE27ABB" w14:textId="77777777" w:rsidR="00B83644" w:rsidRDefault="00000000">
                    <w:pPr>
                      <w:spacing w:before="83"/>
                      <w:ind w:left="20"/>
                      <w:rPr>
                        <w:sz w:val="14"/>
                      </w:rPr>
                    </w:pPr>
                    <w:r>
                      <w:rPr>
                        <w:color w:val="181818"/>
                        <w:w w:val="105"/>
                        <w:sz w:val="14"/>
                      </w:rPr>
                      <w:t>The</w:t>
                    </w:r>
                    <w:r>
                      <w:rPr>
                        <w:color w:val="181818"/>
                        <w:spacing w:val="7"/>
                        <w:w w:val="105"/>
                        <w:sz w:val="14"/>
                      </w:rPr>
                      <w:t xml:space="preserve"> </w:t>
                    </w:r>
                    <w:r>
                      <w:rPr>
                        <w:color w:val="181818"/>
                        <w:w w:val="105"/>
                        <w:sz w:val="14"/>
                      </w:rPr>
                      <w:t>N</w:t>
                    </w:r>
                    <w:r>
                      <w:rPr>
                        <w:color w:val="313638"/>
                        <w:w w:val="105"/>
                        <w:sz w:val="14"/>
                      </w:rPr>
                      <w:t>e</w:t>
                    </w:r>
                    <w:r>
                      <w:rPr>
                        <w:color w:val="181818"/>
                        <w:w w:val="105"/>
                        <w:sz w:val="14"/>
                      </w:rPr>
                      <w:t>w</w:t>
                    </w:r>
                    <w:r>
                      <w:rPr>
                        <w:color w:val="181818"/>
                        <w:spacing w:val="6"/>
                        <w:w w:val="105"/>
                        <w:sz w:val="14"/>
                      </w:rPr>
                      <w:t xml:space="preserve"> </w:t>
                    </w:r>
                    <w:r>
                      <w:rPr>
                        <w:color w:val="181818"/>
                        <w:w w:val="105"/>
                        <w:sz w:val="14"/>
                      </w:rPr>
                      <w:t>Bern</w:t>
                    </w:r>
                    <w:r>
                      <w:rPr>
                        <w:color w:val="181818"/>
                        <w:spacing w:val="23"/>
                        <w:w w:val="105"/>
                        <w:sz w:val="14"/>
                      </w:rPr>
                      <w:t xml:space="preserve"> </w:t>
                    </w:r>
                    <w:r>
                      <w:rPr>
                        <w:color w:val="181818"/>
                        <w:w w:val="105"/>
                        <w:sz w:val="14"/>
                      </w:rPr>
                      <w:t>Housing</w:t>
                    </w:r>
                    <w:r>
                      <w:rPr>
                        <w:color w:val="181818"/>
                        <w:spacing w:val="14"/>
                        <w:w w:val="105"/>
                        <w:sz w:val="14"/>
                      </w:rPr>
                      <w:t xml:space="preserve"> </w:t>
                    </w:r>
                    <w:r>
                      <w:rPr>
                        <w:color w:val="181818"/>
                        <w:w w:val="105"/>
                        <w:sz w:val="14"/>
                      </w:rPr>
                      <w:t>Authority!</w:t>
                    </w:r>
                    <w:r>
                      <w:rPr>
                        <w:color w:val="181818"/>
                        <w:spacing w:val="7"/>
                        <w:w w:val="105"/>
                        <w:sz w:val="14"/>
                      </w:rPr>
                      <w:t xml:space="preserve"> </w:t>
                    </w:r>
                    <w:r>
                      <w:rPr>
                        <w:color w:val="181818"/>
                        <w:w w:val="105"/>
                        <w:sz w:val="14"/>
                      </w:rPr>
                      <w:t>Page</w:t>
                    </w:r>
                    <w:r>
                      <w:rPr>
                        <w:color w:val="181818"/>
                        <w:spacing w:val="2"/>
                        <w:w w:val="105"/>
                        <w:sz w:val="14"/>
                      </w:rPr>
                      <w:t xml:space="preserve"> </w:t>
                    </w:r>
                    <w:r>
                      <w:rPr>
                        <w:b/>
                        <w:color w:val="181818"/>
                        <w:w w:val="105"/>
                        <w:sz w:val="14"/>
                      </w:rPr>
                      <w:fldChar w:fldCharType="begin"/>
                    </w:r>
                    <w:r>
                      <w:rPr>
                        <w:b/>
                        <w:color w:val="181818"/>
                        <w:w w:val="105"/>
                        <w:sz w:val="14"/>
                      </w:rPr>
                      <w:instrText xml:space="preserve"> PAGE </w:instrText>
                    </w:r>
                    <w:r>
                      <w:rPr>
                        <w:b/>
                        <w:color w:val="181818"/>
                        <w:w w:val="105"/>
                        <w:sz w:val="14"/>
                      </w:rPr>
                      <w:fldChar w:fldCharType="separate"/>
                    </w:r>
                    <w:r>
                      <w:rPr>
                        <w:b/>
                        <w:color w:val="181818"/>
                        <w:w w:val="105"/>
                        <w:sz w:val="14"/>
                      </w:rPr>
                      <w:t>16</w:t>
                    </w:r>
                    <w:r>
                      <w:rPr>
                        <w:b/>
                        <w:color w:val="181818"/>
                        <w:w w:val="105"/>
                        <w:sz w:val="14"/>
                      </w:rPr>
                      <w:fldChar w:fldCharType="end"/>
                    </w:r>
                    <w:r>
                      <w:rPr>
                        <w:b/>
                        <w:color w:val="181818"/>
                        <w:spacing w:val="-6"/>
                        <w:w w:val="105"/>
                        <w:sz w:val="14"/>
                      </w:rPr>
                      <w:t xml:space="preserve"> </w:t>
                    </w:r>
                    <w:r>
                      <w:rPr>
                        <w:color w:val="181818"/>
                        <w:spacing w:val="-4"/>
                        <w:w w:val="105"/>
                        <w:sz w:val="14"/>
                      </w:rPr>
                      <w:t>of22</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AC967" w14:textId="77777777" w:rsidR="00B83644" w:rsidRDefault="00000000">
    <w:pPr>
      <w:pStyle w:val="BodyText"/>
      <w:spacing w:line="14" w:lineRule="auto"/>
      <w:rPr>
        <w:sz w:val="20"/>
      </w:rPr>
    </w:pPr>
    <w:r>
      <w:rPr>
        <w:noProof/>
      </w:rPr>
      <mc:AlternateContent>
        <mc:Choice Requires="wps">
          <w:drawing>
            <wp:anchor distT="0" distB="0" distL="0" distR="0" simplePos="0" relativeHeight="486811648" behindDoc="1" locked="0" layoutInCell="1" allowOverlap="1" wp14:anchorId="6092BDEE" wp14:editId="788D31CB">
              <wp:simplePos x="0" y="0"/>
              <wp:positionH relativeFrom="page">
                <wp:posOffset>1134276</wp:posOffset>
              </wp:positionH>
              <wp:positionV relativeFrom="page">
                <wp:posOffset>9161174</wp:posOffset>
              </wp:positionV>
              <wp:extent cx="1525270" cy="13144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5270" cy="131445"/>
                      </a:xfrm>
                      <a:prstGeom prst="rect">
                        <a:avLst/>
                      </a:prstGeom>
                    </wps:spPr>
                    <wps:txbx>
                      <w:txbxContent>
                        <w:p w14:paraId="23080F68" w14:textId="1B6AE2FD" w:rsidR="00B83644" w:rsidRDefault="00000000">
                          <w:pPr>
                            <w:spacing w:before="13"/>
                            <w:ind w:left="20"/>
                            <w:rPr>
                              <w:i/>
                              <w:sz w:val="15"/>
                            </w:rPr>
                          </w:pPr>
                          <w:r>
                            <w:rPr>
                              <w:i/>
                              <w:color w:val="1A1A1A"/>
                              <w:sz w:val="15"/>
                            </w:rPr>
                            <w:t>Released</w:t>
                          </w:r>
                          <w:r>
                            <w:rPr>
                              <w:i/>
                              <w:color w:val="1A1A1A"/>
                              <w:spacing w:val="9"/>
                              <w:sz w:val="15"/>
                            </w:rPr>
                            <w:t xml:space="preserve"> </w:t>
                          </w:r>
                          <w:r>
                            <w:rPr>
                              <w:i/>
                              <w:color w:val="1A1A1A"/>
                              <w:sz w:val="15"/>
                            </w:rPr>
                            <w:t xml:space="preserve">Monday, </w:t>
                          </w:r>
                          <w:r w:rsidR="00537878">
                            <w:rPr>
                              <w:i/>
                              <w:color w:val="1A1A1A"/>
                              <w:sz w:val="15"/>
                            </w:rPr>
                            <w:t>September</w:t>
                          </w:r>
                          <w:r>
                            <w:rPr>
                              <w:i/>
                              <w:color w:val="1A1A1A"/>
                              <w:spacing w:val="4"/>
                              <w:sz w:val="15"/>
                            </w:rPr>
                            <w:t xml:space="preserve"> </w:t>
                          </w:r>
                          <w:r>
                            <w:rPr>
                              <w:i/>
                              <w:color w:val="1A1A1A"/>
                              <w:sz w:val="15"/>
                            </w:rPr>
                            <w:t>25,</w:t>
                          </w:r>
                          <w:r>
                            <w:rPr>
                              <w:i/>
                              <w:color w:val="1A1A1A"/>
                              <w:spacing w:val="-6"/>
                              <w:sz w:val="15"/>
                            </w:rPr>
                            <w:t xml:space="preserve"> </w:t>
                          </w:r>
                          <w:r>
                            <w:rPr>
                              <w:i/>
                              <w:color w:val="1A1A1A"/>
                              <w:spacing w:val="-4"/>
                              <w:sz w:val="15"/>
                            </w:rPr>
                            <w:t>2023</w:t>
                          </w:r>
                        </w:p>
                      </w:txbxContent>
                    </wps:txbx>
                    <wps:bodyPr wrap="square" lIns="0" tIns="0" rIns="0" bIns="0" rtlCol="0">
                      <a:noAutofit/>
                    </wps:bodyPr>
                  </wps:wsp>
                </a:graphicData>
              </a:graphic>
            </wp:anchor>
          </w:drawing>
        </mc:Choice>
        <mc:Fallback>
          <w:pict>
            <v:shapetype w14:anchorId="6092BDEE" id="_x0000_t202" coordsize="21600,21600" o:spt="202" path="m,l,21600r21600,l21600,xe">
              <v:stroke joinstyle="miter"/>
              <v:path gradientshapeok="t" o:connecttype="rect"/>
            </v:shapetype>
            <v:shape id="Textbox 42" o:spid="_x0000_s1048" type="#_x0000_t202" style="position:absolute;margin-left:89.3pt;margin-top:721.35pt;width:120.1pt;height:10.35pt;z-index:-1650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" filled="f" stroked="f">
              <v:textbox inset="0,0,0,0">
                <w:txbxContent>
                  <w:p w14:paraId="23080F68" w14:textId="1B6AE2FD" w:rsidR="00B83644" w:rsidRDefault="00000000">
                    <w:pPr>
                      <w:spacing w:before="13"/>
                      <w:ind w:left="20"/>
                      <w:rPr>
                        <w:i/>
                        <w:sz w:val="15"/>
                      </w:rPr>
                    </w:pPr>
                    <w:r>
                      <w:rPr>
                        <w:i/>
                        <w:color w:val="1A1A1A"/>
                        <w:sz w:val="15"/>
                      </w:rPr>
                      <w:t>Released</w:t>
                    </w:r>
                    <w:r>
                      <w:rPr>
                        <w:i/>
                        <w:color w:val="1A1A1A"/>
                        <w:spacing w:val="9"/>
                        <w:sz w:val="15"/>
                      </w:rPr>
                      <w:t xml:space="preserve"> </w:t>
                    </w:r>
                    <w:r>
                      <w:rPr>
                        <w:i/>
                        <w:color w:val="1A1A1A"/>
                        <w:sz w:val="15"/>
                      </w:rPr>
                      <w:t xml:space="preserve">Monday, </w:t>
                    </w:r>
                    <w:r w:rsidR="00537878">
                      <w:rPr>
                        <w:i/>
                        <w:color w:val="1A1A1A"/>
                        <w:sz w:val="15"/>
                      </w:rPr>
                      <w:t>September</w:t>
                    </w:r>
                    <w:r>
                      <w:rPr>
                        <w:i/>
                        <w:color w:val="1A1A1A"/>
                        <w:spacing w:val="4"/>
                        <w:sz w:val="15"/>
                      </w:rPr>
                      <w:t xml:space="preserve"> </w:t>
                    </w:r>
                    <w:r>
                      <w:rPr>
                        <w:i/>
                        <w:color w:val="1A1A1A"/>
                        <w:sz w:val="15"/>
                      </w:rPr>
                      <w:t>25,</w:t>
                    </w:r>
                    <w:r>
                      <w:rPr>
                        <w:i/>
                        <w:color w:val="1A1A1A"/>
                        <w:spacing w:val="-6"/>
                        <w:sz w:val="15"/>
                      </w:rPr>
                      <w:t xml:space="preserve"> </w:t>
                    </w:r>
                    <w:r>
                      <w:rPr>
                        <w:i/>
                        <w:color w:val="1A1A1A"/>
                        <w:spacing w:val="-4"/>
                        <w:sz w:val="15"/>
                      </w:rPr>
                      <w:t>2023</w:t>
                    </w:r>
                  </w:p>
                </w:txbxContent>
              </v:textbox>
              <w10:wrap anchorx="page" anchory="page"/>
            </v:shape>
          </w:pict>
        </mc:Fallback>
      </mc:AlternateContent>
    </w:r>
    <w:r>
      <w:rPr>
        <w:noProof/>
      </w:rPr>
      <mc:AlternateContent>
        <mc:Choice Requires="wps">
          <w:drawing>
            <wp:anchor distT="0" distB="0" distL="0" distR="0" simplePos="0" relativeHeight="486812160" behindDoc="1" locked="0" layoutInCell="1" allowOverlap="1" wp14:anchorId="5BBC2CE2" wp14:editId="5D12C8EB">
              <wp:simplePos x="0" y="0"/>
              <wp:positionH relativeFrom="page">
                <wp:posOffset>5058351</wp:posOffset>
              </wp:positionH>
              <wp:positionV relativeFrom="page">
                <wp:posOffset>9169891</wp:posOffset>
              </wp:positionV>
              <wp:extent cx="1917064" cy="12446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064" cy="124460"/>
                      </a:xfrm>
                      <a:prstGeom prst="rect">
                        <a:avLst/>
                      </a:prstGeom>
                    </wps:spPr>
                    <wps:txbx>
                      <w:txbxContent>
                        <w:p w14:paraId="4D633898" w14:textId="77777777" w:rsidR="00B83644" w:rsidRDefault="00000000">
                          <w:pPr>
                            <w:spacing w:before="14"/>
                            <w:ind w:left="20"/>
                            <w:rPr>
                              <w:sz w:val="14"/>
                            </w:rPr>
                          </w:pPr>
                          <w:r>
                            <w:rPr>
                              <w:color w:val="1A1A1A"/>
                              <w:w w:val="105"/>
                              <w:sz w:val="14"/>
                            </w:rPr>
                            <w:t>The</w:t>
                          </w:r>
                          <w:r>
                            <w:rPr>
                              <w:color w:val="1A1A1A"/>
                              <w:spacing w:val="4"/>
                              <w:w w:val="105"/>
                              <w:sz w:val="14"/>
                            </w:rPr>
                            <w:t xml:space="preserve"> </w:t>
                          </w:r>
                          <w:r>
                            <w:rPr>
                              <w:color w:val="1A1A1A"/>
                              <w:w w:val="105"/>
                              <w:sz w:val="14"/>
                            </w:rPr>
                            <w:t>New</w:t>
                          </w:r>
                          <w:r>
                            <w:rPr>
                              <w:color w:val="1A1A1A"/>
                              <w:spacing w:val="5"/>
                              <w:w w:val="105"/>
                              <w:sz w:val="14"/>
                            </w:rPr>
                            <w:t xml:space="preserve"> </w:t>
                          </w:r>
                          <w:r>
                            <w:rPr>
                              <w:color w:val="1A1A1A"/>
                              <w:w w:val="105"/>
                              <w:sz w:val="14"/>
                            </w:rPr>
                            <w:t>Bern</w:t>
                          </w:r>
                          <w:r>
                            <w:rPr>
                              <w:color w:val="1A1A1A"/>
                              <w:spacing w:val="24"/>
                              <w:w w:val="105"/>
                              <w:sz w:val="14"/>
                            </w:rPr>
                            <w:t xml:space="preserve"> </w:t>
                          </w:r>
                          <w:r>
                            <w:rPr>
                              <w:color w:val="1A1A1A"/>
                              <w:w w:val="105"/>
                              <w:sz w:val="14"/>
                            </w:rPr>
                            <w:t>Housing</w:t>
                          </w:r>
                          <w:r>
                            <w:rPr>
                              <w:color w:val="1A1A1A"/>
                              <w:spacing w:val="10"/>
                              <w:w w:val="105"/>
                              <w:sz w:val="14"/>
                            </w:rPr>
                            <w:t xml:space="preserve"> </w:t>
                          </w:r>
                          <w:r>
                            <w:rPr>
                              <w:color w:val="1A1A1A"/>
                              <w:w w:val="105"/>
                              <w:sz w:val="14"/>
                            </w:rPr>
                            <w:t>Authority!</w:t>
                          </w:r>
                          <w:r>
                            <w:rPr>
                              <w:color w:val="1A1A1A"/>
                              <w:spacing w:val="8"/>
                              <w:w w:val="105"/>
                              <w:sz w:val="14"/>
                            </w:rPr>
                            <w:t xml:space="preserve"> </w:t>
                          </w:r>
                          <w:r>
                            <w:rPr>
                              <w:color w:val="1A1A1A"/>
                              <w:w w:val="105"/>
                              <w:sz w:val="14"/>
                            </w:rPr>
                            <w:t>Page</w:t>
                          </w:r>
                          <w:r>
                            <w:rPr>
                              <w:color w:val="1A1A1A"/>
                              <w:spacing w:val="2"/>
                              <w:w w:val="105"/>
                              <w:sz w:val="14"/>
                            </w:rPr>
                            <w:t xml:space="preserve"> </w:t>
                          </w:r>
                          <w:r>
                            <w:rPr>
                              <w:color w:val="1A1A1A"/>
                              <w:w w:val="105"/>
                              <w:sz w:val="14"/>
                            </w:rPr>
                            <w:t xml:space="preserve">17 </w:t>
                          </w:r>
                          <w:r>
                            <w:rPr>
                              <w:color w:val="1A1A1A"/>
                              <w:spacing w:val="-4"/>
                              <w:w w:val="105"/>
                              <w:sz w:val="14"/>
                            </w:rPr>
                            <w:t>of22</w:t>
                          </w:r>
                        </w:p>
                      </w:txbxContent>
                    </wps:txbx>
                    <wps:bodyPr wrap="square" lIns="0" tIns="0" rIns="0" bIns="0" rtlCol="0">
                      <a:noAutofit/>
                    </wps:bodyPr>
                  </wps:wsp>
                </a:graphicData>
              </a:graphic>
            </wp:anchor>
          </w:drawing>
        </mc:Choice>
        <mc:Fallback>
          <w:pict>
            <v:shape w14:anchorId="5BBC2CE2" id="Textbox 43" o:spid="_x0000_s1049" type="#_x0000_t202" style="position:absolute;margin-left:398.3pt;margin-top:722.05pt;width:150.95pt;height:9.8pt;z-index:-1650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" filled="f" stroked="f">
              <v:textbox inset="0,0,0,0">
                <w:txbxContent>
                  <w:p w14:paraId="4D633898" w14:textId="77777777" w:rsidR="00B83644" w:rsidRDefault="00000000">
                    <w:pPr>
                      <w:spacing w:before="14"/>
                      <w:ind w:left="20"/>
                      <w:rPr>
                        <w:sz w:val="14"/>
                      </w:rPr>
                    </w:pPr>
                    <w:r>
                      <w:rPr>
                        <w:color w:val="1A1A1A"/>
                        <w:w w:val="105"/>
                        <w:sz w:val="14"/>
                      </w:rPr>
                      <w:t>The</w:t>
                    </w:r>
                    <w:r>
                      <w:rPr>
                        <w:color w:val="1A1A1A"/>
                        <w:spacing w:val="4"/>
                        <w:w w:val="105"/>
                        <w:sz w:val="14"/>
                      </w:rPr>
                      <w:t xml:space="preserve"> </w:t>
                    </w:r>
                    <w:r>
                      <w:rPr>
                        <w:color w:val="1A1A1A"/>
                        <w:w w:val="105"/>
                        <w:sz w:val="14"/>
                      </w:rPr>
                      <w:t>New</w:t>
                    </w:r>
                    <w:r>
                      <w:rPr>
                        <w:color w:val="1A1A1A"/>
                        <w:spacing w:val="5"/>
                        <w:w w:val="105"/>
                        <w:sz w:val="14"/>
                      </w:rPr>
                      <w:t xml:space="preserve"> </w:t>
                    </w:r>
                    <w:r>
                      <w:rPr>
                        <w:color w:val="1A1A1A"/>
                        <w:w w:val="105"/>
                        <w:sz w:val="14"/>
                      </w:rPr>
                      <w:t>Bern</w:t>
                    </w:r>
                    <w:r>
                      <w:rPr>
                        <w:color w:val="1A1A1A"/>
                        <w:spacing w:val="24"/>
                        <w:w w:val="105"/>
                        <w:sz w:val="14"/>
                      </w:rPr>
                      <w:t xml:space="preserve"> </w:t>
                    </w:r>
                    <w:r>
                      <w:rPr>
                        <w:color w:val="1A1A1A"/>
                        <w:w w:val="105"/>
                        <w:sz w:val="14"/>
                      </w:rPr>
                      <w:t>Housing</w:t>
                    </w:r>
                    <w:r>
                      <w:rPr>
                        <w:color w:val="1A1A1A"/>
                        <w:spacing w:val="10"/>
                        <w:w w:val="105"/>
                        <w:sz w:val="14"/>
                      </w:rPr>
                      <w:t xml:space="preserve"> </w:t>
                    </w:r>
                    <w:r>
                      <w:rPr>
                        <w:color w:val="1A1A1A"/>
                        <w:w w:val="105"/>
                        <w:sz w:val="14"/>
                      </w:rPr>
                      <w:t>Authority!</w:t>
                    </w:r>
                    <w:r>
                      <w:rPr>
                        <w:color w:val="1A1A1A"/>
                        <w:spacing w:val="8"/>
                        <w:w w:val="105"/>
                        <w:sz w:val="14"/>
                      </w:rPr>
                      <w:t xml:space="preserve"> </w:t>
                    </w:r>
                    <w:r>
                      <w:rPr>
                        <w:color w:val="1A1A1A"/>
                        <w:w w:val="105"/>
                        <w:sz w:val="14"/>
                      </w:rPr>
                      <w:t>Page</w:t>
                    </w:r>
                    <w:r>
                      <w:rPr>
                        <w:color w:val="1A1A1A"/>
                        <w:spacing w:val="2"/>
                        <w:w w:val="105"/>
                        <w:sz w:val="14"/>
                      </w:rPr>
                      <w:t xml:space="preserve"> </w:t>
                    </w:r>
                    <w:r>
                      <w:rPr>
                        <w:color w:val="1A1A1A"/>
                        <w:w w:val="105"/>
                        <w:sz w:val="14"/>
                      </w:rPr>
                      <w:t xml:space="preserve">17 </w:t>
                    </w:r>
                    <w:r>
                      <w:rPr>
                        <w:color w:val="1A1A1A"/>
                        <w:spacing w:val="-4"/>
                        <w:w w:val="105"/>
                        <w:sz w:val="14"/>
                      </w:rPr>
                      <w:t>of22</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45C2" w14:textId="77777777" w:rsidR="00B83644" w:rsidRDefault="00000000">
    <w:pPr>
      <w:pStyle w:val="BodyText"/>
      <w:spacing w:line="14" w:lineRule="auto"/>
      <w:rPr>
        <w:sz w:val="20"/>
      </w:rPr>
    </w:pPr>
    <w:r>
      <w:rPr>
        <w:noProof/>
      </w:rPr>
      <mc:AlternateContent>
        <mc:Choice Requires="wps">
          <w:drawing>
            <wp:anchor distT="0" distB="0" distL="0" distR="0" simplePos="0" relativeHeight="486812672" behindDoc="1" locked="0" layoutInCell="1" allowOverlap="1" wp14:anchorId="34B2D203" wp14:editId="4B2F937B">
              <wp:simplePos x="0" y="0"/>
              <wp:positionH relativeFrom="page">
                <wp:posOffset>5140585</wp:posOffset>
              </wp:positionH>
              <wp:positionV relativeFrom="page">
                <wp:posOffset>9206949</wp:posOffset>
              </wp:positionV>
              <wp:extent cx="1923414" cy="13144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3414" cy="131445"/>
                      </a:xfrm>
                      <a:prstGeom prst="rect">
                        <a:avLst/>
                      </a:prstGeom>
                    </wps:spPr>
                    <wps:txbx>
                      <w:txbxContent>
                        <w:p w14:paraId="0ED76716" w14:textId="77777777" w:rsidR="00B83644" w:rsidRDefault="00000000">
                          <w:pPr>
                            <w:spacing w:before="13"/>
                            <w:ind w:left="20"/>
                            <w:rPr>
                              <w:sz w:val="15"/>
                            </w:rPr>
                          </w:pPr>
                          <w:r>
                            <w:rPr>
                              <w:color w:val="181818"/>
                              <w:sz w:val="15"/>
                            </w:rPr>
                            <w:t>The</w:t>
                          </w:r>
                          <w:r>
                            <w:rPr>
                              <w:color w:val="181818"/>
                              <w:spacing w:val="-8"/>
                              <w:sz w:val="15"/>
                            </w:rPr>
                            <w:t xml:space="preserve"> </w:t>
                          </w:r>
                          <w:r>
                            <w:rPr>
                              <w:color w:val="181818"/>
                              <w:sz w:val="15"/>
                            </w:rPr>
                            <w:t>New</w:t>
                          </w:r>
                          <w:r>
                            <w:rPr>
                              <w:color w:val="181818"/>
                              <w:spacing w:val="1"/>
                              <w:sz w:val="15"/>
                            </w:rPr>
                            <w:t xml:space="preserve"> </w:t>
                          </w:r>
                          <w:r>
                            <w:rPr>
                              <w:color w:val="181818"/>
                              <w:sz w:val="15"/>
                            </w:rPr>
                            <w:t>Bern</w:t>
                          </w:r>
                          <w:r>
                            <w:rPr>
                              <w:color w:val="181818"/>
                              <w:spacing w:val="9"/>
                              <w:sz w:val="15"/>
                            </w:rPr>
                            <w:t xml:space="preserve"> </w:t>
                          </w:r>
                          <w:r>
                            <w:rPr>
                              <w:color w:val="181818"/>
                              <w:sz w:val="15"/>
                            </w:rPr>
                            <w:t>Housing</w:t>
                          </w:r>
                          <w:r>
                            <w:rPr>
                              <w:color w:val="181818"/>
                              <w:spacing w:val="8"/>
                              <w:sz w:val="15"/>
                            </w:rPr>
                            <w:t xml:space="preserve"> </w:t>
                          </w:r>
                          <w:r>
                            <w:rPr>
                              <w:color w:val="181818"/>
                              <w:sz w:val="15"/>
                            </w:rPr>
                            <w:t>Authority!</w:t>
                          </w:r>
                          <w:r>
                            <w:rPr>
                              <w:color w:val="181818"/>
                              <w:spacing w:val="3"/>
                              <w:sz w:val="15"/>
                            </w:rPr>
                            <w:t xml:space="preserve"> </w:t>
                          </w:r>
                          <w:r>
                            <w:rPr>
                              <w:color w:val="181818"/>
                              <w:sz w:val="15"/>
                            </w:rPr>
                            <w:t>Page</w:t>
                          </w:r>
                          <w:r>
                            <w:rPr>
                              <w:color w:val="181818"/>
                              <w:spacing w:val="-2"/>
                              <w:sz w:val="15"/>
                            </w:rPr>
                            <w:t xml:space="preserve"> </w:t>
                          </w:r>
                          <w:r>
                            <w:rPr>
                              <w:rFonts w:ascii="Arial"/>
                              <w:b/>
                              <w:color w:val="181818"/>
                              <w:sz w:val="14"/>
                            </w:rPr>
                            <w:t>18</w:t>
                          </w:r>
                          <w:r>
                            <w:rPr>
                              <w:rFonts w:ascii="Arial"/>
                              <w:b/>
                              <w:color w:val="181818"/>
                              <w:spacing w:val="-15"/>
                              <w:sz w:val="14"/>
                            </w:rPr>
                            <w:t xml:space="preserve"> </w:t>
                          </w:r>
                          <w:r>
                            <w:rPr>
                              <w:color w:val="181818"/>
                              <w:spacing w:val="-4"/>
                              <w:sz w:val="15"/>
                            </w:rPr>
                            <w:t>of22</w:t>
                          </w:r>
                        </w:p>
                      </w:txbxContent>
                    </wps:txbx>
                    <wps:bodyPr wrap="square" lIns="0" tIns="0" rIns="0" bIns="0" rtlCol="0">
                      <a:noAutofit/>
                    </wps:bodyPr>
                  </wps:wsp>
                </a:graphicData>
              </a:graphic>
            </wp:anchor>
          </w:drawing>
        </mc:Choice>
        <mc:Fallback>
          <w:pict>
            <v:shapetype w14:anchorId="34B2D203" id="_x0000_t202" coordsize="21600,21600" o:spt="202" path="m,l,21600r21600,l21600,xe">
              <v:stroke joinstyle="miter"/>
              <v:path gradientshapeok="t" o:connecttype="rect"/>
            </v:shapetype>
            <v:shape id="Textbox 44" o:spid="_x0000_s1050" type="#_x0000_t202" style="position:absolute;margin-left:404.75pt;margin-top:724.95pt;width:151.45pt;height:10.35pt;z-index:-1650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" filled="f" stroked="f">
              <v:textbox inset="0,0,0,0">
                <w:txbxContent>
                  <w:p w14:paraId="0ED76716" w14:textId="77777777" w:rsidR="00B83644" w:rsidRDefault="00000000">
                    <w:pPr>
                      <w:spacing w:before="13"/>
                      <w:ind w:left="20"/>
                      <w:rPr>
                        <w:sz w:val="15"/>
                      </w:rPr>
                    </w:pPr>
                    <w:r>
                      <w:rPr>
                        <w:color w:val="181818"/>
                        <w:sz w:val="15"/>
                      </w:rPr>
                      <w:t>The</w:t>
                    </w:r>
                    <w:r>
                      <w:rPr>
                        <w:color w:val="181818"/>
                        <w:spacing w:val="-8"/>
                        <w:sz w:val="15"/>
                      </w:rPr>
                      <w:t xml:space="preserve"> </w:t>
                    </w:r>
                    <w:r>
                      <w:rPr>
                        <w:color w:val="181818"/>
                        <w:sz w:val="15"/>
                      </w:rPr>
                      <w:t>New</w:t>
                    </w:r>
                    <w:r>
                      <w:rPr>
                        <w:color w:val="181818"/>
                        <w:spacing w:val="1"/>
                        <w:sz w:val="15"/>
                      </w:rPr>
                      <w:t xml:space="preserve"> </w:t>
                    </w:r>
                    <w:r>
                      <w:rPr>
                        <w:color w:val="181818"/>
                        <w:sz w:val="15"/>
                      </w:rPr>
                      <w:t>Bern</w:t>
                    </w:r>
                    <w:r>
                      <w:rPr>
                        <w:color w:val="181818"/>
                        <w:spacing w:val="9"/>
                        <w:sz w:val="15"/>
                      </w:rPr>
                      <w:t xml:space="preserve"> </w:t>
                    </w:r>
                    <w:r>
                      <w:rPr>
                        <w:color w:val="181818"/>
                        <w:sz w:val="15"/>
                      </w:rPr>
                      <w:t>Housing</w:t>
                    </w:r>
                    <w:r>
                      <w:rPr>
                        <w:color w:val="181818"/>
                        <w:spacing w:val="8"/>
                        <w:sz w:val="15"/>
                      </w:rPr>
                      <w:t xml:space="preserve"> </w:t>
                    </w:r>
                    <w:r>
                      <w:rPr>
                        <w:color w:val="181818"/>
                        <w:sz w:val="15"/>
                      </w:rPr>
                      <w:t>Authority!</w:t>
                    </w:r>
                    <w:r>
                      <w:rPr>
                        <w:color w:val="181818"/>
                        <w:spacing w:val="3"/>
                        <w:sz w:val="15"/>
                      </w:rPr>
                      <w:t xml:space="preserve"> </w:t>
                    </w:r>
                    <w:r>
                      <w:rPr>
                        <w:color w:val="181818"/>
                        <w:sz w:val="15"/>
                      </w:rPr>
                      <w:t>Page</w:t>
                    </w:r>
                    <w:r>
                      <w:rPr>
                        <w:color w:val="181818"/>
                        <w:spacing w:val="-2"/>
                        <w:sz w:val="15"/>
                      </w:rPr>
                      <w:t xml:space="preserve"> </w:t>
                    </w:r>
                    <w:r>
                      <w:rPr>
                        <w:rFonts w:ascii="Arial"/>
                        <w:b/>
                        <w:color w:val="181818"/>
                        <w:sz w:val="14"/>
                      </w:rPr>
                      <w:t>18</w:t>
                    </w:r>
                    <w:r>
                      <w:rPr>
                        <w:rFonts w:ascii="Arial"/>
                        <w:b/>
                        <w:color w:val="181818"/>
                        <w:spacing w:val="-15"/>
                        <w:sz w:val="14"/>
                      </w:rPr>
                      <w:t xml:space="preserve"> </w:t>
                    </w:r>
                    <w:r>
                      <w:rPr>
                        <w:color w:val="181818"/>
                        <w:spacing w:val="-4"/>
                        <w:sz w:val="15"/>
                      </w:rPr>
                      <w:t>of22</w:t>
                    </w:r>
                  </w:p>
                </w:txbxContent>
              </v:textbox>
              <w10:wrap anchorx="page" anchory="page"/>
            </v:shape>
          </w:pict>
        </mc:Fallback>
      </mc:AlternateContent>
    </w:r>
    <w:r>
      <w:rPr>
        <w:noProof/>
      </w:rPr>
      <mc:AlternateContent>
        <mc:Choice Requires="wps">
          <w:drawing>
            <wp:anchor distT="0" distB="0" distL="0" distR="0" simplePos="0" relativeHeight="486813184" behindDoc="1" locked="0" layoutInCell="1" allowOverlap="1" wp14:anchorId="7B39C014" wp14:editId="718ABCC5">
              <wp:simplePos x="0" y="0"/>
              <wp:positionH relativeFrom="page">
                <wp:posOffset>1219754</wp:posOffset>
              </wp:positionH>
              <wp:positionV relativeFrom="page">
                <wp:posOffset>9216104</wp:posOffset>
              </wp:positionV>
              <wp:extent cx="1522730" cy="13144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2730" cy="131445"/>
                      </a:xfrm>
                      <a:prstGeom prst="rect">
                        <a:avLst/>
                      </a:prstGeom>
                    </wps:spPr>
                    <wps:txbx>
                      <w:txbxContent>
                        <w:p w14:paraId="5829C14C" w14:textId="77777777" w:rsidR="00B83644" w:rsidRDefault="00000000">
                          <w:pPr>
                            <w:spacing w:before="13"/>
                            <w:ind w:left="20"/>
                            <w:rPr>
                              <w:i/>
                              <w:sz w:val="15"/>
                            </w:rPr>
                          </w:pPr>
                          <w:r>
                            <w:rPr>
                              <w:i/>
                              <w:color w:val="181818"/>
                              <w:sz w:val="15"/>
                            </w:rPr>
                            <w:t>Released</w:t>
                          </w:r>
                          <w:r>
                            <w:rPr>
                              <w:i/>
                              <w:color w:val="181818"/>
                              <w:spacing w:val="20"/>
                              <w:sz w:val="15"/>
                            </w:rPr>
                            <w:t xml:space="preserve"> </w:t>
                          </w:r>
                          <w:r>
                            <w:rPr>
                              <w:i/>
                              <w:color w:val="181818"/>
                              <w:sz w:val="15"/>
                            </w:rPr>
                            <w:t>Monday,</w:t>
                          </w:r>
                          <w:r>
                            <w:rPr>
                              <w:i/>
                              <w:color w:val="181818"/>
                              <w:spacing w:val="-14"/>
                              <w:sz w:val="15"/>
                            </w:rPr>
                            <w:t xml:space="preserve"> </w:t>
                          </w:r>
                          <w:r>
                            <w:rPr>
                              <w:i/>
                              <w:color w:val="181818"/>
                              <w:sz w:val="15"/>
                            </w:rPr>
                            <w:t>September 25,</w:t>
                          </w:r>
                          <w:r>
                            <w:rPr>
                              <w:i/>
                              <w:color w:val="181818"/>
                              <w:spacing w:val="-5"/>
                              <w:sz w:val="15"/>
                            </w:rPr>
                            <w:t xml:space="preserve"> </w:t>
                          </w:r>
                          <w:r>
                            <w:rPr>
                              <w:i/>
                              <w:color w:val="181818"/>
                              <w:spacing w:val="-4"/>
                              <w:sz w:val="15"/>
                            </w:rPr>
                            <w:t>2023</w:t>
                          </w:r>
                        </w:p>
                      </w:txbxContent>
                    </wps:txbx>
                    <wps:bodyPr wrap="square" lIns="0" tIns="0" rIns="0" bIns="0" rtlCol="0">
                      <a:noAutofit/>
                    </wps:bodyPr>
                  </wps:wsp>
                </a:graphicData>
              </a:graphic>
            </wp:anchor>
          </w:drawing>
        </mc:Choice>
        <mc:Fallback>
          <w:pict>
            <v:shape w14:anchorId="7B39C014" id="Textbox 45" o:spid="_x0000_s1051" type="#_x0000_t202" style="position:absolute;margin-left:96.05pt;margin-top:725.7pt;width:119.9pt;height:10.35pt;z-index:-1650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" filled="f" stroked="f">
              <v:textbox inset="0,0,0,0">
                <w:txbxContent>
                  <w:p w14:paraId="5829C14C" w14:textId="77777777" w:rsidR="00B83644" w:rsidRDefault="00000000">
                    <w:pPr>
                      <w:spacing w:before="13"/>
                      <w:ind w:left="20"/>
                      <w:rPr>
                        <w:i/>
                        <w:sz w:val="15"/>
                      </w:rPr>
                    </w:pPr>
                    <w:r>
                      <w:rPr>
                        <w:i/>
                        <w:color w:val="181818"/>
                        <w:sz w:val="15"/>
                      </w:rPr>
                      <w:t>Released</w:t>
                    </w:r>
                    <w:r>
                      <w:rPr>
                        <w:i/>
                        <w:color w:val="181818"/>
                        <w:spacing w:val="20"/>
                        <w:sz w:val="15"/>
                      </w:rPr>
                      <w:t xml:space="preserve"> </w:t>
                    </w:r>
                    <w:r>
                      <w:rPr>
                        <w:i/>
                        <w:color w:val="181818"/>
                        <w:sz w:val="15"/>
                      </w:rPr>
                      <w:t>Monday,</w:t>
                    </w:r>
                    <w:r>
                      <w:rPr>
                        <w:i/>
                        <w:color w:val="181818"/>
                        <w:spacing w:val="-14"/>
                        <w:sz w:val="15"/>
                      </w:rPr>
                      <w:t xml:space="preserve"> </w:t>
                    </w:r>
                    <w:r>
                      <w:rPr>
                        <w:i/>
                        <w:color w:val="181818"/>
                        <w:sz w:val="15"/>
                      </w:rPr>
                      <w:t>September 25,</w:t>
                    </w:r>
                    <w:r>
                      <w:rPr>
                        <w:i/>
                        <w:color w:val="181818"/>
                        <w:spacing w:val="-5"/>
                        <w:sz w:val="15"/>
                      </w:rPr>
                      <w:t xml:space="preserve"> </w:t>
                    </w:r>
                    <w:r>
                      <w:rPr>
                        <w:i/>
                        <w:color w:val="181818"/>
                        <w:spacing w:val="-4"/>
                        <w:sz w:val="15"/>
                      </w:rPr>
                      <w:t>2023</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11E4E" w14:textId="77777777" w:rsidR="00B83644" w:rsidRDefault="00000000">
    <w:pPr>
      <w:pStyle w:val="BodyText"/>
      <w:spacing w:line="14" w:lineRule="auto"/>
      <w:rPr>
        <w:sz w:val="20"/>
      </w:rPr>
    </w:pPr>
    <w:r>
      <w:rPr>
        <w:noProof/>
      </w:rPr>
      <mc:AlternateContent>
        <mc:Choice Requires="wps">
          <w:drawing>
            <wp:anchor distT="0" distB="0" distL="0" distR="0" simplePos="0" relativeHeight="486813696" behindDoc="1" locked="0" layoutInCell="1" allowOverlap="1" wp14:anchorId="7278B4FE" wp14:editId="1BC475FA">
              <wp:simplePos x="0" y="0"/>
              <wp:positionH relativeFrom="page">
                <wp:posOffset>1146487</wp:posOffset>
              </wp:positionH>
              <wp:positionV relativeFrom="page">
                <wp:posOffset>9173381</wp:posOffset>
              </wp:positionV>
              <wp:extent cx="1548130" cy="13144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8130" cy="131445"/>
                      </a:xfrm>
                      <a:prstGeom prst="rect">
                        <a:avLst/>
                      </a:prstGeom>
                    </wps:spPr>
                    <wps:txbx>
                      <w:txbxContent>
                        <w:p w14:paraId="197EA596" w14:textId="77777777" w:rsidR="00B83644" w:rsidRDefault="00000000">
                          <w:pPr>
                            <w:spacing w:before="13"/>
                            <w:ind w:left="20"/>
                            <w:rPr>
                              <w:i/>
                              <w:sz w:val="15"/>
                            </w:rPr>
                          </w:pPr>
                          <w:r>
                            <w:rPr>
                              <w:i/>
                              <w:color w:val="1A1A1A"/>
                              <w:sz w:val="15"/>
                            </w:rPr>
                            <w:t>Released</w:t>
                          </w:r>
                          <w:r>
                            <w:rPr>
                              <w:i/>
                              <w:color w:val="1A1A1A"/>
                              <w:spacing w:val="20"/>
                              <w:sz w:val="15"/>
                            </w:rPr>
                            <w:t xml:space="preserve"> </w:t>
                          </w:r>
                          <w:r>
                            <w:rPr>
                              <w:i/>
                              <w:color w:val="1A1A1A"/>
                              <w:sz w:val="15"/>
                            </w:rPr>
                            <w:t>Monday.</w:t>
                          </w:r>
                          <w:r>
                            <w:rPr>
                              <w:i/>
                              <w:color w:val="1A1A1A"/>
                              <w:spacing w:val="2"/>
                              <w:sz w:val="15"/>
                            </w:rPr>
                            <w:t xml:space="preserve"> </w:t>
                          </w:r>
                          <w:r>
                            <w:rPr>
                              <w:i/>
                              <w:color w:val="2F2F2F"/>
                              <w:sz w:val="15"/>
                            </w:rPr>
                            <w:t>September</w:t>
                          </w:r>
                          <w:r>
                            <w:rPr>
                              <w:i/>
                              <w:color w:val="2F2F2F"/>
                              <w:spacing w:val="35"/>
                              <w:sz w:val="15"/>
                            </w:rPr>
                            <w:t xml:space="preserve"> </w:t>
                          </w:r>
                          <w:r>
                            <w:rPr>
                              <w:i/>
                              <w:color w:val="1A1A1A"/>
                              <w:sz w:val="15"/>
                            </w:rPr>
                            <w:t>25.</w:t>
                          </w:r>
                          <w:r>
                            <w:rPr>
                              <w:i/>
                              <w:color w:val="1A1A1A"/>
                              <w:spacing w:val="-3"/>
                              <w:sz w:val="15"/>
                            </w:rPr>
                            <w:t xml:space="preserve"> </w:t>
                          </w:r>
                          <w:r>
                            <w:rPr>
                              <w:i/>
                              <w:color w:val="2F2F2F"/>
                              <w:spacing w:val="-4"/>
                              <w:sz w:val="15"/>
                            </w:rPr>
                            <w:t>2022</w:t>
                          </w:r>
                        </w:p>
                      </w:txbxContent>
                    </wps:txbx>
                    <wps:bodyPr wrap="square" lIns="0" tIns="0" rIns="0" bIns="0" rtlCol="0">
                      <a:noAutofit/>
                    </wps:bodyPr>
                  </wps:wsp>
                </a:graphicData>
              </a:graphic>
            </wp:anchor>
          </w:drawing>
        </mc:Choice>
        <mc:Fallback>
          <w:pict>
            <v:shapetype w14:anchorId="7278B4FE" id="_x0000_t202" coordsize="21600,21600" o:spt="202" path="m,l,21600r21600,l21600,xe">
              <v:stroke joinstyle="miter"/>
              <v:path gradientshapeok="t" o:connecttype="rect"/>
            </v:shapetype>
            <v:shape id="Textbox 46" o:spid="_x0000_s1052" type="#_x0000_t202" style="position:absolute;margin-left:90.25pt;margin-top:722.3pt;width:121.9pt;height:10.35pt;z-index:-1650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" filled="f" stroked="f">
              <v:textbox inset="0,0,0,0">
                <w:txbxContent>
                  <w:p w14:paraId="197EA596" w14:textId="77777777" w:rsidR="00B83644" w:rsidRDefault="00000000">
                    <w:pPr>
                      <w:spacing w:before="13"/>
                      <w:ind w:left="20"/>
                      <w:rPr>
                        <w:i/>
                        <w:sz w:val="15"/>
                      </w:rPr>
                    </w:pPr>
                    <w:r>
                      <w:rPr>
                        <w:i/>
                        <w:color w:val="1A1A1A"/>
                        <w:sz w:val="15"/>
                      </w:rPr>
                      <w:t>Released</w:t>
                    </w:r>
                    <w:r>
                      <w:rPr>
                        <w:i/>
                        <w:color w:val="1A1A1A"/>
                        <w:spacing w:val="20"/>
                        <w:sz w:val="15"/>
                      </w:rPr>
                      <w:t xml:space="preserve"> </w:t>
                    </w:r>
                    <w:r>
                      <w:rPr>
                        <w:i/>
                        <w:color w:val="1A1A1A"/>
                        <w:sz w:val="15"/>
                      </w:rPr>
                      <w:t>Monday.</w:t>
                    </w:r>
                    <w:r>
                      <w:rPr>
                        <w:i/>
                        <w:color w:val="1A1A1A"/>
                        <w:spacing w:val="2"/>
                        <w:sz w:val="15"/>
                      </w:rPr>
                      <w:t xml:space="preserve"> </w:t>
                    </w:r>
                    <w:r>
                      <w:rPr>
                        <w:i/>
                        <w:color w:val="2F2F2F"/>
                        <w:sz w:val="15"/>
                      </w:rPr>
                      <w:t>September</w:t>
                    </w:r>
                    <w:r>
                      <w:rPr>
                        <w:i/>
                        <w:color w:val="2F2F2F"/>
                        <w:spacing w:val="35"/>
                        <w:sz w:val="15"/>
                      </w:rPr>
                      <w:t xml:space="preserve"> </w:t>
                    </w:r>
                    <w:r>
                      <w:rPr>
                        <w:i/>
                        <w:color w:val="1A1A1A"/>
                        <w:sz w:val="15"/>
                      </w:rPr>
                      <w:t>25.</w:t>
                    </w:r>
                    <w:r>
                      <w:rPr>
                        <w:i/>
                        <w:color w:val="1A1A1A"/>
                        <w:spacing w:val="-3"/>
                        <w:sz w:val="15"/>
                      </w:rPr>
                      <w:t xml:space="preserve"> </w:t>
                    </w:r>
                    <w:r>
                      <w:rPr>
                        <w:i/>
                        <w:color w:val="2F2F2F"/>
                        <w:spacing w:val="-4"/>
                        <w:sz w:val="15"/>
                      </w:rPr>
                      <w:t>2022</w:t>
                    </w:r>
                  </w:p>
                </w:txbxContent>
              </v:textbox>
              <w10:wrap anchorx="page" anchory="page"/>
            </v:shape>
          </w:pict>
        </mc:Fallback>
      </mc:AlternateContent>
    </w:r>
    <w:r>
      <w:rPr>
        <w:noProof/>
      </w:rPr>
      <mc:AlternateContent>
        <mc:Choice Requires="wps">
          <w:drawing>
            <wp:anchor distT="0" distB="0" distL="0" distR="0" simplePos="0" relativeHeight="486814208" behindDoc="1" locked="0" layoutInCell="1" allowOverlap="1" wp14:anchorId="5AEEBB7B" wp14:editId="139B385A">
              <wp:simplePos x="0" y="0"/>
              <wp:positionH relativeFrom="page">
                <wp:posOffset>5076476</wp:posOffset>
              </wp:positionH>
              <wp:positionV relativeFrom="page">
                <wp:posOffset>9173381</wp:posOffset>
              </wp:positionV>
              <wp:extent cx="1923414" cy="13144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3414" cy="131445"/>
                      </a:xfrm>
                      <a:prstGeom prst="rect">
                        <a:avLst/>
                      </a:prstGeom>
                    </wps:spPr>
                    <wps:txbx>
                      <w:txbxContent>
                        <w:p w14:paraId="51CD8066" w14:textId="77777777" w:rsidR="00B83644" w:rsidRDefault="00000000">
                          <w:pPr>
                            <w:spacing w:before="13"/>
                            <w:ind w:left="20"/>
                            <w:rPr>
                              <w:sz w:val="15"/>
                            </w:rPr>
                          </w:pPr>
                          <w:r>
                            <w:rPr>
                              <w:color w:val="1A1A1A"/>
                              <w:sz w:val="15"/>
                            </w:rPr>
                            <w:t>The</w:t>
                          </w:r>
                          <w:r>
                            <w:rPr>
                              <w:color w:val="1A1A1A"/>
                              <w:spacing w:val="-6"/>
                              <w:sz w:val="15"/>
                            </w:rPr>
                            <w:t xml:space="preserve"> </w:t>
                          </w:r>
                          <w:r>
                            <w:rPr>
                              <w:color w:val="1A1A1A"/>
                              <w:sz w:val="15"/>
                            </w:rPr>
                            <w:t>New</w:t>
                          </w:r>
                          <w:r>
                            <w:rPr>
                              <w:color w:val="1A1A1A"/>
                              <w:spacing w:val="4"/>
                              <w:sz w:val="15"/>
                            </w:rPr>
                            <w:t xml:space="preserve"> </w:t>
                          </w:r>
                          <w:r>
                            <w:rPr>
                              <w:color w:val="1A1A1A"/>
                              <w:sz w:val="15"/>
                            </w:rPr>
                            <w:t>Bern</w:t>
                          </w:r>
                          <w:r>
                            <w:rPr>
                              <w:color w:val="1A1A1A"/>
                              <w:spacing w:val="7"/>
                              <w:sz w:val="15"/>
                            </w:rPr>
                            <w:t xml:space="preserve"> </w:t>
                          </w:r>
                          <w:r>
                            <w:rPr>
                              <w:color w:val="1A1A1A"/>
                              <w:sz w:val="15"/>
                            </w:rPr>
                            <w:t>Housing</w:t>
                          </w:r>
                          <w:r>
                            <w:rPr>
                              <w:color w:val="1A1A1A"/>
                              <w:spacing w:val="3"/>
                              <w:sz w:val="15"/>
                            </w:rPr>
                            <w:t xml:space="preserve"> </w:t>
                          </w:r>
                          <w:r>
                            <w:rPr>
                              <w:color w:val="1A1A1A"/>
                              <w:sz w:val="15"/>
                            </w:rPr>
                            <w:t>Authority!</w:t>
                          </w:r>
                          <w:r>
                            <w:rPr>
                              <w:color w:val="1A1A1A"/>
                              <w:spacing w:val="-1"/>
                              <w:sz w:val="15"/>
                            </w:rPr>
                            <w:t xml:space="preserve"> </w:t>
                          </w:r>
                          <w:r>
                            <w:rPr>
                              <w:color w:val="1A1A1A"/>
                              <w:sz w:val="15"/>
                            </w:rPr>
                            <w:t>Page</w:t>
                          </w:r>
                          <w:r>
                            <w:rPr>
                              <w:color w:val="1A1A1A"/>
                              <w:spacing w:val="-2"/>
                              <w:sz w:val="15"/>
                            </w:rPr>
                            <w:t xml:space="preserve"> </w:t>
                          </w:r>
                          <w:r>
                            <w:rPr>
                              <w:rFonts w:ascii="Arial"/>
                              <w:b/>
                              <w:color w:val="1A1A1A"/>
                              <w:sz w:val="14"/>
                            </w:rPr>
                            <w:t>19</w:t>
                          </w:r>
                          <w:r>
                            <w:rPr>
                              <w:rFonts w:ascii="Arial"/>
                              <w:b/>
                              <w:color w:val="1A1A1A"/>
                              <w:spacing w:val="-9"/>
                              <w:sz w:val="14"/>
                            </w:rPr>
                            <w:t xml:space="preserve"> </w:t>
                          </w:r>
                          <w:r>
                            <w:rPr>
                              <w:color w:val="1A1A1A"/>
                              <w:spacing w:val="-4"/>
                              <w:sz w:val="15"/>
                            </w:rPr>
                            <w:t>of22</w:t>
                          </w:r>
                        </w:p>
                      </w:txbxContent>
                    </wps:txbx>
                    <wps:bodyPr wrap="square" lIns="0" tIns="0" rIns="0" bIns="0" rtlCol="0">
                      <a:noAutofit/>
                    </wps:bodyPr>
                  </wps:wsp>
                </a:graphicData>
              </a:graphic>
            </wp:anchor>
          </w:drawing>
        </mc:Choice>
        <mc:Fallback>
          <w:pict>
            <v:shape w14:anchorId="5AEEBB7B" id="Textbox 47" o:spid="_x0000_s1053" type="#_x0000_t202" style="position:absolute;margin-left:399.7pt;margin-top:722.3pt;width:151.45pt;height:10.35pt;z-index:-1650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" filled="f" stroked="f">
              <v:textbox inset="0,0,0,0">
                <w:txbxContent>
                  <w:p w14:paraId="51CD8066" w14:textId="77777777" w:rsidR="00B83644" w:rsidRDefault="00000000">
                    <w:pPr>
                      <w:spacing w:before="13"/>
                      <w:ind w:left="20"/>
                      <w:rPr>
                        <w:sz w:val="15"/>
                      </w:rPr>
                    </w:pPr>
                    <w:r>
                      <w:rPr>
                        <w:color w:val="1A1A1A"/>
                        <w:sz w:val="15"/>
                      </w:rPr>
                      <w:t>The</w:t>
                    </w:r>
                    <w:r>
                      <w:rPr>
                        <w:color w:val="1A1A1A"/>
                        <w:spacing w:val="-6"/>
                        <w:sz w:val="15"/>
                      </w:rPr>
                      <w:t xml:space="preserve"> </w:t>
                    </w:r>
                    <w:r>
                      <w:rPr>
                        <w:color w:val="1A1A1A"/>
                        <w:sz w:val="15"/>
                      </w:rPr>
                      <w:t>New</w:t>
                    </w:r>
                    <w:r>
                      <w:rPr>
                        <w:color w:val="1A1A1A"/>
                        <w:spacing w:val="4"/>
                        <w:sz w:val="15"/>
                      </w:rPr>
                      <w:t xml:space="preserve"> </w:t>
                    </w:r>
                    <w:r>
                      <w:rPr>
                        <w:color w:val="1A1A1A"/>
                        <w:sz w:val="15"/>
                      </w:rPr>
                      <w:t>Bern</w:t>
                    </w:r>
                    <w:r>
                      <w:rPr>
                        <w:color w:val="1A1A1A"/>
                        <w:spacing w:val="7"/>
                        <w:sz w:val="15"/>
                      </w:rPr>
                      <w:t xml:space="preserve"> </w:t>
                    </w:r>
                    <w:r>
                      <w:rPr>
                        <w:color w:val="1A1A1A"/>
                        <w:sz w:val="15"/>
                      </w:rPr>
                      <w:t>Housing</w:t>
                    </w:r>
                    <w:r>
                      <w:rPr>
                        <w:color w:val="1A1A1A"/>
                        <w:spacing w:val="3"/>
                        <w:sz w:val="15"/>
                      </w:rPr>
                      <w:t xml:space="preserve"> </w:t>
                    </w:r>
                    <w:r>
                      <w:rPr>
                        <w:color w:val="1A1A1A"/>
                        <w:sz w:val="15"/>
                      </w:rPr>
                      <w:t>Authority!</w:t>
                    </w:r>
                    <w:r>
                      <w:rPr>
                        <w:color w:val="1A1A1A"/>
                        <w:spacing w:val="-1"/>
                        <w:sz w:val="15"/>
                      </w:rPr>
                      <w:t xml:space="preserve"> </w:t>
                    </w:r>
                    <w:r>
                      <w:rPr>
                        <w:color w:val="1A1A1A"/>
                        <w:sz w:val="15"/>
                      </w:rPr>
                      <w:t>Page</w:t>
                    </w:r>
                    <w:r>
                      <w:rPr>
                        <w:color w:val="1A1A1A"/>
                        <w:spacing w:val="-2"/>
                        <w:sz w:val="15"/>
                      </w:rPr>
                      <w:t xml:space="preserve"> </w:t>
                    </w:r>
                    <w:r>
                      <w:rPr>
                        <w:rFonts w:ascii="Arial"/>
                        <w:b/>
                        <w:color w:val="1A1A1A"/>
                        <w:sz w:val="14"/>
                      </w:rPr>
                      <w:t>19</w:t>
                    </w:r>
                    <w:r>
                      <w:rPr>
                        <w:rFonts w:ascii="Arial"/>
                        <w:b/>
                        <w:color w:val="1A1A1A"/>
                        <w:spacing w:val="-9"/>
                        <w:sz w:val="14"/>
                      </w:rPr>
                      <w:t xml:space="preserve"> </w:t>
                    </w:r>
                    <w:r>
                      <w:rPr>
                        <w:color w:val="1A1A1A"/>
                        <w:spacing w:val="-4"/>
                        <w:sz w:val="15"/>
                      </w:rPr>
                      <w:t>of22</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C73B1" w14:textId="77777777" w:rsidR="00B83644" w:rsidRDefault="00000000">
    <w:pPr>
      <w:pStyle w:val="BodyText"/>
      <w:spacing w:line="14" w:lineRule="auto"/>
      <w:rPr>
        <w:sz w:val="20"/>
      </w:rPr>
    </w:pPr>
    <w:r>
      <w:rPr>
        <w:noProof/>
      </w:rPr>
      <mc:AlternateContent>
        <mc:Choice Requires="wps">
          <w:drawing>
            <wp:anchor distT="0" distB="0" distL="0" distR="0" simplePos="0" relativeHeight="486814720" behindDoc="1" locked="0" layoutInCell="1" allowOverlap="1" wp14:anchorId="44CD7FEE" wp14:editId="1AB19FE2">
              <wp:simplePos x="0" y="0"/>
              <wp:positionH relativeFrom="page">
                <wp:posOffset>5138611</wp:posOffset>
              </wp:positionH>
              <wp:positionV relativeFrom="page">
                <wp:posOffset>9238606</wp:posOffset>
              </wp:positionV>
              <wp:extent cx="1928495" cy="14414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8495" cy="144145"/>
                      </a:xfrm>
                      <a:prstGeom prst="rect">
                        <a:avLst/>
                      </a:prstGeom>
                    </wps:spPr>
                    <wps:txbx>
                      <w:txbxContent>
                        <w:p w14:paraId="14DF6AC3" w14:textId="77777777" w:rsidR="00B83644" w:rsidRDefault="00000000">
                          <w:pPr>
                            <w:spacing w:before="20"/>
                            <w:ind w:left="20"/>
                            <w:rPr>
                              <w:rFonts w:ascii="Segoe UI Symbol"/>
                              <w:sz w:val="14"/>
                            </w:rPr>
                          </w:pPr>
                          <w:r>
                            <w:rPr>
                              <w:rFonts w:ascii="Segoe UI Symbol"/>
                              <w:color w:val="1A1A1A"/>
                              <w:sz w:val="14"/>
                            </w:rPr>
                            <w:t>The</w:t>
                          </w:r>
                          <w:r>
                            <w:rPr>
                              <w:rFonts w:ascii="Segoe UI Symbol"/>
                              <w:color w:val="1A1A1A"/>
                              <w:spacing w:val="12"/>
                              <w:sz w:val="14"/>
                            </w:rPr>
                            <w:t xml:space="preserve"> </w:t>
                          </w:r>
                          <w:r>
                            <w:rPr>
                              <w:rFonts w:ascii="Segoe UI Symbol"/>
                              <w:color w:val="1A1A1A"/>
                              <w:sz w:val="14"/>
                            </w:rPr>
                            <w:t>New</w:t>
                          </w:r>
                          <w:r>
                            <w:rPr>
                              <w:rFonts w:ascii="Segoe UI Symbol"/>
                              <w:color w:val="1A1A1A"/>
                              <w:spacing w:val="1"/>
                              <w:sz w:val="14"/>
                            </w:rPr>
                            <w:t xml:space="preserve"> </w:t>
                          </w:r>
                          <w:r>
                            <w:rPr>
                              <w:rFonts w:ascii="Segoe UI Symbol"/>
                              <w:color w:val="1A1A1A"/>
                              <w:sz w:val="14"/>
                            </w:rPr>
                            <w:t>Bern</w:t>
                          </w:r>
                          <w:r>
                            <w:rPr>
                              <w:rFonts w:ascii="Segoe UI Symbol"/>
                              <w:color w:val="1A1A1A"/>
                              <w:spacing w:val="-1"/>
                              <w:sz w:val="14"/>
                            </w:rPr>
                            <w:t xml:space="preserve"> </w:t>
                          </w:r>
                          <w:r>
                            <w:rPr>
                              <w:rFonts w:ascii="Segoe UI Symbol"/>
                              <w:color w:val="1A1A1A"/>
                              <w:sz w:val="14"/>
                            </w:rPr>
                            <w:t>Housing Authority!</w:t>
                          </w:r>
                          <w:r>
                            <w:rPr>
                              <w:rFonts w:ascii="Segoe UI Symbol"/>
                              <w:color w:val="1A1A1A"/>
                              <w:spacing w:val="2"/>
                              <w:sz w:val="14"/>
                            </w:rPr>
                            <w:t xml:space="preserve"> </w:t>
                          </w:r>
                          <w:r>
                            <w:rPr>
                              <w:rFonts w:ascii="Segoe UI Symbol"/>
                              <w:color w:val="1A1A1A"/>
                              <w:sz w:val="14"/>
                            </w:rPr>
                            <w:t>Page</w:t>
                          </w:r>
                          <w:r>
                            <w:rPr>
                              <w:rFonts w:ascii="Segoe UI Symbol"/>
                              <w:color w:val="1A1A1A"/>
                              <w:spacing w:val="3"/>
                              <w:sz w:val="14"/>
                            </w:rPr>
                            <w:t xml:space="preserve"> </w:t>
                          </w:r>
                          <w:r>
                            <w:rPr>
                              <w:rFonts w:ascii="Arial"/>
                              <w:b/>
                              <w:color w:val="1A1A1A"/>
                              <w:sz w:val="13"/>
                            </w:rPr>
                            <w:t>20</w:t>
                          </w:r>
                          <w:r>
                            <w:rPr>
                              <w:rFonts w:ascii="Arial"/>
                              <w:b/>
                              <w:color w:val="1A1A1A"/>
                              <w:spacing w:val="1"/>
                              <w:sz w:val="13"/>
                            </w:rPr>
                            <w:t xml:space="preserve"> </w:t>
                          </w:r>
                          <w:r>
                            <w:rPr>
                              <w:rFonts w:ascii="Segoe UI Symbol"/>
                              <w:color w:val="1A1A1A"/>
                              <w:spacing w:val="-4"/>
                              <w:sz w:val="14"/>
                            </w:rPr>
                            <w:t>of22</w:t>
                          </w:r>
                        </w:p>
                      </w:txbxContent>
                    </wps:txbx>
                    <wps:bodyPr wrap="square" lIns="0" tIns="0" rIns="0" bIns="0" rtlCol="0">
                      <a:noAutofit/>
                    </wps:bodyPr>
                  </wps:wsp>
                </a:graphicData>
              </a:graphic>
            </wp:anchor>
          </w:drawing>
        </mc:Choice>
        <mc:Fallback>
          <w:pict>
            <v:shapetype w14:anchorId="44CD7FEE" id="_x0000_t202" coordsize="21600,21600" o:spt="202" path="m,l,21600r21600,l21600,xe">
              <v:stroke joinstyle="miter"/>
              <v:path gradientshapeok="t" o:connecttype="rect"/>
            </v:shapetype>
            <v:shape id="Textbox 48" o:spid="_x0000_s1054" type="#_x0000_t202" style="position:absolute;margin-left:404.6pt;margin-top:727.45pt;width:151.85pt;height:11.35pt;z-index:-1650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" filled="f" stroked="f">
              <v:textbox inset="0,0,0,0">
                <w:txbxContent>
                  <w:p w14:paraId="14DF6AC3" w14:textId="77777777" w:rsidR="00B83644" w:rsidRDefault="00000000">
                    <w:pPr>
                      <w:spacing w:before="20"/>
                      <w:ind w:left="20"/>
                      <w:rPr>
                        <w:rFonts w:ascii="Segoe UI Symbol"/>
                        <w:sz w:val="14"/>
                      </w:rPr>
                    </w:pPr>
                    <w:r>
                      <w:rPr>
                        <w:rFonts w:ascii="Segoe UI Symbol"/>
                        <w:color w:val="1A1A1A"/>
                        <w:sz w:val="14"/>
                      </w:rPr>
                      <w:t>The</w:t>
                    </w:r>
                    <w:r>
                      <w:rPr>
                        <w:rFonts w:ascii="Segoe UI Symbol"/>
                        <w:color w:val="1A1A1A"/>
                        <w:spacing w:val="12"/>
                        <w:sz w:val="14"/>
                      </w:rPr>
                      <w:t xml:space="preserve"> </w:t>
                    </w:r>
                    <w:r>
                      <w:rPr>
                        <w:rFonts w:ascii="Segoe UI Symbol"/>
                        <w:color w:val="1A1A1A"/>
                        <w:sz w:val="14"/>
                      </w:rPr>
                      <w:t>New</w:t>
                    </w:r>
                    <w:r>
                      <w:rPr>
                        <w:rFonts w:ascii="Segoe UI Symbol"/>
                        <w:color w:val="1A1A1A"/>
                        <w:spacing w:val="1"/>
                        <w:sz w:val="14"/>
                      </w:rPr>
                      <w:t xml:space="preserve"> </w:t>
                    </w:r>
                    <w:r>
                      <w:rPr>
                        <w:rFonts w:ascii="Segoe UI Symbol"/>
                        <w:color w:val="1A1A1A"/>
                        <w:sz w:val="14"/>
                      </w:rPr>
                      <w:t>Bern</w:t>
                    </w:r>
                    <w:r>
                      <w:rPr>
                        <w:rFonts w:ascii="Segoe UI Symbol"/>
                        <w:color w:val="1A1A1A"/>
                        <w:spacing w:val="-1"/>
                        <w:sz w:val="14"/>
                      </w:rPr>
                      <w:t xml:space="preserve"> </w:t>
                    </w:r>
                    <w:r>
                      <w:rPr>
                        <w:rFonts w:ascii="Segoe UI Symbol"/>
                        <w:color w:val="1A1A1A"/>
                        <w:sz w:val="14"/>
                      </w:rPr>
                      <w:t>Housing Authority!</w:t>
                    </w:r>
                    <w:r>
                      <w:rPr>
                        <w:rFonts w:ascii="Segoe UI Symbol"/>
                        <w:color w:val="1A1A1A"/>
                        <w:spacing w:val="2"/>
                        <w:sz w:val="14"/>
                      </w:rPr>
                      <w:t xml:space="preserve"> </w:t>
                    </w:r>
                    <w:r>
                      <w:rPr>
                        <w:rFonts w:ascii="Segoe UI Symbol"/>
                        <w:color w:val="1A1A1A"/>
                        <w:sz w:val="14"/>
                      </w:rPr>
                      <w:t>Page</w:t>
                    </w:r>
                    <w:r>
                      <w:rPr>
                        <w:rFonts w:ascii="Segoe UI Symbol"/>
                        <w:color w:val="1A1A1A"/>
                        <w:spacing w:val="3"/>
                        <w:sz w:val="14"/>
                      </w:rPr>
                      <w:t xml:space="preserve"> </w:t>
                    </w:r>
                    <w:r>
                      <w:rPr>
                        <w:rFonts w:ascii="Arial"/>
                        <w:b/>
                        <w:color w:val="1A1A1A"/>
                        <w:sz w:val="13"/>
                      </w:rPr>
                      <w:t>20</w:t>
                    </w:r>
                    <w:r>
                      <w:rPr>
                        <w:rFonts w:ascii="Arial"/>
                        <w:b/>
                        <w:color w:val="1A1A1A"/>
                        <w:spacing w:val="1"/>
                        <w:sz w:val="13"/>
                      </w:rPr>
                      <w:t xml:space="preserve"> </w:t>
                    </w:r>
                    <w:r>
                      <w:rPr>
                        <w:rFonts w:ascii="Segoe UI Symbol"/>
                        <w:color w:val="1A1A1A"/>
                        <w:spacing w:val="-4"/>
                        <w:sz w:val="14"/>
                      </w:rPr>
                      <w:t>of22</w:t>
                    </w:r>
                  </w:p>
                </w:txbxContent>
              </v:textbox>
              <w10:wrap anchorx="page" anchory="page"/>
            </v:shape>
          </w:pict>
        </mc:Fallback>
      </mc:AlternateContent>
    </w:r>
    <w:r>
      <w:rPr>
        <w:noProof/>
      </w:rPr>
      <mc:AlternateContent>
        <mc:Choice Requires="wps">
          <w:drawing>
            <wp:anchor distT="0" distB="0" distL="0" distR="0" simplePos="0" relativeHeight="486815232" behindDoc="1" locked="0" layoutInCell="1" allowOverlap="1" wp14:anchorId="2B4F7373" wp14:editId="220CCE28">
              <wp:simplePos x="0" y="0"/>
              <wp:positionH relativeFrom="page">
                <wp:posOffset>1213648</wp:posOffset>
              </wp:positionH>
              <wp:positionV relativeFrom="page">
                <wp:posOffset>9252725</wp:posOffset>
              </wp:positionV>
              <wp:extent cx="1532890" cy="13144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2890" cy="131445"/>
                      </a:xfrm>
                      <a:prstGeom prst="rect">
                        <a:avLst/>
                      </a:prstGeom>
                    </wps:spPr>
                    <wps:txbx>
                      <w:txbxContent>
                        <w:p w14:paraId="1CBD2E76" w14:textId="38E6EF18" w:rsidR="00B83644" w:rsidRDefault="00000000">
                          <w:pPr>
                            <w:spacing w:before="13"/>
                            <w:ind w:left="20"/>
                            <w:rPr>
                              <w:i/>
                              <w:sz w:val="15"/>
                            </w:rPr>
                          </w:pPr>
                          <w:r>
                            <w:rPr>
                              <w:i/>
                              <w:color w:val="1A1A1A"/>
                              <w:sz w:val="15"/>
                            </w:rPr>
                            <w:t>Released</w:t>
                          </w:r>
                          <w:r>
                            <w:rPr>
                              <w:i/>
                              <w:color w:val="1A1A1A"/>
                              <w:spacing w:val="7"/>
                              <w:sz w:val="15"/>
                            </w:rPr>
                            <w:t xml:space="preserve"> </w:t>
                          </w:r>
                          <w:r>
                            <w:rPr>
                              <w:i/>
                              <w:color w:val="1A1A1A"/>
                              <w:sz w:val="15"/>
                            </w:rPr>
                            <w:t>Monday,</w:t>
                          </w:r>
                          <w:r>
                            <w:rPr>
                              <w:i/>
                              <w:color w:val="1A1A1A"/>
                              <w:spacing w:val="-1"/>
                              <w:sz w:val="15"/>
                            </w:rPr>
                            <w:t xml:space="preserve"> </w:t>
                          </w:r>
                          <w:r w:rsidR="007045B0">
                            <w:rPr>
                              <w:i/>
                              <w:color w:val="1A1A1A"/>
                              <w:sz w:val="15"/>
                            </w:rPr>
                            <w:t>September</w:t>
                          </w:r>
                          <w:r>
                            <w:rPr>
                              <w:i/>
                              <w:color w:val="1A1A1A"/>
                              <w:spacing w:val="10"/>
                              <w:sz w:val="15"/>
                            </w:rPr>
                            <w:t xml:space="preserve"> </w:t>
                          </w:r>
                          <w:r>
                            <w:rPr>
                              <w:i/>
                              <w:color w:val="1A1A1A"/>
                              <w:sz w:val="15"/>
                            </w:rPr>
                            <w:t>25,</w:t>
                          </w:r>
                          <w:r>
                            <w:rPr>
                              <w:i/>
                              <w:color w:val="1A1A1A"/>
                              <w:spacing w:val="4"/>
                              <w:sz w:val="15"/>
                            </w:rPr>
                            <w:t xml:space="preserve"> </w:t>
                          </w:r>
                          <w:r>
                            <w:rPr>
                              <w:i/>
                              <w:color w:val="1A1A1A"/>
                              <w:spacing w:val="-4"/>
                              <w:sz w:val="15"/>
                            </w:rPr>
                            <w:t>2023</w:t>
                          </w:r>
                        </w:p>
                      </w:txbxContent>
                    </wps:txbx>
                    <wps:bodyPr wrap="square" lIns="0" tIns="0" rIns="0" bIns="0" rtlCol="0">
                      <a:noAutofit/>
                    </wps:bodyPr>
                  </wps:wsp>
                </a:graphicData>
              </a:graphic>
            </wp:anchor>
          </w:drawing>
        </mc:Choice>
        <mc:Fallback>
          <w:pict>
            <v:shape w14:anchorId="2B4F7373" id="Textbox 49" o:spid="_x0000_s1055" type="#_x0000_t202" style="position:absolute;margin-left:95.55pt;margin-top:728.55pt;width:120.7pt;height:10.35pt;z-index:-1650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" filled="f" stroked="f">
              <v:textbox inset="0,0,0,0">
                <w:txbxContent>
                  <w:p w14:paraId="1CBD2E76" w14:textId="38E6EF18" w:rsidR="00B83644" w:rsidRDefault="00000000">
                    <w:pPr>
                      <w:spacing w:before="13"/>
                      <w:ind w:left="20"/>
                      <w:rPr>
                        <w:i/>
                        <w:sz w:val="15"/>
                      </w:rPr>
                    </w:pPr>
                    <w:r>
                      <w:rPr>
                        <w:i/>
                        <w:color w:val="1A1A1A"/>
                        <w:sz w:val="15"/>
                      </w:rPr>
                      <w:t>Released</w:t>
                    </w:r>
                    <w:r>
                      <w:rPr>
                        <w:i/>
                        <w:color w:val="1A1A1A"/>
                        <w:spacing w:val="7"/>
                        <w:sz w:val="15"/>
                      </w:rPr>
                      <w:t xml:space="preserve"> </w:t>
                    </w:r>
                    <w:r>
                      <w:rPr>
                        <w:i/>
                        <w:color w:val="1A1A1A"/>
                        <w:sz w:val="15"/>
                      </w:rPr>
                      <w:t>Monday,</w:t>
                    </w:r>
                    <w:r>
                      <w:rPr>
                        <w:i/>
                        <w:color w:val="1A1A1A"/>
                        <w:spacing w:val="-1"/>
                        <w:sz w:val="15"/>
                      </w:rPr>
                      <w:t xml:space="preserve"> </w:t>
                    </w:r>
                    <w:r w:rsidR="007045B0">
                      <w:rPr>
                        <w:i/>
                        <w:color w:val="1A1A1A"/>
                        <w:sz w:val="15"/>
                      </w:rPr>
                      <w:t>September</w:t>
                    </w:r>
                    <w:r>
                      <w:rPr>
                        <w:i/>
                        <w:color w:val="1A1A1A"/>
                        <w:spacing w:val="10"/>
                        <w:sz w:val="15"/>
                      </w:rPr>
                      <w:t xml:space="preserve"> </w:t>
                    </w:r>
                    <w:r>
                      <w:rPr>
                        <w:i/>
                        <w:color w:val="1A1A1A"/>
                        <w:sz w:val="15"/>
                      </w:rPr>
                      <w:t>25,</w:t>
                    </w:r>
                    <w:r>
                      <w:rPr>
                        <w:i/>
                        <w:color w:val="1A1A1A"/>
                        <w:spacing w:val="4"/>
                        <w:sz w:val="15"/>
                      </w:rPr>
                      <w:t xml:space="preserve"> </w:t>
                    </w:r>
                    <w:r>
                      <w:rPr>
                        <w:i/>
                        <w:color w:val="1A1A1A"/>
                        <w:spacing w:val="-4"/>
                        <w:sz w:val="15"/>
                      </w:rPr>
                      <w:t>2023</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EE14A" w14:textId="77777777" w:rsidR="00B83644" w:rsidRDefault="00B83644">
    <w:pPr>
      <w:pStyle w:val="BodyText"/>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EA212" w14:textId="77777777" w:rsidR="00B83644" w:rsidRDefault="00B83644">
    <w:pPr>
      <w:pStyle w:val="BodyText"/>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98B0E" w14:textId="77777777" w:rsidR="00B83644" w:rsidRDefault="00000000">
    <w:pPr>
      <w:pStyle w:val="BodyText"/>
      <w:spacing w:line="14" w:lineRule="auto"/>
      <w:rPr>
        <w:sz w:val="20"/>
      </w:rPr>
    </w:pPr>
    <w:r>
      <w:rPr>
        <w:noProof/>
      </w:rPr>
      <mc:AlternateContent>
        <mc:Choice Requires="wps">
          <w:drawing>
            <wp:anchor distT="0" distB="0" distL="0" distR="0" simplePos="0" relativeHeight="486815744" behindDoc="1" locked="0" layoutInCell="1" allowOverlap="1" wp14:anchorId="604DA407" wp14:editId="1D9A9608">
              <wp:simplePos x="0" y="0"/>
              <wp:positionH relativeFrom="page">
                <wp:posOffset>671612</wp:posOffset>
              </wp:positionH>
              <wp:positionV relativeFrom="page">
                <wp:posOffset>9063545</wp:posOffset>
              </wp:positionV>
              <wp:extent cx="6545580"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5580" cy="1270"/>
                      </a:xfrm>
                      <a:custGeom>
                        <a:avLst/>
                        <a:gdLst/>
                        <a:ahLst/>
                        <a:cxnLst/>
                        <a:rect l="l" t="t" r="r" b="b"/>
                        <a:pathLst>
                          <a:path w="6545580">
                            <a:moveTo>
                              <a:pt x="0" y="0"/>
                            </a:moveTo>
                            <a:lnTo>
                              <a:pt x="6545165"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A0E0C9" id="Graphic 50" o:spid="_x0000_s1026" style="position:absolute;margin-left:52.9pt;margin-top:713.65pt;width:515.4pt;height:.1pt;z-index:-16500736;visibility:visible;mso-wrap-style:square;mso-wrap-distance-left:0;mso-wrap-distance-top:0;mso-wrap-distance-right:0;mso-wrap-distance-bottom:0;mso-position-horizontal:absolute;mso-position-horizontal-relative:page;mso-position-vertical:absolute;mso-position-vertical-relative:page;v-text-anchor:top" coordsize="6545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" path="m,l6545165,e" filled="f" strokeweight=".25431mm">
              <v:path arrowok="t"/>
              <w10:wrap anchorx="page" anchory="page"/>
            </v:shape>
          </w:pict>
        </mc:Fallback>
      </mc:AlternateContent>
    </w:r>
    <w:r>
      <w:rPr>
        <w:noProof/>
      </w:rPr>
      <mc:AlternateContent>
        <mc:Choice Requires="wps">
          <w:drawing>
            <wp:anchor distT="0" distB="0" distL="0" distR="0" simplePos="0" relativeHeight="486816256" behindDoc="1" locked="0" layoutInCell="1" allowOverlap="1" wp14:anchorId="4E7A838D" wp14:editId="4D159F79">
              <wp:simplePos x="0" y="0"/>
              <wp:positionH relativeFrom="page">
                <wp:posOffset>3676891</wp:posOffset>
              </wp:positionH>
              <wp:positionV relativeFrom="page">
                <wp:posOffset>9123399</wp:posOffset>
              </wp:positionV>
              <wp:extent cx="459740" cy="13589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740" cy="135890"/>
                      </a:xfrm>
                      <a:prstGeom prst="rect">
                        <a:avLst/>
                      </a:prstGeom>
                    </wps:spPr>
                    <wps:txbx>
                      <w:txbxContent>
                        <w:p w14:paraId="09AC85EA" w14:textId="77777777" w:rsidR="00B83644" w:rsidRDefault="00000000">
                          <w:pPr>
                            <w:spacing w:before="20"/>
                            <w:ind w:left="20"/>
                            <w:rPr>
                              <w:rFonts w:ascii="Segoe UI Symbol"/>
                              <w:sz w:val="12"/>
                            </w:rPr>
                          </w:pPr>
                          <w:r>
                            <w:rPr>
                              <w:color w:val="808080"/>
                              <w:w w:val="110"/>
                              <w:sz w:val="12"/>
                            </w:rPr>
                            <w:t>Page</w:t>
                          </w:r>
                          <w:r>
                            <w:rPr>
                              <w:color w:val="808080"/>
                              <w:spacing w:val="12"/>
                              <w:w w:val="110"/>
                              <w:sz w:val="12"/>
                            </w:rPr>
                            <w:t xml:space="preserve"> </w:t>
                          </w:r>
                          <w:r>
                            <w:rPr>
                              <w:rFonts w:ascii="Segoe UI Symbol"/>
                              <w:color w:val="808080"/>
                              <w:w w:val="110"/>
                              <w:sz w:val="12"/>
                            </w:rPr>
                            <w:t>1</w:t>
                          </w:r>
                          <w:r>
                            <w:rPr>
                              <w:rFonts w:ascii="Segoe UI Symbol"/>
                              <w:color w:val="808080"/>
                              <w:spacing w:val="10"/>
                              <w:w w:val="110"/>
                              <w:sz w:val="12"/>
                            </w:rPr>
                            <w:t xml:space="preserve"> </w:t>
                          </w:r>
                          <w:r>
                            <w:rPr>
                              <w:rFonts w:ascii="Segoe UI Symbol"/>
                              <w:color w:val="808080"/>
                              <w:w w:val="110"/>
                              <w:sz w:val="13"/>
                            </w:rPr>
                            <w:t>of</w:t>
                          </w:r>
                          <w:r>
                            <w:rPr>
                              <w:rFonts w:ascii="Segoe UI Symbol"/>
                              <w:color w:val="808080"/>
                              <w:spacing w:val="18"/>
                              <w:w w:val="110"/>
                              <w:sz w:val="13"/>
                            </w:rPr>
                            <w:t xml:space="preserve"> </w:t>
                          </w:r>
                          <w:r>
                            <w:rPr>
                              <w:rFonts w:ascii="Segoe UI Symbol"/>
                              <w:color w:val="808080"/>
                              <w:spacing w:val="-10"/>
                              <w:w w:val="110"/>
                              <w:sz w:val="12"/>
                            </w:rPr>
                            <w:t>2</w:t>
                          </w:r>
                        </w:p>
                      </w:txbxContent>
                    </wps:txbx>
                    <wps:bodyPr wrap="square" lIns="0" tIns="0" rIns="0" bIns="0" rtlCol="0">
                      <a:noAutofit/>
                    </wps:bodyPr>
                  </wps:wsp>
                </a:graphicData>
              </a:graphic>
            </wp:anchor>
          </w:drawing>
        </mc:Choice>
        <mc:Fallback>
          <w:pict>
            <v:shapetype w14:anchorId="4E7A838D" id="_x0000_t202" coordsize="21600,21600" o:spt="202" path="m,l,21600r21600,l21600,xe">
              <v:stroke joinstyle="miter"/>
              <v:path gradientshapeok="t" o:connecttype="rect"/>
            </v:shapetype>
            <v:shape id="Textbox 51" o:spid="_x0000_s1056" type="#_x0000_t202" style="position:absolute;margin-left:289.5pt;margin-top:718.4pt;width:36.2pt;height:10.7pt;z-index:-1650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" filled="f" stroked="f">
              <v:textbox inset="0,0,0,0">
                <w:txbxContent>
                  <w:p w14:paraId="09AC85EA" w14:textId="77777777" w:rsidR="00B83644" w:rsidRDefault="00000000">
                    <w:pPr>
                      <w:spacing w:before="20"/>
                      <w:ind w:left="20"/>
                      <w:rPr>
                        <w:rFonts w:ascii="Segoe UI Symbol"/>
                        <w:sz w:val="12"/>
                      </w:rPr>
                    </w:pPr>
                    <w:r>
                      <w:rPr>
                        <w:color w:val="808080"/>
                        <w:w w:val="110"/>
                        <w:sz w:val="12"/>
                      </w:rPr>
                      <w:t>Page</w:t>
                    </w:r>
                    <w:r>
                      <w:rPr>
                        <w:color w:val="808080"/>
                        <w:spacing w:val="12"/>
                        <w:w w:val="110"/>
                        <w:sz w:val="12"/>
                      </w:rPr>
                      <w:t xml:space="preserve"> </w:t>
                    </w:r>
                    <w:r>
                      <w:rPr>
                        <w:rFonts w:ascii="Segoe UI Symbol"/>
                        <w:color w:val="808080"/>
                        <w:w w:val="110"/>
                        <w:sz w:val="12"/>
                      </w:rPr>
                      <w:t>1</w:t>
                    </w:r>
                    <w:r>
                      <w:rPr>
                        <w:rFonts w:ascii="Segoe UI Symbol"/>
                        <w:color w:val="808080"/>
                        <w:spacing w:val="10"/>
                        <w:w w:val="110"/>
                        <w:sz w:val="12"/>
                      </w:rPr>
                      <w:t xml:space="preserve"> </w:t>
                    </w:r>
                    <w:r>
                      <w:rPr>
                        <w:rFonts w:ascii="Segoe UI Symbol"/>
                        <w:color w:val="808080"/>
                        <w:w w:val="110"/>
                        <w:sz w:val="13"/>
                      </w:rPr>
                      <w:t>of</w:t>
                    </w:r>
                    <w:r>
                      <w:rPr>
                        <w:rFonts w:ascii="Segoe UI Symbol"/>
                        <w:color w:val="808080"/>
                        <w:spacing w:val="18"/>
                        <w:w w:val="110"/>
                        <w:sz w:val="13"/>
                      </w:rPr>
                      <w:t xml:space="preserve"> </w:t>
                    </w:r>
                    <w:r>
                      <w:rPr>
                        <w:rFonts w:ascii="Segoe UI Symbol"/>
                        <w:color w:val="808080"/>
                        <w:spacing w:val="-10"/>
                        <w:w w:val="110"/>
                        <w:sz w:val="12"/>
                      </w:rPr>
                      <w:t>2</w:t>
                    </w:r>
                  </w:p>
                </w:txbxContent>
              </v:textbox>
              <w10:wrap anchorx="page" anchory="page"/>
            </v:shape>
          </w:pict>
        </mc:Fallback>
      </mc:AlternateContent>
    </w:r>
    <w:r>
      <w:rPr>
        <w:noProof/>
      </w:rPr>
      <mc:AlternateContent>
        <mc:Choice Requires="wps">
          <w:drawing>
            <wp:anchor distT="0" distB="0" distL="0" distR="0" simplePos="0" relativeHeight="486816768" behindDoc="1" locked="0" layoutInCell="1" allowOverlap="1" wp14:anchorId="5193CA56" wp14:editId="2DC615DE">
              <wp:simplePos x="0" y="0"/>
              <wp:positionH relativeFrom="page">
                <wp:posOffset>6281562</wp:posOffset>
              </wp:positionH>
              <wp:positionV relativeFrom="page">
                <wp:posOffset>9113487</wp:posOffset>
              </wp:positionV>
              <wp:extent cx="944244" cy="14414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4244" cy="144145"/>
                      </a:xfrm>
                      <a:prstGeom prst="rect">
                        <a:avLst/>
                      </a:prstGeom>
                    </wps:spPr>
                    <wps:txbx>
                      <w:txbxContent>
                        <w:p w14:paraId="4453C66D" w14:textId="77777777" w:rsidR="00B83644" w:rsidRDefault="00000000">
                          <w:pPr>
                            <w:spacing w:before="20"/>
                            <w:ind w:left="20"/>
                            <w:rPr>
                              <w:rFonts w:ascii="Segoe UI Symbol"/>
                              <w:sz w:val="14"/>
                            </w:rPr>
                          </w:pPr>
                          <w:r>
                            <w:rPr>
                              <w:color w:val="333333"/>
                              <w:sz w:val="15"/>
                            </w:rPr>
                            <w:t>form</w:t>
                          </w:r>
                          <w:r>
                            <w:rPr>
                              <w:color w:val="333333"/>
                              <w:spacing w:val="13"/>
                              <w:sz w:val="15"/>
                            </w:rPr>
                            <w:t xml:space="preserve"> </w:t>
                          </w:r>
                          <w:r>
                            <w:rPr>
                              <w:rFonts w:ascii="Arial"/>
                              <w:b/>
                              <w:color w:val="333333"/>
                              <w:sz w:val="14"/>
                            </w:rPr>
                            <w:t>HUD-2992</w:t>
                          </w:r>
                          <w:r>
                            <w:rPr>
                              <w:rFonts w:ascii="Arial"/>
                              <w:b/>
                              <w:color w:val="333333"/>
                              <w:spacing w:val="8"/>
                              <w:sz w:val="14"/>
                            </w:rPr>
                            <w:t xml:space="preserve"> </w:t>
                          </w:r>
                          <w:r>
                            <w:rPr>
                              <w:rFonts w:ascii="Segoe UI Symbol"/>
                              <w:color w:val="333333"/>
                              <w:spacing w:val="-2"/>
                              <w:sz w:val="14"/>
                            </w:rPr>
                            <w:t>(3198)</w:t>
                          </w:r>
                        </w:p>
                      </w:txbxContent>
                    </wps:txbx>
                    <wps:bodyPr wrap="square" lIns="0" tIns="0" rIns="0" bIns="0" rtlCol="0">
                      <a:noAutofit/>
                    </wps:bodyPr>
                  </wps:wsp>
                </a:graphicData>
              </a:graphic>
            </wp:anchor>
          </w:drawing>
        </mc:Choice>
        <mc:Fallback>
          <w:pict>
            <v:shape w14:anchorId="5193CA56" id="Textbox 52" o:spid="_x0000_s1057" type="#_x0000_t202" style="position:absolute;margin-left:494.6pt;margin-top:717.6pt;width:74.35pt;height:11.35pt;z-index:-1649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" filled="f" stroked="f">
              <v:textbox inset="0,0,0,0">
                <w:txbxContent>
                  <w:p w14:paraId="4453C66D" w14:textId="77777777" w:rsidR="00B83644" w:rsidRDefault="00000000">
                    <w:pPr>
                      <w:spacing w:before="20"/>
                      <w:ind w:left="20"/>
                      <w:rPr>
                        <w:rFonts w:ascii="Segoe UI Symbol"/>
                        <w:sz w:val="14"/>
                      </w:rPr>
                    </w:pPr>
                    <w:r>
                      <w:rPr>
                        <w:color w:val="333333"/>
                        <w:sz w:val="15"/>
                      </w:rPr>
                      <w:t>form</w:t>
                    </w:r>
                    <w:r>
                      <w:rPr>
                        <w:color w:val="333333"/>
                        <w:spacing w:val="13"/>
                        <w:sz w:val="15"/>
                      </w:rPr>
                      <w:t xml:space="preserve"> </w:t>
                    </w:r>
                    <w:r>
                      <w:rPr>
                        <w:rFonts w:ascii="Arial"/>
                        <w:b/>
                        <w:color w:val="333333"/>
                        <w:sz w:val="14"/>
                      </w:rPr>
                      <w:t>HUD-2992</w:t>
                    </w:r>
                    <w:r>
                      <w:rPr>
                        <w:rFonts w:ascii="Arial"/>
                        <w:b/>
                        <w:color w:val="333333"/>
                        <w:spacing w:val="8"/>
                        <w:sz w:val="14"/>
                      </w:rPr>
                      <w:t xml:space="preserve"> </w:t>
                    </w:r>
                    <w:r>
                      <w:rPr>
                        <w:rFonts w:ascii="Segoe UI Symbol"/>
                        <w:color w:val="333333"/>
                        <w:spacing w:val="-2"/>
                        <w:sz w:val="14"/>
                      </w:rPr>
                      <w:t>(3198)</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4DF7" w14:textId="77777777" w:rsidR="00B83644" w:rsidRDefault="00000000">
    <w:pPr>
      <w:pStyle w:val="BodyText"/>
      <w:spacing w:line="14" w:lineRule="auto"/>
      <w:rPr>
        <w:sz w:val="20"/>
      </w:rPr>
    </w:pPr>
    <w:r>
      <w:rPr>
        <w:noProof/>
      </w:rPr>
      <mc:AlternateContent>
        <mc:Choice Requires="wps">
          <w:drawing>
            <wp:anchor distT="0" distB="0" distL="0" distR="0" simplePos="0" relativeHeight="486817280" behindDoc="1" locked="0" layoutInCell="1" allowOverlap="1" wp14:anchorId="2341AA36" wp14:editId="292B94D0">
              <wp:simplePos x="0" y="0"/>
              <wp:positionH relativeFrom="page">
                <wp:posOffset>787617</wp:posOffset>
              </wp:positionH>
              <wp:positionV relativeFrom="page">
                <wp:posOffset>9118476</wp:posOffset>
              </wp:positionV>
              <wp:extent cx="6527165" cy="127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7165" cy="1270"/>
                      </a:xfrm>
                      <a:custGeom>
                        <a:avLst/>
                        <a:gdLst/>
                        <a:ahLst/>
                        <a:cxnLst/>
                        <a:rect l="l" t="t" r="r" b="b"/>
                        <a:pathLst>
                          <a:path w="6527165">
                            <a:moveTo>
                              <a:pt x="0" y="0"/>
                            </a:moveTo>
                            <a:lnTo>
                              <a:pt x="6526848" y="0"/>
                            </a:lnTo>
                          </a:path>
                        </a:pathLst>
                      </a:custGeom>
                      <a:ln w="122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B2BD23" id="Graphic 53" o:spid="_x0000_s1026" style="position:absolute;margin-left:62pt;margin-top:718pt;width:513.95pt;height:.1pt;z-index:-16499200;visibility:visible;mso-wrap-style:square;mso-wrap-distance-left:0;mso-wrap-distance-top:0;mso-wrap-distance-right:0;mso-wrap-distance-bottom:0;mso-position-horizontal:absolute;mso-position-horizontal-relative:page;mso-position-vertical:absolute;mso-position-vertical-relative:page;v-text-anchor:top" coordsize="65271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" path="m,l6526848,e" filled="f" strokeweight=".33906mm">
              <v:path arrowok="t"/>
              <w10:wrap anchorx="page" anchory="page"/>
            </v:shape>
          </w:pict>
        </mc:Fallback>
      </mc:AlternateContent>
    </w:r>
    <w:r>
      <w:rPr>
        <w:noProof/>
      </w:rPr>
      <mc:AlternateContent>
        <mc:Choice Requires="wps">
          <w:drawing>
            <wp:anchor distT="0" distB="0" distL="0" distR="0" simplePos="0" relativeHeight="486817792" behindDoc="1" locked="0" layoutInCell="1" allowOverlap="1" wp14:anchorId="07F8B613" wp14:editId="6B6DA774">
              <wp:simplePos x="0" y="0"/>
              <wp:positionH relativeFrom="page">
                <wp:posOffset>6379009</wp:posOffset>
              </wp:positionH>
              <wp:positionV relativeFrom="page">
                <wp:posOffset>9176870</wp:posOffset>
              </wp:positionV>
              <wp:extent cx="939800" cy="13843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9800" cy="138430"/>
                      </a:xfrm>
                      <a:prstGeom prst="rect">
                        <a:avLst/>
                      </a:prstGeom>
                    </wps:spPr>
                    <wps:txbx>
                      <w:txbxContent>
                        <w:p w14:paraId="0227A90E" w14:textId="77777777" w:rsidR="00B83644" w:rsidRDefault="00000000">
                          <w:pPr>
                            <w:spacing w:before="13"/>
                            <w:ind w:left="20"/>
                            <w:rPr>
                              <w:sz w:val="16"/>
                            </w:rPr>
                          </w:pPr>
                          <w:r>
                            <w:rPr>
                              <w:color w:val="494949"/>
                              <w:sz w:val="16"/>
                            </w:rPr>
                            <w:t>form</w:t>
                          </w:r>
                          <w:r>
                            <w:rPr>
                              <w:color w:val="494949"/>
                              <w:spacing w:val="-10"/>
                              <w:sz w:val="16"/>
                            </w:rPr>
                            <w:t xml:space="preserve"> </w:t>
                          </w:r>
                          <w:r>
                            <w:rPr>
                              <w:rFonts w:ascii="Arial"/>
                              <w:b/>
                              <w:color w:val="494949"/>
                              <w:sz w:val="14"/>
                            </w:rPr>
                            <w:t>HUD-2992</w:t>
                          </w:r>
                          <w:r>
                            <w:rPr>
                              <w:rFonts w:ascii="Arial"/>
                              <w:b/>
                              <w:color w:val="494949"/>
                              <w:spacing w:val="-7"/>
                              <w:sz w:val="14"/>
                            </w:rPr>
                            <w:t xml:space="preserve"> </w:t>
                          </w:r>
                          <w:r>
                            <w:rPr>
                              <w:color w:val="494949"/>
                              <w:spacing w:val="-2"/>
                              <w:sz w:val="16"/>
                            </w:rPr>
                            <w:t>(3/98)</w:t>
                          </w:r>
                        </w:p>
                      </w:txbxContent>
                    </wps:txbx>
                    <wps:bodyPr wrap="square" lIns="0" tIns="0" rIns="0" bIns="0" rtlCol="0">
                      <a:noAutofit/>
                    </wps:bodyPr>
                  </wps:wsp>
                </a:graphicData>
              </a:graphic>
            </wp:anchor>
          </w:drawing>
        </mc:Choice>
        <mc:Fallback>
          <w:pict>
            <v:shapetype w14:anchorId="07F8B613" id="_x0000_t202" coordsize="21600,21600" o:spt="202" path="m,l,21600r21600,l21600,xe">
              <v:stroke joinstyle="miter"/>
              <v:path gradientshapeok="t" o:connecttype="rect"/>
            </v:shapetype>
            <v:shape id="Textbox 54" o:spid="_x0000_s1058" type="#_x0000_t202" style="position:absolute;margin-left:502.3pt;margin-top:722.6pt;width:74pt;height:10.9pt;z-index:-1649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" filled="f" stroked="f">
              <v:textbox inset="0,0,0,0">
                <w:txbxContent>
                  <w:p w14:paraId="0227A90E" w14:textId="77777777" w:rsidR="00B83644" w:rsidRDefault="00000000">
                    <w:pPr>
                      <w:spacing w:before="13"/>
                      <w:ind w:left="20"/>
                      <w:rPr>
                        <w:sz w:val="16"/>
                      </w:rPr>
                    </w:pPr>
                    <w:r>
                      <w:rPr>
                        <w:color w:val="494949"/>
                        <w:sz w:val="16"/>
                      </w:rPr>
                      <w:t>form</w:t>
                    </w:r>
                    <w:r>
                      <w:rPr>
                        <w:color w:val="494949"/>
                        <w:spacing w:val="-10"/>
                        <w:sz w:val="16"/>
                      </w:rPr>
                      <w:t xml:space="preserve"> </w:t>
                    </w:r>
                    <w:r>
                      <w:rPr>
                        <w:rFonts w:ascii="Arial"/>
                        <w:b/>
                        <w:color w:val="494949"/>
                        <w:sz w:val="14"/>
                      </w:rPr>
                      <w:t>HUD-2992</w:t>
                    </w:r>
                    <w:r>
                      <w:rPr>
                        <w:rFonts w:ascii="Arial"/>
                        <w:b/>
                        <w:color w:val="494949"/>
                        <w:spacing w:val="-7"/>
                        <w:sz w:val="14"/>
                      </w:rPr>
                      <w:t xml:space="preserve"> </w:t>
                    </w:r>
                    <w:r>
                      <w:rPr>
                        <w:color w:val="494949"/>
                        <w:spacing w:val="-2"/>
                        <w:sz w:val="16"/>
                      </w:rPr>
                      <w:t>(3/98)</w:t>
                    </w:r>
                  </w:p>
                </w:txbxContent>
              </v:textbox>
              <w10:wrap anchorx="page" anchory="page"/>
            </v:shape>
          </w:pict>
        </mc:Fallback>
      </mc:AlternateContent>
    </w:r>
    <w:r>
      <w:rPr>
        <w:noProof/>
      </w:rPr>
      <mc:AlternateContent>
        <mc:Choice Requires="wps">
          <w:drawing>
            <wp:anchor distT="0" distB="0" distL="0" distR="0" simplePos="0" relativeHeight="486818304" behindDoc="1" locked="0" layoutInCell="1" allowOverlap="1" wp14:anchorId="68BE01F4" wp14:editId="5C5DCE5F">
              <wp:simplePos x="0" y="0"/>
              <wp:positionH relativeFrom="page">
                <wp:posOffset>3762266</wp:posOffset>
              </wp:positionH>
              <wp:positionV relativeFrom="page">
                <wp:posOffset>9193867</wp:posOffset>
              </wp:positionV>
              <wp:extent cx="469900" cy="11747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900" cy="117475"/>
                      </a:xfrm>
                      <a:prstGeom prst="rect">
                        <a:avLst/>
                      </a:prstGeom>
                    </wps:spPr>
                    <wps:txbx>
                      <w:txbxContent>
                        <w:p w14:paraId="300F85DF" w14:textId="77777777" w:rsidR="00B83644" w:rsidRDefault="00000000">
                          <w:pPr>
                            <w:spacing w:before="14"/>
                            <w:ind w:left="20"/>
                            <w:rPr>
                              <w:sz w:val="13"/>
                            </w:rPr>
                          </w:pPr>
                          <w:r>
                            <w:rPr>
                              <w:color w:val="747474"/>
                              <w:w w:val="105"/>
                              <w:sz w:val="13"/>
                            </w:rPr>
                            <w:t>Page</w:t>
                          </w:r>
                          <w:r>
                            <w:rPr>
                              <w:color w:val="747474"/>
                              <w:spacing w:val="22"/>
                              <w:w w:val="105"/>
                              <w:sz w:val="13"/>
                            </w:rPr>
                            <w:t xml:space="preserve"> </w:t>
                          </w:r>
                          <w:r>
                            <w:rPr>
                              <w:color w:val="747474"/>
                              <w:w w:val="105"/>
                              <w:sz w:val="13"/>
                            </w:rPr>
                            <w:t>2</w:t>
                          </w:r>
                          <w:r>
                            <w:rPr>
                              <w:color w:val="747474"/>
                              <w:spacing w:val="9"/>
                              <w:w w:val="105"/>
                              <w:sz w:val="13"/>
                            </w:rPr>
                            <w:t xml:space="preserve"> </w:t>
                          </w:r>
                          <w:r>
                            <w:rPr>
                              <w:color w:val="747474"/>
                              <w:w w:val="105"/>
                              <w:sz w:val="13"/>
                            </w:rPr>
                            <w:t>of</w:t>
                          </w:r>
                          <w:r>
                            <w:rPr>
                              <w:color w:val="747474"/>
                              <w:spacing w:val="42"/>
                              <w:w w:val="105"/>
                              <w:sz w:val="13"/>
                            </w:rPr>
                            <w:t xml:space="preserve"> </w:t>
                          </w:r>
                          <w:r>
                            <w:rPr>
                              <w:color w:val="8A8A8A"/>
                              <w:spacing w:val="-10"/>
                              <w:w w:val="105"/>
                              <w:sz w:val="13"/>
                            </w:rPr>
                            <w:t>2</w:t>
                          </w:r>
                        </w:p>
                      </w:txbxContent>
                    </wps:txbx>
                    <wps:bodyPr wrap="square" lIns="0" tIns="0" rIns="0" bIns="0" rtlCol="0">
                      <a:noAutofit/>
                    </wps:bodyPr>
                  </wps:wsp>
                </a:graphicData>
              </a:graphic>
            </wp:anchor>
          </w:drawing>
        </mc:Choice>
        <mc:Fallback>
          <w:pict>
            <v:shape w14:anchorId="68BE01F4" id="Textbox 55" o:spid="_x0000_s1059" type="#_x0000_t202" style="position:absolute;margin-left:296.25pt;margin-top:723.95pt;width:37pt;height:9.25pt;z-index:-1649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" filled="f" stroked="f">
              <v:textbox inset="0,0,0,0">
                <w:txbxContent>
                  <w:p w14:paraId="300F85DF" w14:textId="77777777" w:rsidR="00B83644" w:rsidRDefault="00000000">
                    <w:pPr>
                      <w:spacing w:before="14"/>
                      <w:ind w:left="20"/>
                      <w:rPr>
                        <w:sz w:val="13"/>
                      </w:rPr>
                    </w:pPr>
                    <w:r>
                      <w:rPr>
                        <w:color w:val="747474"/>
                        <w:w w:val="105"/>
                        <w:sz w:val="13"/>
                      </w:rPr>
                      <w:t>Page</w:t>
                    </w:r>
                    <w:r>
                      <w:rPr>
                        <w:color w:val="747474"/>
                        <w:spacing w:val="22"/>
                        <w:w w:val="105"/>
                        <w:sz w:val="13"/>
                      </w:rPr>
                      <w:t xml:space="preserve"> </w:t>
                    </w:r>
                    <w:r>
                      <w:rPr>
                        <w:color w:val="747474"/>
                        <w:w w:val="105"/>
                        <w:sz w:val="13"/>
                      </w:rPr>
                      <w:t>2</w:t>
                    </w:r>
                    <w:r>
                      <w:rPr>
                        <w:color w:val="747474"/>
                        <w:spacing w:val="9"/>
                        <w:w w:val="105"/>
                        <w:sz w:val="13"/>
                      </w:rPr>
                      <w:t xml:space="preserve"> </w:t>
                    </w:r>
                    <w:r>
                      <w:rPr>
                        <w:color w:val="747474"/>
                        <w:w w:val="105"/>
                        <w:sz w:val="13"/>
                      </w:rPr>
                      <w:t>of</w:t>
                    </w:r>
                    <w:r>
                      <w:rPr>
                        <w:color w:val="747474"/>
                        <w:spacing w:val="42"/>
                        <w:w w:val="105"/>
                        <w:sz w:val="13"/>
                      </w:rPr>
                      <w:t xml:space="preserve"> </w:t>
                    </w:r>
                    <w:r>
                      <w:rPr>
                        <w:color w:val="8A8A8A"/>
                        <w:spacing w:val="-10"/>
                        <w:w w:val="105"/>
                        <w:sz w:val="13"/>
                      </w:rPr>
                      <w:t>2</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EF981" w14:textId="77777777" w:rsidR="00B83644" w:rsidRDefault="00B83644">
    <w:pPr>
      <w:pStyle w:val="BodyText"/>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22EA9" w14:textId="77777777" w:rsidR="00B83644" w:rsidRDefault="00B83644">
    <w:pPr>
      <w:pStyle w:val="BodyText"/>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0C9B" w14:textId="77777777" w:rsidR="00B83644" w:rsidRDefault="00B83644">
    <w:pPr>
      <w:pStyle w:val="BodyText"/>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5081" w14:textId="77777777" w:rsidR="00B83644" w:rsidRDefault="00B83644">
    <w:pPr>
      <w:pStyle w:val="BodyText"/>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05101" w14:textId="77777777" w:rsidR="00B83644" w:rsidRDefault="00000000">
    <w:pPr>
      <w:pStyle w:val="BodyText"/>
      <w:spacing w:line="14" w:lineRule="auto"/>
      <w:rPr>
        <w:sz w:val="20"/>
      </w:rPr>
    </w:pPr>
    <w:r>
      <w:rPr>
        <w:noProof/>
      </w:rPr>
      <mc:AlternateContent>
        <mc:Choice Requires="wps">
          <w:drawing>
            <wp:anchor distT="0" distB="0" distL="0" distR="0" simplePos="0" relativeHeight="486818816" behindDoc="1" locked="0" layoutInCell="1" allowOverlap="1" wp14:anchorId="15C2FF76" wp14:editId="74CF0963">
              <wp:simplePos x="0" y="0"/>
              <wp:positionH relativeFrom="page">
                <wp:posOffset>6334032</wp:posOffset>
              </wp:positionH>
              <wp:positionV relativeFrom="page">
                <wp:posOffset>9109678</wp:posOffset>
              </wp:positionV>
              <wp:extent cx="923925" cy="15240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925" cy="152400"/>
                      </a:xfrm>
                      <a:prstGeom prst="rect">
                        <a:avLst/>
                      </a:prstGeom>
                    </wps:spPr>
                    <wps:txbx>
                      <w:txbxContent>
                        <w:p w14:paraId="41446E1B" w14:textId="77777777" w:rsidR="00B83644" w:rsidRDefault="00000000">
                          <w:pPr>
                            <w:spacing w:before="20"/>
                            <w:ind w:left="20"/>
                            <w:rPr>
                              <w:rFonts w:ascii="Segoe UI Symbol"/>
                              <w:sz w:val="15"/>
                            </w:rPr>
                          </w:pPr>
                          <w:r>
                            <w:rPr>
                              <w:rFonts w:ascii="Arial"/>
                              <w:b/>
                              <w:i/>
                              <w:color w:val="1C1C1C"/>
                              <w:spacing w:val="-4"/>
                              <w:sz w:val="15"/>
                            </w:rPr>
                            <w:t>rat</w:t>
                          </w:r>
                          <w:r>
                            <w:rPr>
                              <w:rFonts w:ascii="Arial"/>
                              <w:b/>
                              <w:i/>
                              <w:color w:val="666666"/>
                              <w:spacing w:val="-4"/>
                              <w:sz w:val="15"/>
                            </w:rPr>
                            <w:t>.</w:t>
                          </w:r>
                          <w:r>
                            <w:rPr>
                              <w:rFonts w:ascii="Arial"/>
                              <w:b/>
                              <w:i/>
                              <w:color w:val="666666"/>
                              <w:spacing w:val="-15"/>
                              <w:sz w:val="15"/>
                            </w:rPr>
                            <w:t xml:space="preserve"> </w:t>
                          </w:r>
                          <w:r>
                            <w:rPr>
                              <w:rFonts w:ascii="Segoe UI Symbol"/>
                              <w:color w:val="1C1C1C"/>
                              <w:spacing w:val="-4"/>
                              <w:sz w:val="15"/>
                            </w:rPr>
                            <w:t>Handbook</w:t>
                          </w:r>
                          <w:r>
                            <w:rPr>
                              <w:rFonts w:ascii="Segoe UI Symbol"/>
                              <w:color w:val="1C1C1C"/>
                              <w:spacing w:val="5"/>
                              <w:sz w:val="15"/>
                            </w:rPr>
                            <w:t xml:space="preserve"> </w:t>
                          </w:r>
                          <w:r>
                            <w:rPr>
                              <w:rFonts w:ascii="Segoe UI Symbol"/>
                              <w:color w:val="1C1C1C"/>
                              <w:spacing w:val="-4"/>
                              <w:sz w:val="15"/>
                            </w:rPr>
                            <w:t>7460.8</w:t>
                          </w:r>
                        </w:p>
                      </w:txbxContent>
                    </wps:txbx>
                    <wps:bodyPr wrap="square" lIns="0" tIns="0" rIns="0" bIns="0" rtlCol="0">
                      <a:noAutofit/>
                    </wps:bodyPr>
                  </wps:wsp>
                </a:graphicData>
              </a:graphic>
            </wp:anchor>
          </w:drawing>
        </mc:Choice>
        <mc:Fallback>
          <w:pict>
            <v:shapetype w14:anchorId="15C2FF76" id="_x0000_t202" coordsize="21600,21600" o:spt="202" path="m,l,21600r21600,l21600,xe">
              <v:stroke joinstyle="miter"/>
              <v:path gradientshapeok="t" o:connecttype="rect"/>
            </v:shapetype>
            <v:shape id="Textbox 85" o:spid="_x0000_s1060" type="#_x0000_t202" style="position:absolute;margin-left:498.75pt;margin-top:717.3pt;width:72.75pt;height:12pt;z-index:-1649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" filled="f" stroked="f">
              <v:textbox inset="0,0,0,0">
                <w:txbxContent>
                  <w:p w14:paraId="41446E1B" w14:textId="77777777" w:rsidR="00B83644" w:rsidRDefault="00000000">
                    <w:pPr>
                      <w:spacing w:before="20"/>
                      <w:ind w:left="20"/>
                      <w:rPr>
                        <w:rFonts w:ascii="Segoe UI Symbol"/>
                        <w:sz w:val="15"/>
                      </w:rPr>
                    </w:pPr>
                    <w:r>
                      <w:rPr>
                        <w:rFonts w:ascii="Arial"/>
                        <w:b/>
                        <w:i/>
                        <w:color w:val="1C1C1C"/>
                        <w:spacing w:val="-4"/>
                        <w:sz w:val="15"/>
                      </w:rPr>
                      <w:t>rat</w:t>
                    </w:r>
                    <w:r>
                      <w:rPr>
                        <w:rFonts w:ascii="Arial"/>
                        <w:b/>
                        <w:i/>
                        <w:color w:val="666666"/>
                        <w:spacing w:val="-4"/>
                        <w:sz w:val="15"/>
                      </w:rPr>
                      <w:t>.</w:t>
                    </w:r>
                    <w:r>
                      <w:rPr>
                        <w:rFonts w:ascii="Arial"/>
                        <w:b/>
                        <w:i/>
                        <w:color w:val="666666"/>
                        <w:spacing w:val="-15"/>
                        <w:sz w:val="15"/>
                      </w:rPr>
                      <w:t xml:space="preserve"> </w:t>
                    </w:r>
                    <w:r>
                      <w:rPr>
                        <w:rFonts w:ascii="Segoe UI Symbol"/>
                        <w:color w:val="1C1C1C"/>
                        <w:spacing w:val="-4"/>
                        <w:sz w:val="15"/>
                      </w:rPr>
                      <w:t>Handbook</w:t>
                    </w:r>
                    <w:r>
                      <w:rPr>
                        <w:rFonts w:ascii="Segoe UI Symbol"/>
                        <w:color w:val="1C1C1C"/>
                        <w:spacing w:val="5"/>
                        <w:sz w:val="15"/>
                      </w:rPr>
                      <w:t xml:space="preserve"> </w:t>
                    </w:r>
                    <w:r>
                      <w:rPr>
                        <w:rFonts w:ascii="Segoe UI Symbol"/>
                        <w:color w:val="1C1C1C"/>
                        <w:spacing w:val="-4"/>
                        <w:sz w:val="15"/>
                      </w:rPr>
                      <w:t>7460.8</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9B309" w14:textId="77777777" w:rsidR="00B83644" w:rsidRDefault="00000000">
    <w:pPr>
      <w:pStyle w:val="BodyText"/>
      <w:spacing w:line="14" w:lineRule="auto"/>
      <w:rPr>
        <w:sz w:val="20"/>
      </w:rPr>
    </w:pPr>
    <w:r>
      <w:rPr>
        <w:noProof/>
      </w:rPr>
      <mc:AlternateContent>
        <mc:Choice Requires="wps">
          <w:drawing>
            <wp:anchor distT="0" distB="0" distL="0" distR="0" simplePos="0" relativeHeight="486819328" behindDoc="1" locked="0" layoutInCell="1" allowOverlap="1" wp14:anchorId="45A80BA8" wp14:editId="5AD40D10">
              <wp:simplePos x="0" y="0"/>
              <wp:positionH relativeFrom="page">
                <wp:posOffset>6439767</wp:posOffset>
              </wp:positionH>
              <wp:positionV relativeFrom="page">
                <wp:posOffset>9140952</wp:posOffset>
              </wp:positionV>
              <wp:extent cx="909319" cy="14414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9319" cy="144145"/>
                      </a:xfrm>
                      <a:prstGeom prst="rect">
                        <a:avLst/>
                      </a:prstGeom>
                    </wps:spPr>
                    <wps:txbx>
                      <w:txbxContent>
                        <w:p w14:paraId="488A9D3A" w14:textId="77777777" w:rsidR="00B83644" w:rsidRDefault="00000000">
                          <w:pPr>
                            <w:spacing w:before="20"/>
                            <w:ind w:left="20"/>
                            <w:rPr>
                              <w:rFonts w:ascii="Segoe UI Symbol"/>
                              <w:sz w:val="14"/>
                            </w:rPr>
                          </w:pPr>
                          <w:r>
                            <w:rPr>
                              <w:rFonts w:ascii="Segoe UI Symbol"/>
                              <w:color w:val="181818"/>
                              <w:sz w:val="14"/>
                            </w:rPr>
                            <w:t>rel</w:t>
                          </w:r>
                          <w:r>
                            <w:rPr>
                              <w:rFonts w:ascii="Segoe UI Symbol"/>
                              <w:color w:val="464646"/>
                              <w:sz w:val="14"/>
                            </w:rPr>
                            <w:t>.</w:t>
                          </w:r>
                          <w:r>
                            <w:rPr>
                              <w:rFonts w:ascii="Segoe UI Symbol"/>
                              <w:color w:val="464646"/>
                              <w:spacing w:val="3"/>
                              <w:sz w:val="14"/>
                            </w:rPr>
                            <w:t xml:space="preserve"> </w:t>
                          </w:r>
                          <w:r>
                            <w:rPr>
                              <w:rFonts w:ascii="Segoe UI Symbol"/>
                              <w:color w:val="181818"/>
                              <w:sz w:val="14"/>
                            </w:rPr>
                            <w:t>Handbook</w:t>
                          </w:r>
                          <w:r>
                            <w:rPr>
                              <w:rFonts w:ascii="Segoe UI Symbol"/>
                              <w:color w:val="181818"/>
                              <w:spacing w:val="25"/>
                              <w:sz w:val="14"/>
                            </w:rPr>
                            <w:t xml:space="preserve"> </w:t>
                          </w:r>
                          <w:r>
                            <w:rPr>
                              <w:rFonts w:ascii="Segoe UI Symbol"/>
                              <w:color w:val="181818"/>
                              <w:spacing w:val="-2"/>
                              <w:sz w:val="14"/>
                            </w:rPr>
                            <w:t>7460.8</w:t>
                          </w:r>
                        </w:p>
                      </w:txbxContent>
                    </wps:txbx>
                    <wps:bodyPr wrap="square" lIns="0" tIns="0" rIns="0" bIns="0" rtlCol="0">
                      <a:noAutofit/>
                    </wps:bodyPr>
                  </wps:wsp>
                </a:graphicData>
              </a:graphic>
            </wp:anchor>
          </w:drawing>
        </mc:Choice>
        <mc:Fallback>
          <w:pict>
            <v:shapetype w14:anchorId="45A80BA8" id="_x0000_t202" coordsize="21600,21600" o:spt="202" path="m,l,21600r21600,l21600,xe">
              <v:stroke joinstyle="miter"/>
              <v:path gradientshapeok="t" o:connecttype="rect"/>
            </v:shapetype>
            <v:shape id="Textbox 91" o:spid="_x0000_s1061" type="#_x0000_t202" style="position:absolute;margin-left:507.05pt;margin-top:719.75pt;width:71.6pt;height:11.35pt;z-index:-1649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" filled="f" stroked="f">
              <v:textbox inset="0,0,0,0">
                <w:txbxContent>
                  <w:p w14:paraId="488A9D3A" w14:textId="77777777" w:rsidR="00B83644" w:rsidRDefault="00000000">
                    <w:pPr>
                      <w:spacing w:before="20"/>
                      <w:ind w:left="20"/>
                      <w:rPr>
                        <w:rFonts w:ascii="Segoe UI Symbol"/>
                        <w:sz w:val="14"/>
                      </w:rPr>
                    </w:pPr>
                    <w:r>
                      <w:rPr>
                        <w:rFonts w:ascii="Segoe UI Symbol"/>
                        <w:color w:val="181818"/>
                        <w:sz w:val="14"/>
                      </w:rPr>
                      <w:t>rel</w:t>
                    </w:r>
                    <w:r>
                      <w:rPr>
                        <w:rFonts w:ascii="Segoe UI Symbol"/>
                        <w:color w:val="464646"/>
                        <w:sz w:val="14"/>
                      </w:rPr>
                      <w:t>.</w:t>
                    </w:r>
                    <w:r>
                      <w:rPr>
                        <w:rFonts w:ascii="Segoe UI Symbol"/>
                        <w:color w:val="464646"/>
                        <w:spacing w:val="3"/>
                        <w:sz w:val="14"/>
                      </w:rPr>
                      <w:t xml:space="preserve"> </w:t>
                    </w:r>
                    <w:r>
                      <w:rPr>
                        <w:rFonts w:ascii="Segoe UI Symbol"/>
                        <w:color w:val="181818"/>
                        <w:sz w:val="14"/>
                      </w:rPr>
                      <w:t>Handbook</w:t>
                    </w:r>
                    <w:r>
                      <w:rPr>
                        <w:rFonts w:ascii="Segoe UI Symbol"/>
                        <w:color w:val="181818"/>
                        <w:spacing w:val="25"/>
                        <w:sz w:val="14"/>
                      </w:rPr>
                      <w:t xml:space="preserve"> </w:t>
                    </w:r>
                    <w:r>
                      <w:rPr>
                        <w:rFonts w:ascii="Segoe UI Symbol"/>
                        <w:color w:val="181818"/>
                        <w:spacing w:val="-2"/>
                        <w:sz w:val="14"/>
                      </w:rPr>
                      <w:t>7460.8</w:t>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3A3C0" w14:textId="77777777" w:rsidR="00B83644" w:rsidRDefault="00B83644">
    <w:pPr>
      <w:pStyle w:val="BodyText"/>
      <w:spacing w:line="14" w:lineRule="auto"/>
      <w:rPr>
        <w:sz w:val="2"/>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30650" w14:textId="77777777" w:rsidR="00B83644" w:rsidRDefault="00B8364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57392" w14:textId="77777777" w:rsidR="00C83645" w:rsidRDefault="00C83645">
      <w:r>
        <w:separator/>
      </w:r>
    </w:p>
  </w:footnote>
  <w:footnote w:type="continuationSeparator" w:id="0">
    <w:p w14:paraId="4EF39718" w14:textId="77777777" w:rsidR="00C83645" w:rsidRDefault="00C836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3306"/>
    <w:multiLevelType w:val="multilevel"/>
    <w:tmpl w:val="4C3864E8"/>
    <w:lvl w:ilvl="0">
      <w:start w:val="4"/>
      <w:numFmt w:val="decimal"/>
      <w:lvlText w:val="%1"/>
      <w:lvlJc w:val="left"/>
      <w:pPr>
        <w:ind w:left="2655" w:hanging="685"/>
        <w:jc w:val="left"/>
      </w:pPr>
      <w:rPr>
        <w:rFonts w:hint="default"/>
        <w:lang w:val="en-US" w:eastAsia="en-US" w:bidi="ar-SA"/>
      </w:rPr>
    </w:lvl>
    <w:lvl w:ilvl="1">
      <w:start w:val="1"/>
      <w:numFmt w:val="decimal"/>
      <w:lvlText w:val="%1.%2"/>
      <w:lvlJc w:val="left"/>
      <w:pPr>
        <w:ind w:left="2655" w:hanging="685"/>
        <w:jc w:val="right"/>
      </w:pPr>
      <w:rPr>
        <w:rFonts w:hint="default"/>
        <w:spacing w:val="0"/>
        <w:w w:val="93"/>
        <w:lang w:val="en-US" w:eastAsia="en-US" w:bidi="ar-SA"/>
      </w:rPr>
    </w:lvl>
    <w:lvl w:ilvl="2">
      <w:numFmt w:val="bullet"/>
      <w:lvlText w:val="•"/>
      <w:lvlJc w:val="left"/>
      <w:pPr>
        <w:ind w:left="4504" w:hanging="685"/>
      </w:pPr>
      <w:rPr>
        <w:rFonts w:hint="default"/>
        <w:lang w:val="en-US" w:eastAsia="en-US" w:bidi="ar-SA"/>
      </w:rPr>
    </w:lvl>
    <w:lvl w:ilvl="3">
      <w:numFmt w:val="bullet"/>
      <w:lvlText w:val="•"/>
      <w:lvlJc w:val="left"/>
      <w:pPr>
        <w:ind w:left="5426" w:hanging="685"/>
      </w:pPr>
      <w:rPr>
        <w:rFonts w:hint="default"/>
        <w:lang w:val="en-US" w:eastAsia="en-US" w:bidi="ar-SA"/>
      </w:rPr>
    </w:lvl>
    <w:lvl w:ilvl="4">
      <w:numFmt w:val="bullet"/>
      <w:lvlText w:val="•"/>
      <w:lvlJc w:val="left"/>
      <w:pPr>
        <w:ind w:left="6348" w:hanging="685"/>
      </w:pPr>
      <w:rPr>
        <w:rFonts w:hint="default"/>
        <w:lang w:val="en-US" w:eastAsia="en-US" w:bidi="ar-SA"/>
      </w:rPr>
    </w:lvl>
    <w:lvl w:ilvl="5">
      <w:numFmt w:val="bullet"/>
      <w:lvlText w:val="•"/>
      <w:lvlJc w:val="left"/>
      <w:pPr>
        <w:ind w:left="7270" w:hanging="685"/>
      </w:pPr>
      <w:rPr>
        <w:rFonts w:hint="default"/>
        <w:lang w:val="en-US" w:eastAsia="en-US" w:bidi="ar-SA"/>
      </w:rPr>
    </w:lvl>
    <w:lvl w:ilvl="6">
      <w:numFmt w:val="bullet"/>
      <w:lvlText w:val="•"/>
      <w:lvlJc w:val="left"/>
      <w:pPr>
        <w:ind w:left="8192" w:hanging="685"/>
      </w:pPr>
      <w:rPr>
        <w:rFonts w:hint="default"/>
        <w:lang w:val="en-US" w:eastAsia="en-US" w:bidi="ar-SA"/>
      </w:rPr>
    </w:lvl>
    <w:lvl w:ilvl="7">
      <w:numFmt w:val="bullet"/>
      <w:lvlText w:val="•"/>
      <w:lvlJc w:val="left"/>
      <w:pPr>
        <w:ind w:left="9114" w:hanging="685"/>
      </w:pPr>
      <w:rPr>
        <w:rFonts w:hint="default"/>
        <w:lang w:val="en-US" w:eastAsia="en-US" w:bidi="ar-SA"/>
      </w:rPr>
    </w:lvl>
    <w:lvl w:ilvl="8">
      <w:numFmt w:val="bullet"/>
      <w:lvlText w:val="•"/>
      <w:lvlJc w:val="left"/>
      <w:pPr>
        <w:ind w:left="10036" w:hanging="685"/>
      </w:pPr>
      <w:rPr>
        <w:rFonts w:hint="default"/>
        <w:lang w:val="en-US" w:eastAsia="en-US" w:bidi="ar-SA"/>
      </w:rPr>
    </w:lvl>
  </w:abstractNum>
  <w:abstractNum w:abstractNumId="1" w15:restartNumberingAfterBreak="0">
    <w:nsid w:val="03CC639B"/>
    <w:multiLevelType w:val="hybridMultilevel"/>
    <w:tmpl w:val="05CE2AB8"/>
    <w:lvl w:ilvl="0" w:tplc="3A5AF566">
      <w:start w:val="2"/>
      <w:numFmt w:val="decimal"/>
      <w:lvlText w:val="%1."/>
      <w:lvlJc w:val="left"/>
      <w:pPr>
        <w:ind w:left="912" w:hanging="221"/>
        <w:jc w:val="right"/>
      </w:pPr>
      <w:rPr>
        <w:rFonts w:hint="default"/>
        <w:spacing w:val="0"/>
        <w:w w:val="106"/>
        <w:lang w:val="en-US" w:eastAsia="en-US" w:bidi="ar-SA"/>
      </w:rPr>
    </w:lvl>
    <w:lvl w:ilvl="1" w:tplc="FE54845A">
      <w:start w:val="1"/>
      <w:numFmt w:val="lowerLetter"/>
      <w:lvlText w:val="(%2)"/>
      <w:lvlJc w:val="left"/>
      <w:pPr>
        <w:ind w:left="1104" w:hanging="267"/>
        <w:jc w:val="left"/>
      </w:pPr>
      <w:rPr>
        <w:rFonts w:hint="default"/>
        <w:spacing w:val="-1"/>
        <w:w w:val="104"/>
        <w:lang w:val="en-US" w:eastAsia="en-US" w:bidi="ar-SA"/>
      </w:rPr>
    </w:lvl>
    <w:lvl w:ilvl="2" w:tplc="185AA5C6">
      <w:start w:val="1"/>
      <w:numFmt w:val="decimal"/>
      <w:lvlText w:val="(%3)"/>
      <w:lvlJc w:val="left"/>
      <w:pPr>
        <w:ind w:left="923" w:hanging="267"/>
        <w:jc w:val="left"/>
      </w:pPr>
      <w:rPr>
        <w:rFonts w:hint="default"/>
        <w:spacing w:val="0"/>
        <w:w w:val="108"/>
        <w:lang w:val="en-US" w:eastAsia="en-US" w:bidi="ar-SA"/>
      </w:rPr>
    </w:lvl>
    <w:lvl w:ilvl="3" w:tplc="2EA4C3D4">
      <w:start w:val="2"/>
      <w:numFmt w:val="lowerRoman"/>
      <w:lvlText w:val="(%4)"/>
      <w:lvlJc w:val="left"/>
      <w:pPr>
        <w:ind w:left="908" w:hanging="267"/>
        <w:jc w:val="right"/>
      </w:pPr>
      <w:rPr>
        <w:rFonts w:hint="default"/>
        <w:spacing w:val="-1"/>
        <w:w w:val="107"/>
        <w:lang w:val="en-US" w:eastAsia="en-US" w:bidi="ar-SA"/>
      </w:rPr>
    </w:lvl>
    <w:lvl w:ilvl="4" w:tplc="2356FACE">
      <w:numFmt w:val="bullet"/>
      <w:lvlText w:val="•"/>
      <w:lvlJc w:val="left"/>
      <w:pPr>
        <w:ind w:left="1100" w:hanging="267"/>
      </w:pPr>
      <w:rPr>
        <w:rFonts w:hint="default"/>
        <w:lang w:val="en-US" w:eastAsia="en-US" w:bidi="ar-SA"/>
      </w:rPr>
    </w:lvl>
    <w:lvl w:ilvl="5" w:tplc="7D5227D2">
      <w:numFmt w:val="bullet"/>
      <w:lvlText w:val="•"/>
      <w:lvlJc w:val="left"/>
      <w:pPr>
        <w:ind w:left="910" w:hanging="267"/>
      </w:pPr>
      <w:rPr>
        <w:rFonts w:hint="default"/>
        <w:lang w:val="en-US" w:eastAsia="en-US" w:bidi="ar-SA"/>
      </w:rPr>
    </w:lvl>
    <w:lvl w:ilvl="6" w:tplc="27265D6C">
      <w:numFmt w:val="bullet"/>
      <w:lvlText w:val="•"/>
      <w:lvlJc w:val="left"/>
      <w:pPr>
        <w:ind w:left="720" w:hanging="267"/>
      </w:pPr>
      <w:rPr>
        <w:rFonts w:hint="default"/>
        <w:lang w:val="en-US" w:eastAsia="en-US" w:bidi="ar-SA"/>
      </w:rPr>
    </w:lvl>
    <w:lvl w:ilvl="7" w:tplc="665AEBB4">
      <w:numFmt w:val="bullet"/>
      <w:lvlText w:val="•"/>
      <w:lvlJc w:val="left"/>
      <w:pPr>
        <w:ind w:left="530" w:hanging="267"/>
      </w:pPr>
      <w:rPr>
        <w:rFonts w:hint="default"/>
        <w:lang w:val="en-US" w:eastAsia="en-US" w:bidi="ar-SA"/>
      </w:rPr>
    </w:lvl>
    <w:lvl w:ilvl="8" w:tplc="0C0434FA">
      <w:numFmt w:val="bullet"/>
      <w:lvlText w:val="•"/>
      <w:lvlJc w:val="left"/>
      <w:pPr>
        <w:ind w:left="340" w:hanging="267"/>
      </w:pPr>
      <w:rPr>
        <w:rFonts w:hint="default"/>
        <w:lang w:val="en-US" w:eastAsia="en-US" w:bidi="ar-SA"/>
      </w:rPr>
    </w:lvl>
  </w:abstractNum>
  <w:abstractNum w:abstractNumId="2" w15:restartNumberingAfterBreak="0">
    <w:nsid w:val="0A9C3BDE"/>
    <w:multiLevelType w:val="hybridMultilevel"/>
    <w:tmpl w:val="F1CCCEAC"/>
    <w:lvl w:ilvl="0" w:tplc="420EA3D6">
      <w:start w:val="6"/>
      <w:numFmt w:val="decimal"/>
      <w:lvlText w:val="%1."/>
      <w:lvlJc w:val="left"/>
      <w:pPr>
        <w:ind w:left="620" w:hanging="226"/>
        <w:jc w:val="left"/>
      </w:pPr>
      <w:rPr>
        <w:rFonts w:hint="default"/>
        <w:spacing w:val="0"/>
        <w:w w:val="97"/>
        <w:lang w:val="en-US" w:eastAsia="en-US" w:bidi="ar-SA"/>
      </w:rPr>
    </w:lvl>
    <w:lvl w:ilvl="1" w:tplc="D11CD4E2">
      <w:numFmt w:val="bullet"/>
      <w:lvlText w:val="•"/>
      <w:lvlJc w:val="left"/>
      <w:pPr>
        <w:ind w:left="1161" w:hanging="226"/>
      </w:pPr>
      <w:rPr>
        <w:rFonts w:hint="default"/>
        <w:lang w:val="en-US" w:eastAsia="en-US" w:bidi="ar-SA"/>
      </w:rPr>
    </w:lvl>
    <w:lvl w:ilvl="2" w:tplc="9F5405CE">
      <w:numFmt w:val="bullet"/>
      <w:lvlText w:val="•"/>
      <w:lvlJc w:val="left"/>
      <w:pPr>
        <w:ind w:left="1703" w:hanging="226"/>
      </w:pPr>
      <w:rPr>
        <w:rFonts w:hint="default"/>
        <w:lang w:val="en-US" w:eastAsia="en-US" w:bidi="ar-SA"/>
      </w:rPr>
    </w:lvl>
    <w:lvl w:ilvl="3" w:tplc="16F899DA">
      <w:numFmt w:val="bullet"/>
      <w:lvlText w:val="•"/>
      <w:lvlJc w:val="left"/>
      <w:pPr>
        <w:ind w:left="2244" w:hanging="226"/>
      </w:pPr>
      <w:rPr>
        <w:rFonts w:hint="default"/>
        <w:lang w:val="en-US" w:eastAsia="en-US" w:bidi="ar-SA"/>
      </w:rPr>
    </w:lvl>
    <w:lvl w:ilvl="4" w:tplc="D0606A44">
      <w:numFmt w:val="bullet"/>
      <w:lvlText w:val="•"/>
      <w:lvlJc w:val="left"/>
      <w:pPr>
        <w:ind w:left="2786" w:hanging="226"/>
      </w:pPr>
      <w:rPr>
        <w:rFonts w:hint="default"/>
        <w:lang w:val="en-US" w:eastAsia="en-US" w:bidi="ar-SA"/>
      </w:rPr>
    </w:lvl>
    <w:lvl w:ilvl="5" w:tplc="1D407FCA">
      <w:numFmt w:val="bullet"/>
      <w:lvlText w:val="•"/>
      <w:lvlJc w:val="left"/>
      <w:pPr>
        <w:ind w:left="3327" w:hanging="226"/>
      </w:pPr>
      <w:rPr>
        <w:rFonts w:hint="default"/>
        <w:lang w:val="en-US" w:eastAsia="en-US" w:bidi="ar-SA"/>
      </w:rPr>
    </w:lvl>
    <w:lvl w:ilvl="6" w:tplc="E74A9B64">
      <w:numFmt w:val="bullet"/>
      <w:lvlText w:val="•"/>
      <w:lvlJc w:val="left"/>
      <w:pPr>
        <w:ind w:left="3869" w:hanging="226"/>
      </w:pPr>
      <w:rPr>
        <w:rFonts w:hint="default"/>
        <w:lang w:val="en-US" w:eastAsia="en-US" w:bidi="ar-SA"/>
      </w:rPr>
    </w:lvl>
    <w:lvl w:ilvl="7" w:tplc="F0C2DBDE">
      <w:numFmt w:val="bullet"/>
      <w:lvlText w:val="•"/>
      <w:lvlJc w:val="left"/>
      <w:pPr>
        <w:ind w:left="4410" w:hanging="226"/>
      </w:pPr>
      <w:rPr>
        <w:rFonts w:hint="default"/>
        <w:lang w:val="en-US" w:eastAsia="en-US" w:bidi="ar-SA"/>
      </w:rPr>
    </w:lvl>
    <w:lvl w:ilvl="8" w:tplc="65804F16">
      <w:numFmt w:val="bullet"/>
      <w:lvlText w:val="•"/>
      <w:lvlJc w:val="left"/>
      <w:pPr>
        <w:ind w:left="4952" w:hanging="226"/>
      </w:pPr>
      <w:rPr>
        <w:rFonts w:hint="default"/>
        <w:lang w:val="en-US" w:eastAsia="en-US" w:bidi="ar-SA"/>
      </w:rPr>
    </w:lvl>
  </w:abstractNum>
  <w:abstractNum w:abstractNumId="3" w15:restartNumberingAfterBreak="0">
    <w:nsid w:val="1DF2020F"/>
    <w:multiLevelType w:val="hybridMultilevel"/>
    <w:tmpl w:val="5F80502C"/>
    <w:lvl w:ilvl="0" w:tplc="01EC3010">
      <w:start w:val="4"/>
      <w:numFmt w:val="lowerLetter"/>
      <w:lvlText w:val="(%1)"/>
      <w:lvlJc w:val="left"/>
      <w:pPr>
        <w:ind w:left="392" w:hanging="292"/>
        <w:jc w:val="right"/>
      </w:pPr>
      <w:rPr>
        <w:rFonts w:hint="default"/>
        <w:spacing w:val="-1"/>
        <w:w w:val="108"/>
        <w:lang w:val="en-US" w:eastAsia="en-US" w:bidi="ar-SA"/>
      </w:rPr>
    </w:lvl>
    <w:lvl w:ilvl="1" w:tplc="660C786A">
      <w:numFmt w:val="bullet"/>
      <w:lvlText w:val="•"/>
      <w:lvlJc w:val="left"/>
      <w:pPr>
        <w:ind w:left="977" w:hanging="292"/>
      </w:pPr>
      <w:rPr>
        <w:rFonts w:hint="default"/>
        <w:lang w:val="en-US" w:eastAsia="en-US" w:bidi="ar-SA"/>
      </w:rPr>
    </w:lvl>
    <w:lvl w:ilvl="2" w:tplc="1AF6A728">
      <w:numFmt w:val="bullet"/>
      <w:lvlText w:val="•"/>
      <w:lvlJc w:val="left"/>
      <w:pPr>
        <w:ind w:left="1554" w:hanging="292"/>
      </w:pPr>
      <w:rPr>
        <w:rFonts w:hint="default"/>
        <w:lang w:val="en-US" w:eastAsia="en-US" w:bidi="ar-SA"/>
      </w:rPr>
    </w:lvl>
    <w:lvl w:ilvl="3" w:tplc="57EEA4FA">
      <w:numFmt w:val="bullet"/>
      <w:lvlText w:val="•"/>
      <w:lvlJc w:val="left"/>
      <w:pPr>
        <w:ind w:left="2131" w:hanging="292"/>
      </w:pPr>
      <w:rPr>
        <w:rFonts w:hint="default"/>
        <w:lang w:val="en-US" w:eastAsia="en-US" w:bidi="ar-SA"/>
      </w:rPr>
    </w:lvl>
    <w:lvl w:ilvl="4" w:tplc="91E0CDE4">
      <w:numFmt w:val="bullet"/>
      <w:lvlText w:val="•"/>
      <w:lvlJc w:val="left"/>
      <w:pPr>
        <w:ind w:left="2708" w:hanging="292"/>
      </w:pPr>
      <w:rPr>
        <w:rFonts w:hint="default"/>
        <w:lang w:val="en-US" w:eastAsia="en-US" w:bidi="ar-SA"/>
      </w:rPr>
    </w:lvl>
    <w:lvl w:ilvl="5" w:tplc="1A36FB32">
      <w:numFmt w:val="bullet"/>
      <w:lvlText w:val="•"/>
      <w:lvlJc w:val="left"/>
      <w:pPr>
        <w:ind w:left="3285" w:hanging="292"/>
      </w:pPr>
      <w:rPr>
        <w:rFonts w:hint="default"/>
        <w:lang w:val="en-US" w:eastAsia="en-US" w:bidi="ar-SA"/>
      </w:rPr>
    </w:lvl>
    <w:lvl w:ilvl="6" w:tplc="590CBDF0">
      <w:numFmt w:val="bullet"/>
      <w:lvlText w:val="•"/>
      <w:lvlJc w:val="left"/>
      <w:pPr>
        <w:ind w:left="3862" w:hanging="292"/>
      </w:pPr>
      <w:rPr>
        <w:rFonts w:hint="default"/>
        <w:lang w:val="en-US" w:eastAsia="en-US" w:bidi="ar-SA"/>
      </w:rPr>
    </w:lvl>
    <w:lvl w:ilvl="7" w:tplc="58E495DC">
      <w:numFmt w:val="bullet"/>
      <w:lvlText w:val="•"/>
      <w:lvlJc w:val="left"/>
      <w:pPr>
        <w:ind w:left="4439" w:hanging="292"/>
      </w:pPr>
      <w:rPr>
        <w:rFonts w:hint="default"/>
        <w:lang w:val="en-US" w:eastAsia="en-US" w:bidi="ar-SA"/>
      </w:rPr>
    </w:lvl>
    <w:lvl w:ilvl="8" w:tplc="BAB06D58">
      <w:numFmt w:val="bullet"/>
      <w:lvlText w:val="•"/>
      <w:lvlJc w:val="left"/>
      <w:pPr>
        <w:ind w:left="5016" w:hanging="292"/>
      </w:pPr>
      <w:rPr>
        <w:rFonts w:hint="default"/>
        <w:lang w:val="en-US" w:eastAsia="en-US" w:bidi="ar-SA"/>
      </w:rPr>
    </w:lvl>
  </w:abstractNum>
  <w:abstractNum w:abstractNumId="4" w15:restartNumberingAfterBreak="0">
    <w:nsid w:val="209C3743"/>
    <w:multiLevelType w:val="hybridMultilevel"/>
    <w:tmpl w:val="74BE2D6A"/>
    <w:lvl w:ilvl="0" w:tplc="A08C9C10">
      <w:start w:val="1"/>
      <w:numFmt w:val="lowerRoman"/>
      <w:lvlText w:val="(%1)"/>
      <w:lvlJc w:val="left"/>
      <w:pPr>
        <w:ind w:left="1383" w:hanging="266"/>
        <w:jc w:val="left"/>
      </w:pPr>
      <w:rPr>
        <w:rFonts w:hint="default"/>
        <w:spacing w:val="-1"/>
        <w:w w:val="107"/>
        <w:lang w:val="en-US" w:eastAsia="en-US" w:bidi="ar-SA"/>
      </w:rPr>
    </w:lvl>
    <w:lvl w:ilvl="1" w:tplc="BC663E30">
      <w:numFmt w:val="bullet"/>
      <w:lvlText w:val="•"/>
      <w:lvlJc w:val="left"/>
      <w:pPr>
        <w:ind w:left="1822" w:hanging="266"/>
      </w:pPr>
      <w:rPr>
        <w:rFonts w:hint="default"/>
        <w:lang w:val="en-US" w:eastAsia="en-US" w:bidi="ar-SA"/>
      </w:rPr>
    </w:lvl>
    <w:lvl w:ilvl="2" w:tplc="188036CA">
      <w:numFmt w:val="bullet"/>
      <w:lvlText w:val="•"/>
      <w:lvlJc w:val="left"/>
      <w:pPr>
        <w:ind w:left="2264" w:hanging="266"/>
      </w:pPr>
      <w:rPr>
        <w:rFonts w:hint="default"/>
        <w:lang w:val="en-US" w:eastAsia="en-US" w:bidi="ar-SA"/>
      </w:rPr>
    </w:lvl>
    <w:lvl w:ilvl="3" w:tplc="4B626DE4">
      <w:numFmt w:val="bullet"/>
      <w:lvlText w:val="•"/>
      <w:lvlJc w:val="left"/>
      <w:pPr>
        <w:ind w:left="2707" w:hanging="266"/>
      </w:pPr>
      <w:rPr>
        <w:rFonts w:hint="default"/>
        <w:lang w:val="en-US" w:eastAsia="en-US" w:bidi="ar-SA"/>
      </w:rPr>
    </w:lvl>
    <w:lvl w:ilvl="4" w:tplc="2C8201C8">
      <w:numFmt w:val="bullet"/>
      <w:lvlText w:val="•"/>
      <w:lvlJc w:val="left"/>
      <w:pPr>
        <w:ind w:left="3149" w:hanging="266"/>
      </w:pPr>
      <w:rPr>
        <w:rFonts w:hint="default"/>
        <w:lang w:val="en-US" w:eastAsia="en-US" w:bidi="ar-SA"/>
      </w:rPr>
    </w:lvl>
    <w:lvl w:ilvl="5" w:tplc="D8084B76">
      <w:numFmt w:val="bullet"/>
      <w:lvlText w:val="•"/>
      <w:lvlJc w:val="left"/>
      <w:pPr>
        <w:ind w:left="3592" w:hanging="266"/>
      </w:pPr>
      <w:rPr>
        <w:rFonts w:hint="default"/>
        <w:lang w:val="en-US" w:eastAsia="en-US" w:bidi="ar-SA"/>
      </w:rPr>
    </w:lvl>
    <w:lvl w:ilvl="6" w:tplc="468E22C4">
      <w:numFmt w:val="bullet"/>
      <w:lvlText w:val="•"/>
      <w:lvlJc w:val="left"/>
      <w:pPr>
        <w:ind w:left="4034" w:hanging="266"/>
      </w:pPr>
      <w:rPr>
        <w:rFonts w:hint="default"/>
        <w:lang w:val="en-US" w:eastAsia="en-US" w:bidi="ar-SA"/>
      </w:rPr>
    </w:lvl>
    <w:lvl w:ilvl="7" w:tplc="33C6B06A">
      <w:numFmt w:val="bullet"/>
      <w:lvlText w:val="•"/>
      <w:lvlJc w:val="left"/>
      <w:pPr>
        <w:ind w:left="4477" w:hanging="266"/>
      </w:pPr>
      <w:rPr>
        <w:rFonts w:hint="default"/>
        <w:lang w:val="en-US" w:eastAsia="en-US" w:bidi="ar-SA"/>
      </w:rPr>
    </w:lvl>
    <w:lvl w:ilvl="8" w:tplc="85F6C444">
      <w:numFmt w:val="bullet"/>
      <w:lvlText w:val="•"/>
      <w:lvlJc w:val="left"/>
      <w:pPr>
        <w:ind w:left="4919" w:hanging="266"/>
      </w:pPr>
      <w:rPr>
        <w:rFonts w:hint="default"/>
        <w:lang w:val="en-US" w:eastAsia="en-US" w:bidi="ar-SA"/>
      </w:rPr>
    </w:lvl>
  </w:abstractNum>
  <w:abstractNum w:abstractNumId="5" w15:restartNumberingAfterBreak="0">
    <w:nsid w:val="209F376A"/>
    <w:multiLevelType w:val="hybridMultilevel"/>
    <w:tmpl w:val="5A7839D0"/>
    <w:lvl w:ilvl="0" w:tplc="46E64280">
      <w:start w:val="2"/>
      <w:numFmt w:val="decimal"/>
      <w:lvlText w:val="%1."/>
      <w:lvlJc w:val="left"/>
      <w:pPr>
        <w:ind w:left="1868" w:hanging="340"/>
        <w:jc w:val="left"/>
      </w:pPr>
      <w:rPr>
        <w:rFonts w:ascii="Times New Roman" w:eastAsia="Times New Roman" w:hAnsi="Times New Roman" w:cs="Times New Roman" w:hint="default"/>
        <w:b w:val="0"/>
        <w:bCs w:val="0"/>
        <w:i w:val="0"/>
        <w:iCs w:val="0"/>
        <w:color w:val="181818"/>
        <w:spacing w:val="0"/>
        <w:w w:val="101"/>
        <w:sz w:val="22"/>
        <w:szCs w:val="22"/>
        <w:lang w:val="en-US" w:eastAsia="en-US" w:bidi="ar-SA"/>
      </w:rPr>
    </w:lvl>
    <w:lvl w:ilvl="1" w:tplc="BA305BA4">
      <w:numFmt w:val="bullet"/>
      <w:lvlText w:val="•"/>
      <w:lvlJc w:val="left"/>
      <w:pPr>
        <w:ind w:left="2862" w:hanging="340"/>
      </w:pPr>
      <w:rPr>
        <w:rFonts w:hint="default"/>
        <w:lang w:val="en-US" w:eastAsia="en-US" w:bidi="ar-SA"/>
      </w:rPr>
    </w:lvl>
    <w:lvl w:ilvl="2" w:tplc="2A3808F8">
      <w:numFmt w:val="bullet"/>
      <w:lvlText w:val="•"/>
      <w:lvlJc w:val="left"/>
      <w:pPr>
        <w:ind w:left="3864" w:hanging="340"/>
      </w:pPr>
      <w:rPr>
        <w:rFonts w:hint="default"/>
        <w:lang w:val="en-US" w:eastAsia="en-US" w:bidi="ar-SA"/>
      </w:rPr>
    </w:lvl>
    <w:lvl w:ilvl="3" w:tplc="79EA82D8">
      <w:numFmt w:val="bullet"/>
      <w:lvlText w:val="•"/>
      <w:lvlJc w:val="left"/>
      <w:pPr>
        <w:ind w:left="4866" w:hanging="340"/>
      </w:pPr>
      <w:rPr>
        <w:rFonts w:hint="default"/>
        <w:lang w:val="en-US" w:eastAsia="en-US" w:bidi="ar-SA"/>
      </w:rPr>
    </w:lvl>
    <w:lvl w:ilvl="4" w:tplc="0AFA85F4">
      <w:numFmt w:val="bullet"/>
      <w:lvlText w:val="•"/>
      <w:lvlJc w:val="left"/>
      <w:pPr>
        <w:ind w:left="5868" w:hanging="340"/>
      </w:pPr>
      <w:rPr>
        <w:rFonts w:hint="default"/>
        <w:lang w:val="en-US" w:eastAsia="en-US" w:bidi="ar-SA"/>
      </w:rPr>
    </w:lvl>
    <w:lvl w:ilvl="5" w:tplc="4FACEE62">
      <w:numFmt w:val="bullet"/>
      <w:lvlText w:val="•"/>
      <w:lvlJc w:val="left"/>
      <w:pPr>
        <w:ind w:left="6870" w:hanging="340"/>
      </w:pPr>
      <w:rPr>
        <w:rFonts w:hint="default"/>
        <w:lang w:val="en-US" w:eastAsia="en-US" w:bidi="ar-SA"/>
      </w:rPr>
    </w:lvl>
    <w:lvl w:ilvl="6" w:tplc="BF687758">
      <w:numFmt w:val="bullet"/>
      <w:lvlText w:val="•"/>
      <w:lvlJc w:val="left"/>
      <w:pPr>
        <w:ind w:left="7872" w:hanging="340"/>
      </w:pPr>
      <w:rPr>
        <w:rFonts w:hint="default"/>
        <w:lang w:val="en-US" w:eastAsia="en-US" w:bidi="ar-SA"/>
      </w:rPr>
    </w:lvl>
    <w:lvl w:ilvl="7" w:tplc="F3FA8500">
      <w:numFmt w:val="bullet"/>
      <w:lvlText w:val="•"/>
      <w:lvlJc w:val="left"/>
      <w:pPr>
        <w:ind w:left="8874" w:hanging="340"/>
      </w:pPr>
      <w:rPr>
        <w:rFonts w:hint="default"/>
        <w:lang w:val="en-US" w:eastAsia="en-US" w:bidi="ar-SA"/>
      </w:rPr>
    </w:lvl>
    <w:lvl w:ilvl="8" w:tplc="F73ECA1C">
      <w:numFmt w:val="bullet"/>
      <w:lvlText w:val="•"/>
      <w:lvlJc w:val="left"/>
      <w:pPr>
        <w:ind w:left="9876" w:hanging="340"/>
      </w:pPr>
      <w:rPr>
        <w:rFonts w:hint="default"/>
        <w:lang w:val="en-US" w:eastAsia="en-US" w:bidi="ar-SA"/>
      </w:rPr>
    </w:lvl>
  </w:abstractNum>
  <w:abstractNum w:abstractNumId="6" w15:restartNumberingAfterBreak="0">
    <w:nsid w:val="286A1C67"/>
    <w:multiLevelType w:val="hybridMultilevel"/>
    <w:tmpl w:val="96B2B188"/>
    <w:lvl w:ilvl="0" w:tplc="2F6212B4">
      <w:start w:val="1"/>
      <w:numFmt w:val="decimal"/>
      <w:lvlText w:val="%1."/>
      <w:lvlJc w:val="left"/>
      <w:pPr>
        <w:ind w:left="824" w:hanging="271"/>
        <w:jc w:val="right"/>
      </w:pPr>
      <w:rPr>
        <w:rFonts w:hint="default"/>
        <w:spacing w:val="-1"/>
        <w:w w:val="101"/>
        <w:lang w:val="en-US" w:eastAsia="en-US" w:bidi="ar-SA"/>
      </w:rPr>
    </w:lvl>
    <w:lvl w:ilvl="1" w:tplc="DD128DB2">
      <w:start w:val="1"/>
      <w:numFmt w:val="lowerLetter"/>
      <w:lvlText w:val="(%2)"/>
      <w:lvlJc w:val="left"/>
      <w:pPr>
        <w:ind w:left="833" w:hanging="277"/>
        <w:jc w:val="right"/>
      </w:pPr>
      <w:rPr>
        <w:rFonts w:hint="default"/>
        <w:spacing w:val="-1"/>
        <w:w w:val="103"/>
        <w:lang w:val="en-US" w:eastAsia="en-US" w:bidi="ar-SA"/>
      </w:rPr>
    </w:lvl>
    <w:lvl w:ilvl="2" w:tplc="8DA2FAE6">
      <w:start w:val="1"/>
      <w:numFmt w:val="decimal"/>
      <w:lvlText w:val="(%3)"/>
      <w:lvlJc w:val="left"/>
      <w:pPr>
        <w:ind w:left="1386" w:hanging="268"/>
        <w:jc w:val="left"/>
      </w:pPr>
      <w:rPr>
        <w:rFonts w:hint="default"/>
        <w:spacing w:val="-1"/>
        <w:w w:val="108"/>
        <w:lang w:val="en-US" w:eastAsia="en-US" w:bidi="ar-SA"/>
      </w:rPr>
    </w:lvl>
    <w:lvl w:ilvl="3" w:tplc="ED5C9422">
      <w:numFmt w:val="bullet"/>
      <w:lvlText w:val="•"/>
      <w:lvlJc w:val="left"/>
      <w:pPr>
        <w:ind w:left="820" w:hanging="268"/>
      </w:pPr>
      <w:rPr>
        <w:rFonts w:hint="default"/>
        <w:lang w:val="en-US" w:eastAsia="en-US" w:bidi="ar-SA"/>
      </w:rPr>
    </w:lvl>
    <w:lvl w:ilvl="4" w:tplc="57FA62DE">
      <w:numFmt w:val="bullet"/>
      <w:lvlText w:val="•"/>
      <w:lvlJc w:val="left"/>
      <w:pPr>
        <w:ind w:left="840" w:hanging="268"/>
      </w:pPr>
      <w:rPr>
        <w:rFonts w:hint="default"/>
        <w:lang w:val="en-US" w:eastAsia="en-US" w:bidi="ar-SA"/>
      </w:rPr>
    </w:lvl>
    <w:lvl w:ilvl="5" w:tplc="57D2AAE8">
      <w:numFmt w:val="bullet"/>
      <w:lvlText w:val="•"/>
      <w:lvlJc w:val="left"/>
      <w:pPr>
        <w:ind w:left="940" w:hanging="268"/>
      </w:pPr>
      <w:rPr>
        <w:rFonts w:hint="default"/>
        <w:lang w:val="en-US" w:eastAsia="en-US" w:bidi="ar-SA"/>
      </w:rPr>
    </w:lvl>
    <w:lvl w:ilvl="6" w:tplc="090C8BB6">
      <w:numFmt w:val="bullet"/>
      <w:lvlText w:val="•"/>
      <w:lvlJc w:val="left"/>
      <w:pPr>
        <w:ind w:left="1100" w:hanging="268"/>
      </w:pPr>
      <w:rPr>
        <w:rFonts w:hint="default"/>
        <w:lang w:val="en-US" w:eastAsia="en-US" w:bidi="ar-SA"/>
      </w:rPr>
    </w:lvl>
    <w:lvl w:ilvl="7" w:tplc="3F26EAB6">
      <w:numFmt w:val="bullet"/>
      <w:lvlText w:val="•"/>
      <w:lvlJc w:val="left"/>
      <w:pPr>
        <w:ind w:left="1380" w:hanging="268"/>
      </w:pPr>
      <w:rPr>
        <w:rFonts w:hint="default"/>
        <w:lang w:val="en-US" w:eastAsia="en-US" w:bidi="ar-SA"/>
      </w:rPr>
    </w:lvl>
    <w:lvl w:ilvl="8" w:tplc="D3FC1624">
      <w:numFmt w:val="bullet"/>
      <w:lvlText w:val="•"/>
      <w:lvlJc w:val="left"/>
      <w:pPr>
        <w:ind w:left="906" w:hanging="268"/>
      </w:pPr>
      <w:rPr>
        <w:rFonts w:hint="default"/>
        <w:lang w:val="en-US" w:eastAsia="en-US" w:bidi="ar-SA"/>
      </w:rPr>
    </w:lvl>
  </w:abstractNum>
  <w:abstractNum w:abstractNumId="7" w15:restartNumberingAfterBreak="0">
    <w:nsid w:val="2CE62021"/>
    <w:multiLevelType w:val="multilevel"/>
    <w:tmpl w:val="763EAE58"/>
    <w:lvl w:ilvl="0">
      <w:start w:val="2"/>
      <w:numFmt w:val="decimal"/>
      <w:lvlText w:val="%1"/>
      <w:lvlJc w:val="left"/>
      <w:pPr>
        <w:ind w:left="1962" w:hanging="348"/>
        <w:jc w:val="left"/>
      </w:pPr>
      <w:rPr>
        <w:rFonts w:hint="default"/>
        <w:lang w:val="en-US" w:eastAsia="en-US" w:bidi="ar-SA"/>
      </w:rPr>
    </w:lvl>
    <w:lvl w:ilvl="1">
      <w:start w:val="1"/>
      <w:numFmt w:val="decimal"/>
      <w:lvlText w:val="%1.%2"/>
      <w:lvlJc w:val="left"/>
      <w:pPr>
        <w:ind w:left="1962" w:hanging="348"/>
        <w:jc w:val="right"/>
      </w:pPr>
      <w:rPr>
        <w:rFonts w:ascii="Times New Roman" w:eastAsia="Times New Roman" w:hAnsi="Times New Roman" w:cs="Times New Roman" w:hint="default"/>
        <w:b/>
        <w:bCs/>
        <w:i w:val="0"/>
        <w:iCs w:val="0"/>
        <w:color w:val="181818"/>
        <w:spacing w:val="0"/>
        <w:w w:val="102"/>
        <w:sz w:val="22"/>
        <w:szCs w:val="22"/>
        <w:lang w:val="en-US" w:eastAsia="en-US" w:bidi="ar-SA"/>
      </w:rPr>
    </w:lvl>
    <w:lvl w:ilvl="2">
      <w:numFmt w:val="bullet"/>
      <w:lvlText w:val="•"/>
      <w:lvlJc w:val="left"/>
      <w:pPr>
        <w:ind w:left="1953" w:hanging="340"/>
      </w:pPr>
      <w:rPr>
        <w:rFonts w:ascii="Times New Roman" w:eastAsia="Times New Roman" w:hAnsi="Times New Roman" w:cs="Times New Roman" w:hint="default"/>
        <w:spacing w:val="0"/>
        <w:w w:val="100"/>
        <w:lang w:val="en-US" w:eastAsia="en-US" w:bidi="ar-SA"/>
      </w:rPr>
    </w:lvl>
    <w:lvl w:ilvl="3">
      <w:numFmt w:val="bullet"/>
      <w:lvlText w:val="•"/>
      <w:lvlJc w:val="left"/>
      <w:pPr>
        <w:ind w:left="1988" w:hanging="346"/>
      </w:pPr>
      <w:rPr>
        <w:rFonts w:ascii="Times New Roman" w:eastAsia="Times New Roman" w:hAnsi="Times New Roman" w:cs="Times New Roman" w:hint="default"/>
        <w:b w:val="0"/>
        <w:bCs w:val="0"/>
        <w:i w:val="0"/>
        <w:iCs w:val="0"/>
        <w:color w:val="181818"/>
        <w:spacing w:val="0"/>
        <w:w w:val="105"/>
        <w:sz w:val="22"/>
        <w:szCs w:val="22"/>
        <w:lang w:val="en-US" w:eastAsia="en-US" w:bidi="ar-SA"/>
      </w:rPr>
    </w:lvl>
    <w:lvl w:ilvl="4">
      <w:numFmt w:val="bullet"/>
      <w:lvlText w:val="•"/>
      <w:lvlJc w:val="left"/>
      <w:pPr>
        <w:ind w:left="5280" w:hanging="346"/>
      </w:pPr>
      <w:rPr>
        <w:rFonts w:hint="default"/>
        <w:lang w:val="en-US" w:eastAsia="en-US" w:bidi="ar-SA"/>
      </w:rPr>
    </w:lvl>
    <w:lvl w:ilvl="5">
      <w:numFmt w:val="bullet"/>
      <w:lvlText w:val="•"/>
      <w:lvlJc w:val="left"/>
      <w:pPr>
        <w:ind w:left="6380" w:hanging="346"/>
      </w:pPr>
      <w:rPr>
        <w:rFonts w:hint="default"/>
        <w:lang w:val="en-US" w:eastAsia="en-US" w:bidi="ar-SA"/>
      </w:rPr>
    </w:lvl>
    <w:lvl w:ilvl="6">
      <w:numFmt w:val="bullet"/>
      <w:lvlText w:val="•"/>
      <w:lvlJc w:val="left"/>
      <w:pPr>
        <w:ind w:left="7480" w:hanging="346"/>
      </w:pPr>
      <w:rPr>
        <w:rFonts w:hint="default"/>
        <w:lang w:val="en-US" w:eastAsia="en-US" w:bidi="ar-SA"/>
      </w:rPr>
    </w:lvl>
    <w:lvl w:ilvl="7">
      <w:numFmt w:val="bullet"/>
      <w:lvlText w:val="•"/>
      <w:lvlJc w:val="left"/>
      <w:pPr>
        <w:ind w:left="8580" w:hanging="346"/>
      </w:pPr>
      <w:rPr>
        <w:rFonts w:hint="default"/>
        <w:lang w:val="en-US" w:eastAsia="en-US" w:bidi="ar-SA"/>
      </w:rPr>
    </w:lvl>
    <w:lvl w:ilvl="8">
      <w:numFmt w:val="bullet"/>
      <w:lvlText w:val="•"/>
      <w:lvlJc w:val="left"/>
      <w:pPr>
        <w:ind w:left="9680" w:hanging="346"/>
      </w:pPr>
      <w:rPr>
        <w:rFonts w:hint="default"/>
        <w:lang w:val="en-US" w:eastAsia="en-US" w:bidi="ar-SA"/>
      </w:rPr>
    </w:lvl>
  </w:abstractNum>
  <w:abstractNum w:abstractNumId="8" w15:restartNumberingAfterBreak="0">
    <w:nsid w:val="33E21E54"/>
    <w:multiLevelType w:val="hybridMultilevel"/>
    <w:tmpl w:val="71DECE8A"/>
    <w:lvl w:ilvl="0" w:tplc="F9028460">
      <w:start w:val="11"/>
      <w:numFmt w:val="lowerLetter"/>
      <w:lvlText w:val="%1."/>
      <w:lvlJc w:val="left"/>
      <w:pPr>
        <w:ind w:left="3617" w:hanging="814"/>
        <w:jc w:val="right"/>
      </w:pPr>
      <w:rPr>
        <w:rFonts w:hint="default"/>
        <w:spacing w:val="0"/>
        <w:w w:val="102"/>
        <w:lang w:val="en-US" w:eastAsia="en-US" w:bidi="ar-SA"/>
      </w:rPr>
    </w:lvl>
    <w:lvl w:ilvl="1" w:tplc="DFBA9CB4">
      <w:start w:val="1"/>
      <w:numFmt w:val="upperRoman"/>
      <w:lvlText w:val="%2."/>
      <w:lvlJc w:val="left"/>
      <w:pPr>
        <w:ind w:left="3595" w:hanging="815"/>
        <w:jc w:val="left"/>
      </w:pPr>
      <w:rPr>
        <w:rFonts w:ascii="Times New Roman" w:eastAsia="Times New Roman" w:hAnsi="Times New Roman" w:cs="Times New Roman" w:hint="default"/>
        <w:b w:val="0"/>
        <w:bCs w:val="0"/>
        <w:i w:val="0"/>
        <w:iCs w:val="0"/>
        <w:color w:val="181818"/>
        <w:spacing w:val="0"/>
        <w:w w:val="88"/>
        <w:sz w:val="24"/>
        <w:szCs w:val="24"/>
        <w:lang w:val="en-US" w:eastAsia="en-US" w:bidi="ar-SA"/>
      </w:rPr>
    </w:lvl>
    <w:lvl w:ilvl="2" w:tplc="46EA01E8">
      <w:numFmt w:val="bullet"/>
      <w:lvlText w:val="•"/>
      <w:lvlJc w:val="left"/>
      <w:pPr>
        <w:ind w:left="4537" w:hanging="815"/>
      </w:pPr>
      <w:rPr>
        <w:rFonts w:hint="default"/>
        <w:lang w:val="en-US" w:eastAsia="en-US" w:bidi="ar-SA"/>
      </w:rPr>
    </w:lvl>
    <w:lvl w:ilvl="3" w:tplc="79E003AA">
      <w:numFmt w:val="bullet"/>
      <w:lvlText w:val="•"/>
      <w:lvlJc w:val="left"/>
      <w:pPr>
        <w:ind w:left="5455" w:hanging="815"/>
      </w:pPr>
      <w:rPr>
        <w:rFonts w:hint="default"/>
        <w:lang w:val="en-US" w:eastAsia="en-US" w:bidi="ar-SA"/>
      </w:rPr>
    </w:lvl>
    <w:lvl w:ilvl="4" w:tplc="EC9A98E4">
      <w:numFmt w:val="bullet"/>
      <w:lvlText w:val="•"/>
      <w:lvlJc w:val="left"/>
      <w:pPr>
        <w:ind w:left="6373" w:hanging="815"/>
      </w:pPr>
      <w:rPr>
        <w:rFonts w:hint="default"/>
        <w:lang w:val="en-US" w:eastAsia="en-US" w:bidi="ar-SA"/>
      </w:rPr>
    </w:lvl>
    <w:lvl w:ilvl="5" w:tplc="046AD78A">
      <w:numFmt w:val="bullet"/>
      <w:lvlText w:val="•"/>
      <w:lvlJc w:val="left"/>
      <w:pPr>
        <w:ind w:left="7291" w:hanging="815"/>
      </w:pPr>
      <w:rPr>
        <w:rFonts w:hint="default"/>
        <w:lang w:val="en-US" w:eastAsia="en-US" w:bidi="ar-SA"/>
      </w:rPr>
    </w:lvl>
    <w:lvl w:ilvl="6" w:tplc="6D38593C">
      <w:numFmt w:val="bullet"/>
      <w:lvlText w:val="•"/>
      <w:lvlJc w:val="left"/>
      <w:pPr>
        <w:ind w:left="8208" w:hanging="815"/>
      </w:pPr>
      <w:rPr>
        <w:rFonts w:hint="default"/>
        <w:lang w:val="en-US" w:eastAsia="en-US" w:bidi="ar-SA"/>
      </w:rPr>
    </w:lvl>
    <w:lvl w:ilvl="7" w:tplc="C58ADD82">
      <w:numFmt w:val="bullet"/>
      <w:lvlText w:val="•"/>
      <w:lvlJc w:val="left"/>
      <w:pPr>
        <w:ind w:left="9126" w:hanging="815"/>
      </w:pPr>
      <w:rPr>
        <w:rFonts w:hint="default"/>
        <w:lang w:val="en-US" w:eastAsia="en-US" w:bidi="ar-SA"/>
      </w:rPr>
    </w:lvl>
    <w:lvl w:ilvl="8" w:tplc="6AD4B48C">
      <w:numFmt w:val="bullet"/>
      <w:lvlText w:val="•"/>
      <w:lvlJc w:val="left"/>
      <w:pPr>
        <w:ind w:left="10044" w:hanging="815"/>
      </w:pPr>
      <w:rPr>
        <w:rFonts w:hint="default"/>
        <w:lang w:val="en-US" w:eastAsia="en-US" w:bidi="ar-SA"/>
      </w:rPr>
    </w:lvl>
  </w:abstractNum>
  <w:abstractNum w:abstractNumId="9" w15:restartNumberingAfterBreak="0">
    <w:nsid w:val="3586122E"/>
    <w:multiLevelType w:val="hybridMultilevel"/>
    <w:tmpl w:val="537E9354"/>
    <w:lvl w:ilvl="0" w:tplc="815AEE22">
      <w:start w:val="2"/>
      <w:numFmt w:val="decimal"/>
      <w:lvlText w:val="%1."/>
      <w:lvlJc w:val="left"/>
      <w:pPr>
        <w:ind w:left="2478" w:hanging="354"/>
        <w:jc w:val="left"/>
      </w:pPr>
      <w:rPr>
        <w:rFonts w:hint="default"/>
        <w:spacing w:val="0"/>
        <w:w w:val="78"/>
        <w:lang w:val="en-US" w:eastAsia="en-US" w:bidi="ar-SA"/>
      </w:rPr>
    </w:lvl>
    <w:lvl w:ilvl="1" w:tplc="2B0AA442">
      <w:numFmt w:val="bullet"/>
      <w:lvlText w:val="•"/>
      <w:lvlJc w:val="left"/>
      <w:pPr>
        <w:ind w:left="3420" w:hanging="354"/>
      </w:pPr>
      <w:rPr>
        <w:rFonts w:hint="default"/>
        <w:lang w:val="en-US" w:eastAsia="en-US" w:bidi="ar-SA"/>
      </w:rPr>
    </w:lvl>
    <w:lvl w:ilvl="2" w:tplc="FD1005C6">
      <w:numFmt w:val="bullet"/>
      <w:lvlText w:val="•"/>
      <w:lvlJc w:val="left"/>
      <w:pPr>
        <w:ind w:left="4360" w:hanging="354"/>
      </w:pPr>
      <w:rPr>
        <w:rFonts w:hint="default"/>
        <w:lang w:val="en-US" w:eastAsia="en-US" w:bidi="ar-SA"/>
      </w:rPr>
    </w:lvl>
    <w:lvl w:ilvl="3" w:tplc="C83C2DF0">
      <w:numFmt w:val="bullet"/>
      <w:lvlText w:val="•"/>
      <w:lvlJc w:val="left"/>
      <w:pPr>
        <w:ind w:left="5300" w:hanging="354"/>
      </w:pPr>
      <w:rPr>
        <w:rFonts w:hint="default"/>
        <w:lang w:val="en-US" w:eastAsia="en-US" w:bidi="ar-SA"/>
      </w:rPr>
    </w:lvl>
    <w:lvl w:ilvl="4" w:tplc="A6349690">
      <w:numFmt w:val="bullet"/>
      <w:lvlText w:val="•"/>
      <w:lvlJc w:val="left"/>
      <w:pPr>
        <w:ind w:left="6240" w:hanging="354"/>
      </w:pPr>
      <w:rPr>
        <w:rFonts w:hint="default"/>
        <w:lang w:val="en-US" w:eastAsia="en-US" w:bidi="ar-SA"/>
      </w:rPr>
    </w:lvl>
    <w:lvl w:ilvl="5" w:tplc="7D1C2474">
      <w:numFmt w:val="bullet"/>
      <w:lvlText w:val="•"/>
      <w:lvlJc w:val="left"/>
      <w:pPr>
        <w:ind w:left="7180" w:hanging="354"/>
      </w:pPr>
      <w:rPr>
        <w:rFonts w:hint="default"/>
        <w:lang w:val="en-US" w:eastAsia="en-US" w:bidi="ar-SA"/>
      </w:rPr>
    </w:lvl>
    <w:lvl w:ilvl="6" w:tplc="FB1E50A8">
      <w:numFmt w:val="bullet"/>
      <w:lvlText w:val="•"/>
      <w:lvlJc w:val="left"/>
      <w:pPr>
        <w:ind w:left="8120" w:hanging="354"/>
      </w:pPr>
      <w:rPr>
        <w:rFonts w:hint="default"/>
        <w:lang w:val="en-US" w:eastAsia="en-US" w:bidi="ar-SA"/>
      </w:rPr>
    </w:lvl>
    <w:lvl w:ilvl="7" w:tplc="916C4EDA">
      <w:numFmt w:val="bullet"/>
      <w:lvlText w:val="•"/>
      <w:lvlJc w:val="left"/>
      <w:pPr>
        <w:ind w:left="9060" w:hanging="354"/>
      </w:pPr>
      <w:rPr>
        <w:rFonts w:hint="default"/>
        <w:lang w:val="en-US" w:eastAsia="en-US" w:bidi="ar-SA"/>
      </w:rPr>
    </w:lvl>
    <w:lvl w:ilvl="8" w:tplc="8932DFBC">
      <w:numFmt w:val="bullet"/>
      <w:lvlText w:val="•"/>
      <w:lvlJc w:val="left"/>
      <w:pPr>
        <w:ind w:left="10000" w:hanging="354"/>
      </w:pPr>
      <w:rPr>
        <w:rFonts w:hint="default"/>
        <w:lang w:val="en-US" w:eastAsia="en-US" w:bidi="ar-SA"/>
      </w:rPr>
    </w:lvl>
  </w:abstractNum>
  <w:abstractNum w:abstractNumId="10" w15:restartNumberingAfterBreak="0">
    <w:nsid w:val="3AE526F7"/>
    <w:multiLevelType w:val="hybridMultilevel"/>
    <w:tmpl w:val="FAD092B0"/>
    <w:lvl w:ilvl="0" w:tplc="D1121730">
      <w:start w:val="1"/>
      <w:numFmt w:val="lowerLetter"/>
      <w:lvlText w:val="(%1)"/>
      <w:lvlJc w:val="left"/>
      <w:pPr>
        <w:ind w:left="676" w:hanging="262"/>
        <w:jc w:val="right"/>
      </w:pPr>
      <w:rPr>
        <w:rFonts w:hint="default"/>
        <w:spacing w:val="-1"/>
        <w:w w:val="104"/>
        <w:lang w:val="en-US" w:eastAsia="en-US" w:bidi="ar-SA"/>
      </w:rPr>
    </w:lvl>
    <w:lvl w:ilvl="1" w:tplc="D8EA1616">
      <w:start w:val="1"/>
      <w:numFmt w:val="decimal"/>
      <w:lvlText w:val="(%2)"/>
      <w:lvlJc w:val="left"/>
      <w:pPr>
        <w:ind w:left="1210" w:hanging="268"/>
        <w:jc w:val="left"/>
      </w:pPr>
      <w:rPr>
        <w:rFonts w:hint="default"/>
        <w:spacing w:val="0"/>
        <w:w w:val="106"/>
        <w:lang w:val="en-US" w:eastAsia="en-US" w:bidi="ar-SA"/>
      </w:rPr>
    </w:lvl>
    <w:lvl w:ilvl="2" w:tplc="B2641DAE">
      <w:numFmt w:val="bullet"/>
      <w:lvlText w:val="•"/>
      <w:lvlJc w:val="left"/>
      <w:pPr>
        <w:ind w:left="1713" w:hanging="268"/>
      </w:pPr>
      <w:rPr>
        <w:rFonts w:hint="default"/>
        <w:lang w:val="en-US" w:eastAsia="en-US" w:bidi="ar-SA"/>
      </w:rPr>
    </w:lvl>
    <w:lvl w:ilvl="3" w:tplc="E0AA7B6A">
      <w:numFmt w:val="bullet"/>
      <w:lvlText w:val="•"/>
      <w:lvlJc w:val="left"/>
      <w:pPr>
        <w:ind w:left="2207" w:hanging="268"/>
      </w:pPr>
      <w:rPr>
        <w:rFonts w:hint="default"/>
        <w:lang w:val="en-US" w:eastAsia="en-US" w:bidi="ar-SA"/>
      </w:rPr>
    </w:lvl>
    <w:lvl w:ilvl="4" w:tplc="2A9057EC">
      <w:numFmt w:val="bullet"/>
      <w:lvlText w:val="•"/>
      <w:lvlJc w:val="left"/>
      <w:pPr>
        <w:ind w:left="2701" w:hanging="268"/>
      </w:pPr>
      <w:rPr>
        <w:rFonts w:hint="default"/>
        <w:lang w:val="en-US" w:eastAsia="en-US" w:bidi="ar-SA"/>
      </w:rPr>
    </w:lvl>
    <w:lvl w:ilvl="5" w:tplc="784A4BD6">
      <w:numFmt w:val="bullet"/>
      <w:lvlText w:val="•"/>
      <w:lvlJc w:val="left"/>
      <w:pPr>
        <w:ind w:left="3195" w:hanging="268"/>
      </w:pPr>
      <w:rPr>
        <w:rFonts w:hint="default"/>
        <w:lang w:val="en-US" w:eastAsia="en-US" w:bidi="ar-SA"/>
      </w:rPr>
    </w:lvl>
    <w:lvl w:ilvl="6" w:tplc="BFB2B758">
      <w:numFmt w:val="bullet"/>
      <w:lvlText w:val="•"/>
      <w:lvlJc w:val="left"/>
      <w:pPr>
        <w:ind w:left="3689" w:hanging="268"/>
      </w:pPr>
      <w:rPr>
        <w:rFonts w:hint="default"/>
        <w:lang w:val="en-US" w:eastAsia="en-US" w:bidi="ar-SA"/>
      </w:rPr>
    </w:lvl>
    <w:lvl w:ilvl="7" w:tplc="2D022948">
      <w:numFmt w:val="bullet"/>
      <w:lvlText w:val="•"/>
      <w:lvlJc w:val="left"/>
      <w:pPr>
        <w:ind w:left="4183" w:hanging="268"/>
      </w:pPr>
      <w:rPr>
        <w:rFonts w:hint="default"/>
        <w:lang w:val="en-US" w:eastAsia="en-US" w:bidi="ar-SA"/>
      </w:rPr>
    </w:lvl>
    <w:lvl w:ilvl="8" w:tplc="2DD49462">
      <w:numFmt w:val="bullet"/>
      <w:lvlText w:val="•"/>
      <w:lvlJc w:val="left"/>
      <w:pPr>
        <w:ind w:left="4677" w:hanging="268"/>
      </w:pPr>
      <w:rPr>
        <w:rFonts w:hint="default"/>
        <w:lang w:val="en-US" w:eastAsia="en-US" w:bidi="ar-SA"/>
      </w:rPr>
    </w:lvl>
  </w:abstractNum>
  <w:abstractNum w:abstractNumId="11" w15:restartNumberingAfterBreak="0">
    <w:nsid w:val="421B59BD"/>
    <w:multiLevelType w:val="hybridMultilevel"/>
    <w:tmpl w:val="FCE20670"/>
    <w:lvl w:ilvl="0" w:tplc="6F6C0DD0">
      <w:start w:val="1"/>
      <w:numFmt w:val="lowerLetter"/>
      <w:lvlText w:val="%1."/>
      <w:lvlJc w:val="left"/>
      <w:pPr>
        <w:ind w:left="1969" w:hanging="345"/>
        <w:jc w:val="left"/>
      </w:pPr>
      <w:rPr>
        <w:rFonts w:hint="default"/>
        <w:spacing w:val="0"/>
        <w:w w:val="110"/>
        <w:lang w:val="en-US" w:eastAsia="en-US" w:bidi="ar-SA"/>
      </w:rPr>
    </w:lvl>
    <w:lvl w:ilvl="1" w:tplc="282A28C2">
      <w:numFmt w:val="bullet"/>
      <w:lvlText w:val="•"/>
      <w:lvlJc w:val="left"/>
      <w:pPr>
        <w:ind w:left="2952" w:hanging="345"/>
      </w:pPr>
      <w:rPr>
        <w:rFonts w:hint="default"/>
        <w:lang w:val="en-US" w:eastAsia="en-US" w:bidi="ar-SA"/>
      </w:rPr>
    </w:lvl>
    <w:lvl w:ilvl="2" w:tplc="E4A40808">
      <w:numFmt w:val="bullet"/>
      <w:lvlText w:val="•"/>
      <w:lvlJc w:val="left"/>
      <w:pPr>
        <w:ind w:left="3944" w:hanging="345"/>
      </w:pPr>
      <w:rPr>
        <w:rFonts w:hint="default"/>
        <w:lang w:val="en-US" w:eastAsia="en-US" w:bidi="ar-SA"/>
      </w:rPr>
    </w:lvl>
    <w:lvl w:ilvl="3" w:tplc="768E8570">
      <w:numFmt w:val="bullet"/>
      <w:lvlText w:val="•"/>
      <w:lvlJc w:val="left"/>
      <w:pPr>
        <w:ind w:left="4936" w:hanging="345"/>
      </w:pPr>
      <w:rPr>
        <w:rFonts w:hint="default"/>
        <w:lang w:val="en-US" w:eastAsia="en-US" w:bidi="ar-SA"/>
      </w:rPr>
    </w:lvl>
    <w:lvl w:ilvl="4" w:tplc="8C66C6F8">
      <w:numFmt w:val="bullet"/>
      <w:lvlText w:val="•"/>
      <w:lvlJc w:val="left"/>
      <w:pPr>
        <w:ind w:left="5928" w:hanging="345"/>
      </w:pPr>
      <w:rPr>
        <w:rFonts w:hint="default"/>
        <w:lang w:val="en-US" w:eastAsia="en-US" w:bidi="ar-SA"/>
      </w:rPr>
    </w:lvl>
    <w:lvl w:ilvl="5" w:tplc="9474A2F8">
      <w:numFmt w:val="bullet"/>
      <w:lvlText w:val="•"/>
      <w:lvlJc w:val="left"/>
      <w:pPr>
        <w:ind w:left="6920" w:hanging="345"/>
      </w:pPr>
      <w:rPr>
        <w:rFonts w:hint="default"/>
        <w:lang w:val="en-US" w:eastAsia="en-US" w:bidi="ar-SA"/>
      </w:rPr>
    </w:lvl>
    <w:lvl w:ilvl="6" w:tplc="7EECA706">
      <w:numFmt w:val="bullet"/>
      <w:lvlText w:val="•"/>
      <w:lvlJc w:val="left"/>
      <w:pPr>
        <w:ind w:left="7912" w:hanging="345"/>
      </w:pPr>
      <w:rPr>
        <w:rFonts w:hint="default"/>
        <w:lang w:val="en-US" w:eastAsia="en-US" w:bidi="ar-SA"/>
      </w:rPr>
    </w:lvl>
    <w:lvl w:ilvl="7" w:tplc="04521CA0">
      <w:numFmt w:val="bullet"/>
      <w:lvlText w:val="•"/>
      <w:lvlJc w:val="left"/>
      <w:pPr>
        <w:ind w:left="8904" w:hanging="345"/>
      </w:pPr>
      <w:rPr>
        <w:rFonts w:hint="default"/>
        <w:lang w:val="en-US" w:eastAsia="en-US" w:bidi="ar-SA"/>
      </w:rPr>
    </w:lvl>
    <w:lvl w:ilvl="8" w:tplc="956248DE">
      <w:numFmt w:val="bullet"/>
      <w:lvlText w:val="•"/>
      <w:lvlJc w:val="left"/>
      <w:pPr>
        <w:ind w:left="9896" w:hanging="345"/>
      </w:pPr>
      <w:rPr>
        <w:rFonts w:hint="default"/>
        <w:lang w:val="en-US" w:eastAsia="en-US" w:bidi="ar-SA"/>
      </w:rPr>
    </w:lvl>
  </w:abstractNum>
  <w:abstractNum w:abstractNumId="12" w15:restartNumberingAfterBreak="0">
    <w:nsid w:val="4C534729"/>
    <w:multiLevelType w:val="hybridMultilevel"/>
    <w:tmpl w:val="6E424A2C"/>
    <w:lvl w:ilvl="0" w:tplc="E5A0BA00">
      <w:start w:val="2"/>
      <w:numFmt w:val="decimal"/>
      <w:lvlText w:val="(%1)"/>
      <w:lvlJc w:val="left"/>
      <w:pPr>
        <w:ind w:left="773" w:hanging="450"/>
        <w:jc w:val="right"/>
      </w:pPr>
      <w:rPr>
        <w:rFonts w:hint="default"/>
        <w:spacing w:val="0"/>
        <w:w w:val="112"/>
        <w:lang w:val="en-US" w:eastAsia="en-US" w:bidi="ar-SA"/>
      </w:rPr>
    </w:lvl>
    <w:lvl w:ilvl="1" w:tplc="279AC03A">
      <w:start w:val="1"/>
      <w:numFmt w:val="decimal"/>
      <w:lvlText w:val="(%2)"/>
      <w:lvlJc w:val="left"/>
      <w:pPr>
        <w:ind w:left="1112" w:hanging="285"/>
        <w:jc w:val="right"/>
      </w:pPr>
      <w:rPr>
        <w:rFonts w:ascii="Segoe UI Symbol" w:eastAsia="Segoe UI Symbol" w:hAnsi="Segoe UI Symbol" w:cs="Segoe UI Symbol" w:hint="default"/>
        <w:b w:val="0"/>
        <w:bCs w:val="0"/>
        <w:i w:val="0"/>
        <w:iCs w:val="0"/>
        <w:color w:val="151515"/>
        <w:spacing w:val="-1"/>
        <w:w w:val="101"/>
        <w:sz w:val="17"/>
        <w:szCs w:val="17"/>
        <w:lang w:val="en-US" w:eastAsia="en-US" w:bidi="ar-SA"/>
      </w:rPr>
    </w:lvl>
    <w:lvl w:ilvl="2" w:tplc="E8C0914E">
      <w:numFmt w:val="bullet"/>
      <w:lvlText w:val="•"/>
      <w:lvlJc w:val="left"/>
      <w:pPr>
        <w:ind w:left="1625" w:hanging="285"/>
      </w:pPr>
      <w:rPr>
        <w:rFonts w:hint="default"/>
        <w:lang w:val="en-US" w:eastAsia="en-US" w:bidi="ar-SA"/>
      </w:rPr>
    </w:lvl>
    <w:lvl w:ilvl="3" w:tplc="E9085E28">
      <w:numFmt w:val="bullet"/>
      <w:lvlText w:val="•"/>
      <w:lvlJc w:val="left"/>
      <w:pPr>
        <w:ind w:left="2131" w:hanging="285"/>
      </w:pPr>
      <w:rPr>
        <w:rFonts w:hint="default"/>
        <w:lang w:val="en-US" w:eastAsia="en-US" w:bidi="ar-SA"/>
      </w:rPr>
    </w:lvl>
    <w:lvl w:ilvl="4" w:tplc="9866F95A">
      <w:numFmt w:val="bullet"/>
      <w:lvlText w:val="•"/>
      <w:lvlJc w:val="left"/>
      <w:pPr>
        <w:ind w:left="2636" w:hanging="285"/>
      </w:pPr>
      <w:rPr>
        <w:rFonts w:hint="default"/>
        <w:lang w:val="en-US" w:eastAsia="en-US" w:bidi="ar-SA"/>
      </w:rPr>
    </w:lvl>
    <w:lvl w:ilvl="5" w:tplc="B9EACFEA">
      <w:numFmt w:val="bullet"/>
      <w:lvlText w:val="•"/>
      <w:lvlJc w:val="left"/>
      <w:pPr>
        <w:ind w:left="3142" w:hanging="285"/>
      </w:pPr>
      <w:rPr>
        <w:rFonts w:hint="default"/>
        <w:lang w:val="en-US" w:eastAsia="en-US" w:bidi="ar-SA"/>
      </w:rPr>
    </w:lvl>
    <w:lvl w:ilvl="6" w:tplc="FB8E2F08">
      <w:numFmt w:val="bullet"/>
      <w:lvlText w:val="•"/>
      <w:lvlJc w:val="left"/>
      <w:pPr>
        <w:ind w:left="3647" w:hanging="285"/>
      </w:pPr>
      <w:rPr>
        <w:rFonts w:hint="default"/>
        <w:lang w:val="en-US" w:eastAsia="en-US" w:bidi="ar-SA"/>
      </w:rPr>
    </w:lvl>
    <w:lvl w:ilvl="7" w:tplc="CBBC5FD4">
      <w:numFmt w:val="bullet"/>
      <w:lvlText w:val="•"/>
      <w:lvlJc w:val="left"/>
      <w:pPr>
        <w:ind w:left="4153" w:hanging="285"/>
      </w:pPr>
      <w:rPr>
        <w:rFonts w:hint="default"/>
        <w:lang w:val="en-US" w:eastAsia="en-US" w:bidi="ar-SA"/>
      </w:rPr>
    </w:lvl>
    <w:lvl w:ilvl="8" w:tplc="9ED01A0A">
      <w:numFmt w:val="bullet"/>
      <w:lvlText w:val="•"/>
      <w:lvlJc w:val="left"/>
      <w:pPr>
        <w:ind w:left="4658" w:hanging="285"/>
      </w:pPr>
      <w:rPr>
        <w:rFonts w:hint="default"/>
        <w:lang w:val="en-US" w:eastAsia="en-US" w:bidi="ar-SA"/>
      </w:rPr>
    </w:lvl>
  </w:abstractNum>
  <w:abstractNum w:abstractNumId="13" w15:restartNumberingAfterBreak="0">
    <w:nsid w:val="4C7D163B"/>
    <w:multiLevelType w:val="hybridMultilevel"/>
    <w:tmpl w:val="32FC4674"/>
    <w:lvl w:ilvl="0" w:tplc="592C6176">
      <w:start w:val="1"/>
      <w:numFmt w:val="upperRoman"/>
      <w:lvlText w:val="%1."/>
      <w:lvlJc w:val="left"/>
      <w:pPr>
        <w:ind w:left="783" w:hanging="197"/>
        <w:jc w:val="left"/>
      </w:pPr>
      <w:rPr>
        <w:rFonts w:ascii="Times New Roman" w:eastAsia="Times New Roman" w:hAnsi="Times New Roman" w:cs="Times New Roman" w:hint="default"/>
        <w:b w:val="0"/>
        <w:bCs w:val="0"/>
        <w:i w:val="0"/>
        <w:iCs w:val="0"/>
        <w:color w:val="505050"/>
        <w:spacing w:val="0"/>
        <w:w w:val="104"/>
        <w:sz w:val="15"/>
        <w:szCs w:val="15"/>
        <w:lang w:val="en-US" w:eastAsia="en-US" w:bidi="ar-SA"/>
      </w:rPr>
    </w:lvl>
    <w:lvl w:ilvl="1" w:tplc="8358592E">
      <w:start w:val="1"/>
      <w:numFmt w:val="lowerLetter"/>
      <w:lvlText w:val="%2."/>
      <w:lvlJc w:val="left"/>
      <w:pPr>
        <w:ind w:left="784" w:hanging="216"/>
        <w:jc w:val="left"/>
      </w:pPr>
      <w:rPr>
        <w:rFonts w:ascii="Times New Roman" w:eastAsia="Times New Roman" w:hAnsi="Times New Roman" w:cs="Times New Roman" w:hint="default"/>
        <w:b w:val="0"/>
        <w:bCs w:val="0"/>
        <w:i w:val="0"/>
        <w:iCs w:val="0"/>
        <w:color w:val="505050"/>
        <w:spacing w:val="0"/>
        <w:w w:val="108"/>
        <w:sz w:val="15"/>
        <w:szCs w:val="15"/>
        <w:lang w:val="en-US" w:eastAsia="en-US" w:bidi="ar-SA"/>
      </w:rPr>
    </w:lvl>
    <w:lvl w:ilvl="2" w:tplc="BB6238AA">
      <w:numFmt w:val="bullet"/>
      <w:lvlText w:val="•"/>
      <w:lvlJc w:val="left"/>
      <w:pPr>
        <w:ind w:left="1762" w:hanging="216"/>
      </w:pPr>
      <w:rPr>
        <w:rFonts w:hint="default"/>
        <w:lang w:val="en-US" w:eastAsia="en-US" w:bidi="ar-SA"/>
      </w:rPr>
    </w:lvl>
    <w:lvl w:ilvl="3" w:tplc="461C0E14">
      <w:numFmt w:val="bullet"/>
      <w:lvlText w:val="•"/>
      <w:lvlJc w:val="left"/>
      <w:pPr>
        <w:ind w:left="2253" w:hanging="216"/>
      </w:pPr>
      <w:rPr>
        <w:rFonts w:hint="default"/>
        <w:lang w:val="en-US" w:eastAsia="en-US" w:bidi="ar-SA"/>
      </w:rPr>
    </w:lvl>
    <w:lvl w:ilvl="4" w:tplc="6846A5F4">
      <w:numFmt w:val="bullet"/>
      <w:lvlText w:val="•"/>
      <w:lvlJc w:val="left"/>
      <w:pPr>
        <w:ind w:left="2744" w:hanging="216"/>
      </w:pPr>
      <w:rPr>
        <w:rFonts w:hint="default"/>
        <w:lang w:val="en-US" w:eastAsia="en-US" w:bidi="ar-SA"/>
      </w:rPr>
    </w:lvl>
    <w:lvl w:ilvl="5" w:tplc="029A4908">
      <w:numFmt w:val="bullet"/>
      <w:lvlText w:val="•"/>
      <w:lvlJc w:val="left"/>
      <w:pPr>
        <w:ind w:left="3235" w:hanging="216"/>
      </w:pPr>
      <w:rPr>
        <w:rFonts w:hint="default"/>
        <w:lang w:val="en-US" w:eastAsia="en-US" w:bidi="ar-SA"/>
      </w:rPr>
    </w:lvl>
    <w:lvl w:ilvl="6" w:tplc="2D36CF2C">
      <w:numFmt w:val="bullet"/>
      <w:lvlText w:val="•"/>
      <w:lvlJc w:val="left"/>
      <w:pPr>
        <w:ind w:left="3727" w:hanging="216"/>
      </w:pPr>
      <w:rPr>
        <w:rFonts w:hint="default"/>
        <w:lang w:val="en-US" w:eastAsia="en-US" w:bidi="ar-SA"/>
      </w:rPr>
    </w:lvl>
    <w:lvl w:ilvl="7" w:tplc="6FFC8DFE">
      <w:numFmt w:val="bullet"/>
      <w:lvlText w:val="•"/>
      <w:lvlJc w:val="left"/>
      <w:pPr>
        <w:ind w:left="4218" w:hanging="216"/>
      </w:pPr>
      <w:rPr>
        <w:rFonts w:hint="default"/>
        <w:lang w:val="en-US" w:eastAsia="en-US" w:bidi="ar-SA"/>
      </w:rPr>
    </w:lvl>
    <w:lvl w:ilvl="8" w:tplc="EEC23238">
      <w:numFmt w:val="bullet"/>
      <w:lvlText w:val="•"/>
      <w:lvlJc w:val="left"/>
      <w:pPr>
        <w:ind w:left="4709" w:hanging="216"/>
      </w:pPr>
      <w:rPr>
        <w:rFonts w:hint="default"/>
        <w:lang w:val="en-US" w:eastAsia="en-US" w:bidi="ar-SA"/>
      </w:rPr>
    </w:lvl>
  </w:abstractNum>
  <w:abstractNum w:abstractNumId="14" w15:restartNumberingAfterBreak="0">
    <w:nsid w:val="4CE70157"/>
    <w:multiLevelType w:val="hybridMultilevel"/>
    <w:tmpl w:val="22600C8C"/>
    <w:lvl w:ilvl="0" w:tplc="9508DA0E">
      <w:start w:val="2"/>
      <w:numFmt w:val="decimal"/>
      <w:lvlText w:val="%1."/>
      <w:lvlJc w:val="left"/>
      <w:pPr>
        <w:ind w:left="740" w:hanging="215"/>
        <w:jc w:val="right"/>
      </w:pPr>
      <w:rPr>
        <w:rFonts w:ascii="Times New Roman" w:eastAsia="Times New Roman" w:hAnsi="Times New Roman" w:cs="Times New Roman" w:hint="default"/>
        <w:b w:val="0"/>
        <w:bCs w:val="0"/>
        <w:i w:val="0"/>
        <w:iCs w:val="0"/>
        <w:color w:val="505050"/>
        <w:spacing w:val="0"/>
        <w:w w:val="125"/>
        <w:sz w:val="15"/>
        <w:szCs w:val="15"/>
        <w:lang w:val="en-US" w:eastAsia="en-US" w:bidi="ar-SA"/>
      </w:rPr>
    </w:lvl>
    <w:lvl w:ilvl="1" w:tplc="F7D0B2F0">
      <w:numFmt w:val="bullet"/>
      <w:lvlText w:val="•"/>
      <w:lvlJc w:val="left"/>
      <w:pPr>
        <w:ind w:left="1235" w:hanging="215"/>
      </w:pPr>
      <w:rPr>
        <w:rFonts w:hint="default"/>
        <w:lang w:val="en-US" w:eastAsia="en-US" w:bidi="ar-SA"/>
      </w:rPr>
    </w:lvl>
    <w:lvl w:ilvl="2" w:tplc="2B40A264">
      <w:numFmt w:val="bullet"/>
      <w:lvlText w:val="•"/>
      <w:lvlJc w:val="left"/>
      <w:pPr>
        <w:ind w:left="1730" w:hanging="215"/>
      </w:pPr>
      <w:rPr>
        <w:rFonts w:hint="default"/>
        <w:lang w:val="en-US" w:eastAsia="en-US" w:bidi="ar-SA"/>
      </w:rPr>
    </w:lvl>
    <w:lvl w:ilvl="3" w:tplc="62C6A8F8">
      <w:numFmt w:val="bullet"/>
      <w:lvlText w:val="•"/>
      <w:lvlJc w:val="left"/>
      <w:pPr>
        <w:ind w:left="2225" w:hanging="215"/>
      </w:pPr>
      <w:rPr>
        <w:rFonts w:hint="default"/>
        <w:lang w:val="en-US" w:eastAsia="en-US" w:bidi="ar-SA"/>
      </w:rPr>
    </w:lvl>
    <w:lvl w:ilvl="4" w:tplc="E6E698AC">
      <w:numFmt w:val="bullet"/>
      <w:lvlText w:val="•"/>
      <w:lvlJc w:val="left"/>
      <w:pPr>
        <w:ind w:left="2720" w:hanging="215"/>
      </w:pPr>
      <w:rPr>
        <w:rFonts w:hint="default"/>
        <w:lang w:val="en-US" w:eastAsia="en-US" w:bidi="ar-SA"/>
      </w:rPr>
    </w:lvl>
    <w:lvl w:ilvl="5" w:tplc="7422A124">
      <w:numFmt w:val="bullet"/>
      <w:lvlText w:val="•"/>
      <w:lvlJc w:val="left"/>
      <w:pPr>
        <w:ind w:left="3215" w:hanging="215"/>
      </w:pPr>
      <w:rPr>
        <w:rFonts w:hint="default"/>
        <w:lang w:val="en-US" w:eastAsia="en-US" w:bidi="ar-SA"/>
      </w:rPr>
    </w:lvl>
    <w:lvl w:ilvl="6" w:tplc="7D2EF092">
      <w:numFmt w:val="bullet"/>
      <w:lvlText w:val="•"/>
      <w:lvlJc w:val="left"/>
      <w:pPr>
        <w:ind w:left="3711" w:hanging="215"/>
      </w:pPr>
      <w:rPr>
        <w:rFonts w:hint="default"/>
        <w:lang w:val="en-US" w:eastAsia="en-US" w:bidi="ar-SA"/>
      </w:rPr>
    </w:lvl>
    <w:lvl w:ilvl="7" w:tplc="A6F0DB54">
      <w:numFmt w:val="bullet"/>
      <w:lvlText w:val="•"/>
      <w:lvlJc w:val="left"/>
      <w:pPr>
        <w:ind w:left="4206" w:hanging="215"/>
      </w:pPr>
      <w:rPr>
        <w:rFonts w:hint="default"/>
        <w:lang w:val="en-US" w:eastAsia="en-US" w:bidi="ar-SA"/>
      </w:rPr>
    </w:lvl>
    <w:lvl w:ilvl="8" w:tplc="E58CEFD8">
      <w:numFmt w:val="bullet"/>
      <w:lvlText w:val="•"/>
      <w:lvlJc w:val="left"/>
      <w:pPr>
        <w:ind w:left="4701" w:hanging="215"/>
      </w:pPr>
      <w:rPr>
        <w:rFonts w:hint="default"/>
        <w:lang w:val="en-US" w:eastAsia="en-US" w:bidi="ar-SA"/>
      </w:rPr>
    </w:lvl>
  </w:abstractNum>
  <w:abstractNum w:abstractNumId="15" w15:restartNumberingAfterBreak="0">
    <w:nsid w:val="51DB78FA"/>
    <w:multiLevelType w:val="hybridMultilevel"/>
    <w:tmpl w:val="B80C2656"/>
    <w:lvl w:ilvl="0" w:tplc="0262AA4A">
      <w:start w:val="1"/>
      <w:numFmt w:val="upperRoman"/>
      <w:lvlText w:val="%1."/>
      <w:lvlJc w:val="left"/>
      <w:pPr>
        <w:ind w:left="910" w:hanging="187"/>
        <w:jc w:val="left"/>
      </w:pPr>
      <w:rPr>
        <w:rFonts w:ascii="Times New Roman" w:eastAsia="Times New Roman" w:hAnsi="Times New Roman" w:cs="Times New Roman" w:hint="default"/>
        <w:b w:val="0"/>
        <w:bCs w:val="0"/>
        <w:i w:val="0"/>
        <w:iCs w:val="0"/>
        <w:color w:val="494949"/>
        <w:spacing w:val="0"/>
        <w:w w:val="97"/>
        <w:sz w:val="16"/>
        <w:szCs w:val="16"/>
        <w:lang w:val="en-US" w:eastAsia="en-US" w:bidi="ar-SA"/>
      </w:rPr>
    </w:lvl>
    <w:lvl w:ilvl="1" w:tplc="75001E3A">
      <w:numFmt w:val="bullet"/>
      <w:lvlText w:val="•"/>
      <w:lvlJc w:val="left"/>
      <w:pPr>
        <w:ind w:left="1408" w:hanging="187"/>
      </w:pPr>
      <w:rPr>
        <w:rFonts w:hint="default"/>
        <w:lang w:val="en-US" w:eastAsia="en-US" w:bidi="ar-SA"/>
      </w:rPr>
    </w:lvl>
    <w:lvl w:ilvl="2" w:tplc="00424FD0">
      <w:numFmt w:val="bullet"/>
      <w:lvlText w:val="•"/>
      <w:lvlJc w:val="left"/>
      <w:pPr>
        <w:ind w:left="1897" w:hanging="187"/>
      </w:pPr>
      <w:rPr>
        <w:rFonts w:hint="default"/>
        <w:lang w:val="en-US" w:eastAsia="en-US" w:bidi="ar-SA"/>
      </w:rPr>
    </w:lvl>
    <w:lvl w:ilvl="3" w:tplc="4448C908">
      <w:numFmt w:val="bullet"/>
      <w:lvlText w:val="•"/>
      <w:lvlJc w:val="left"/>
      <w:pPr>
        <w:ind w:left="2386" w:hanging="187"/>
      </w:pPr>
      <w:rPr>
        <w:rFonts w:hint="default"/>
        <w:lang w:val="en-US" w:eastAsia="en-US" w:bidi="ar-SA"/>
      </w:rPr>
    </w:lvl>
    <w:lvl w:ilvl="4" w:tplc="E1DC5B08">
      <w:numFmt w:val="bullet"/>
      <w:lvlText w:val="•"/>
      <w:lvlJc w:val="left"/>
      <w:pPr>
        <w:ind w:left="2875" w:hanging="187"/>
      </w:pPr>
      <w:rPr>
        <w:rFonts w:hint="default"/>
        <w:lang w:val="en-US" w:eastAsia="en-US" w:bidi="ar-SA"/>
      </w:rPr>
    </w:lvl>
    <w:lvl w:ilvl="5" w:tplc="DC6488B4">
      <w:numFmt w:val="bullet"/>
      <w:lvlText w:val="•"/>
      <w:lvlJc w:val="left"/>
      <w:pPr>
        <w:ind w:left="3364" w:hanging="187"/>
      </w:pPr>
      <w:rPr>
        <w:rFonts w:hint="default"/>
        <w:lang w:val="en-US" w:eastAsia="en-US" w:bidi="ar-SA"/>
      </w:rPr>
    </w:lvl>
    <w:lvl w:ilvl="6" w:tplc="0388DC0C">
      <w:numFmt w:val="bullet"/>
      <w:lvlText w:val="•"/>
      <w:lvlJc w:val="left"/>
      <w:pPr>
        <w:ind w:left="3853" w:hanging="187"/>
      </w:pPr>
      <w:rPr>
        <w:rFonts w:hint="default"/>
        <w:lang w:val="en-US" w:eastAsia="en-US" w:bidi="ar-SA"/>
      </w:rPr>
    </w:lvl>
    <w:lvl w:ilvl="7" w:tplc="787A7AA4">
      <w:numFmt w:val="bullet"/>
      <w:lvlText w:val="•"/>
      <w:lvlJc w:val="left"/>
      <w:pPr>
        <w:ind w:left="4342" w:hanging="187"/>
      </w:pPr>
      <w:rPr>
        <w:rFonts w:hint="default"/>
        <w:lang w:val="en-US" w:eastAsia="en-US" w:bidi="ar-SA"/>
      </w:rPr>
    </w:lvl>
    <w:lvl w:ilvl="8" w:tplc="565C9B7C">
      <w:numFmt w:val="bullet"/>
      <w:lvlText w:val="•"/>
      <w:lvlJc w:val="left"/>
      <w:pPr>
        <w:ind w:left="4831" w:hanging="187"/>
      </w:pPr>
      <w:rPr>
        <w:rFonts w:hint="default"/>
        <w:lang w:val="en-US" w:eastAsia="en-US" w:bidi="ar-SA"/>
      </w:rPr>
    </w:lvl>
  </w:abstractNum>
  <w:abstractNum w:abstractNumId="16" w15:restartNumberingAfterBreak="0">
    <w:nsid w:val="53983F22"/>
    <w:multiLevelType w:val="hybridMultilevel"/>
    <w:tmpl w:val="537A04D0"/>
    <w:lvl w:ilvl="0" w:tplc="08B2CF86">
      <w:start w:val="1"/>
      <w:numFmt w:val="decimal"/>
      <w:lvlText w:val="%1)"/>
      <w:lvlJc w:val="left"/>
      <w:pPr>
        <w:ind w:left="1681" w:hanging="324"/>
        <w:jc w:val="left"/>
      </w:pPr>
      <w:rPr>
        <w:rFonts w:hint="default"/>
        <w:spacing w:val="0"/>
        <w:w w:val="106"/>
        <w:lang w:val="en-US" w:eastAsia="en-US" w:bidi="ar-SA"/>
      </w:rPr>
    </w:lvl>
    <w:lvl w:ilvl="1" w:tplc="C512FD6A">
      <w:numFmt w:val="bullet"/>
      <w:lvlText w:val="•"/>
      <w:lvlJc w:val="left"/>
      <w:pPr>
        <w:ind w:left="2078" w:hanging="324"/>
      </w:pPr>
      <w:rPr>
        <w:rFonts w:hint="default"/>
        <w:lang w:val="en-US" w:eastAsia="en-US" w:bidi="ar-SA"/>
      </w:rPr>
    </w:lvl>
    <w:lvl w:ilvl="2" w:tplc="7AF44A3C">
      <w:numFmt w:val="bullet"/>
      <w:lvlText w:val="•"/>
      <w:lvlJc w:val="left"/>
      <w:pPr>
        <w:ind w:left="2477" w:hanging="324"/>
      </w:pPr>
      <w:rPr>
        <w:rFonts w:hint="default"/>
        <w:lang w:val="en-US" w:eastAsia="en-US" w:bidi="ar-SA"/>
      </w:rPr>
    </w:lvl>
    <w:lvl w:ilvl="3" w:tplc="43326486">
      <w:numFmt w:val="bullet"/>
      <w:lvlText w:val="•"/>
      <w:lvlJc w:val="left"/>
      <w:pPr>
        <w:ind w:left="2875" w:hanging="324"/>
      </w:pPr>
      <w:rPr>
        <w:rFonts w:hint="default"/>
        <w:lang w:val="en-US" w:eastAsia="en-US" w:bidi="ar-SA"/>
      </w:rPr>
    </w:lvl>
    <w:lvl w:ilvl="4" w:tplc="D15677CE">
      <w:numFmt w:val="bullet"/>
      <w:lvlText w:val="•"/>
      <w:lvlJc w:val="left"/>
      <w:pPr>
        <w:ind w:left="3274" w:hanging="324"/>
      </w:pPr>
      <w:rPr>
        <w:rFonts w:hint="default"/>
        <w:lang w:val="en-US" w:eastAsia="en-US" w:bidi="ar-SA"/>
      </w:rPr>
    </w:lvl>
    <w:lvl w:ilvl="5" w:tplc="B15802FA">
      <w:numFmt w:val="bullet"/>
      <w:lvlText w:val="•"/>
      <w:lvlJc w:val="left"/>
      <w:pPr>
        <w:ind w:left="3673" w:hanging="324"/>
      </w:pPr>
      <w:rPr>
        <w:rFonts w:hint="default"/>
        <w:lang w:val="en-US" w:eastAsia="en-US" w:bidi="ar-SA"/>
      </w:rPr>
    </w:lvl>
    <w:lvl w:ilvl="6" w:tplc="B226006A">
      <w:numFmt w:val="bullet"/>
      <w:lvlText w:val="•"/>
      <w:lvlJc w:val="left"/>
      <w:pPr>
        <w:ind w:left="4071" w:hanging="324"/>
      </w:pPr>
      <w:rPr>
        <w:rFonts w:hint="default"/>
        <w:lang w:val="en-US" w:eastAsia="en-US" w:bidi="ar-SA"/>
      </w:rPr>
    </w:lvl>
    <w:lvl w:ilvl="7" w:tplc="2394644A">
      <w:numFmt w:val="bullet"/>
      <w:lvlText w:val="•"/>
      <w:lvlJc w:val="left"/>
      <w:pPr>
        <w:ind w:left="4470" w:hanging="324"/>
      </w:pPr>
      <w:rPr>
        <w:rFonts w:hint="default"/>
        <w:lang w:val="en-US" w:eastAsia="en-US" w:bidi="ar-SA"/>
      </w:rPr>
    </w:lvl>
    <w:lvl w:ilvl="8" w:tplc="E71471EC">
      <w:numFmt w:val="bullet"/>
      <w:lvlText w:val="•"/>
      <w:lvlJc w:val="left"/>
      <w:pPr>
        <w:ind w:left="4869" w:hanging="324"/>
      </w:pPr>
      <w:rPr>
        <w:rFonts w:hint="default"/>
        <w:lang w:val="en-US" w:eastAsia="en-US" w:bidi="ar-SA"/>
      </w:rPr>
    </w:lvl>
  </w:abstractNum>
  <w:abstractNum w:abstractNumId="17" w15:restartNumberingAfterBreak="0">
    <w:nsid w:val="635C0F6A"/>
    <w:multiLevelType w:val="hybridMultilevel"/>
    <w:tmpl w:val="2F203ECA"/>
    <w:lvl w:ilvl="0" w:tplc="262E37B8">
      <w:numFmt w:val="bullet"/>
      <w:lvlText w:val="□"/>
      <w:lvlJc w:val="left"/>
      <w:pPr>
        <w:ind w:left="2208" w:hanging="359"/>
      </w:pPr>
      <w:rPr>
        <w:rFonts w:ascii="Segoe UI Symbol" w:eastAsia="Segoe UI Symbol" w:hAnsi="Segoe UI Symbol" w:cs="Segoe UI Symbol" w:hint="default"/>
        <w:spacing w:val="0"/>
        <w:w w:val="69"/>
        <w:lang w:val="en-US" w:eastAsia="en-US" w:bidi="ar-SA"/>
      </w:rPr>
    </w:lvl>
    <w:lvl w:ilvl="1" w:tplc="E772841C">
      <w:numFmt w:val="bullet"/>
      <w:lvlText w:val="•"/>
      <w:lvlJc w:val="left"/>
      <w:pPr>
        <w:ind w:left="3168" w:hanging="359"/>
      </w:pPr>
      <w:rPr>
        <w:rFonts w:hint="default"/>
        <w:lang w:val="en-US" w:eastAsia="en-US" w:bidi="ar-SA"/>
      </w:rPr>
    </w:lvl>
    <w:lvl w:ilvl="2" w:tplc="C180E186">
      <w:numFmt w:val="bullet"/>
      <w:lvlText w:val="•"/>
      <w:lvlJc w:val="left"/>
      <w:pPr>
        <w:ind w:left="4136" w:hanging="359"/>
      </w:pPr>
      <w:rPr>
        <w:rFonts w:hint="default"/>
        <w:lang w:val="en-US" w:eastAsia="en-US" w:bidi="ar-SA"/>
      </w:rPr>
    </w:lvl>
    <w:lvl w:ilvl="3" w:tplc="8CC62F3C">
      <w:numFmt w:val="bullet"/>
      <w:lvlText w:val="•"/>
      <w:lvlJc w:val="left"/>
      <w:pPr>
        <w:ind w:left="5104" w:hanging="359"/>
      </w:pPr>
      <w:rPr>
        <w:rFonts w:hint="default"/>
        <w:lang w:val="en-US" w:eastAsia="en-US" w:bidi="ar-SA"/>
      </w:rPr>
    </w:lvl>
    <w:lvl w:ilvl="4" w:tplc="561CE75C">
      <w:numFmt w:val="bullet"/>
      <w:lvlText w:val="•"/>
      <w:lvlJc w:val="left"/>
      <w:pPr>
        <w:ind w:left="6072" w:hanging="359"/>
      </w:pPr>
      <w:rPr>
        <w:rFonts w:hint="default"/>
        <w:lang w:val="en-US" w:eastAsia="en-US" w:bidi="ar-SA"/>
      </w:rPr>
    </w:lvl>
    <w:lvl w:ilvl="5" w:tplc="5E6CC400">
      <w:numFmt w:val="bullet"/>
      <w:lvlText w:val="•"/>
      <w:lvlJc w:val="left"/>
      <w:pPr>
        <w:ind w:left="7040" w:hanging="359"/>
      </w:pPr>
      <w:rPr>
        <w:rFonts w:hint="default"/>
        <w:lang w:val="en-US" w:eastAsia="en-US" w:bidi="ar-SA"/>
      </w:rPr>
    </w:lvl>
    <w:lvl w:ilvl="6" w:tplc="A94082C4">
      <w:numFmt w:val="bullet"/>
      <w:lvlText w:val="•"/>
      <w:lvlJc w:val="left"/>
      <w:pPr>
        <w:ind w:left="8008" w:hanging="359"/>
      </w:pPr>
      <w:rPr>
        <w:rFonts w:hint="default"/>
        <w:lang w:val="en-US" w:eastAsia="en-US" w:bidi="ar-SA"/>
      </w:rPr>
    </w:lvl>
    <w:lvl w:ilvl="7" w:tplc="05AC1800">
      <w:numFmt w:val="bullet"/>
      <w:lvlText w:val="•"/>
      <w:lvlJc w:val="left"/>
      <w:pPr>
        <w:ind w:left="8976" w:hanging="359"/>
      </w:pPr>
      <w:rPr>
        <w:rFonts w:hint="default"/>
        <w:lang w:val="en-US" w:eastAsia="en-US" w:bidi="ar-SA"/>
      </w:rPr>
    </w:lvl>
    <w:lvl w:ilvl="8" w:tplc="1D162DA8">
      <w:numFmt w:val="bullet"/>
      <w:lvlText w:val="•"/>
      <w:lvlJc w:val="left"/>
      <w:pPr>
        <w:ind w:left="9944" w:hanging="359"/>
      </w:pPr>
      <w:rPr>
        <w:rFonts w:hint="default"/>
        <w:lang w:val="en-US" w:eastAsia="en-US" w:bidi="ar-SA"/>
      </w:rPr>
    </w:lvl>
  </w:abstractNum>
  <w:abstractNum w:abstractNumId="18" w15:restartNumberingAfterBreak="0">
    <w:nsid w:val="6448669D"/>
    <w:multiLevelType w:val="multilevel"/>
    <w:tmpl w:val="CA36FD08"/>
    <w:lvl w:ilvl="0">
      <w:start w:val="3"/>
      <w:numFmt w:val="decimal"/>
      <w:lvlText w:val="%1"/>
      <w:lvlJc w:val="left"/>
      <w:pPr>
        <w:ind w:left="2208" w:hanging="683"/>
        <w:jc w:val="left"/>
      </w:pPr>
      <w:rPr>
        <w:rFonts w:hint="default"/>
        <w:lang w:val="en-US" w:eastAsia="en-US" w:bidi="ar-SA"/>
      </w:rPr>
    </w:lvl>
    <w:lvl w:ilvl="1">
      <w:start w:val="1"/>
      <w:numFmt w:val="decimal"/>
      <w:lvlText w:val="%1.%2"/>
      <w:lvlJc w:val="left"/>
      <w:pPr>
        <w:ind w:left="2208" w:hanging="683"/>
        <w:jc w:val="right"/>
      </w:pPr>
      <w:rPr>
        <w:rFonts w:hint="default"/>
        <w:spacing w:val="0"/>
        <w:w w:val="90"/>
        <w:lang w:val="en-US" w:eastAsia="en-US" w:bidi="ar-SA"/>
      </w:rPr>
    </w:lvl>
    <w:lvl w:ilvl="2">
      <w:start w:val="1"/>
      <w:numFmt w:val="lowerLetter"/>
      <w:lvlText w:val="%3."/>
      <w:lvlJc w:val="left"/>
      <w:pPr>
        <w:ind w:left="3001" w:hanging="345"/>
        <w:jc w:val="left"/>
      </w:pPr>
      <w:rPr>
        <w:rFonts w:hint="default"/>
        <w:spacing w:val="0"/>
        <w:w w:val="110"/>
        <w:lang w:val="en-US" w:eastAsia="en-US" w:bidi="ar-SA"/>
      </w:rPr>
    </w:lvl>
    <w:lvl w:ilvl="3">
      <w:numFmt w:val="bullet"/>
      <w:lvlText w:val="•"/>
      <w:lvlJc w:val="left"/>
      <w:pPr>
        <w:ind w:left="3000" w:hanging="345"/>
      </w:pPr>
      <w:rPr>
        <w:rFonts w:hint="default"/>
        <w:lang w:val="en-US" w:eastAsia="en-US" w:bidi="ar-SA"/>
      </w:rPr>
    </w:lvl>
    <w:lvl w:ilvl="4">
      <w:numFmt w:val="bullet"/>
      <w:lvlText w:val="•"/>
      <w:lvlJc w:val="left"/>
      <w:pPr>
        <w:ind w:left="3500" w:hanging="345"/>
      </w:pPr>
      <w:rPr>
        <w:rFonts w:hint="default"/>
        <w:lang w:val="en-US" w:eastAsia="en-US" w:bidi="ar-SA"/>
      </w:rPr>
    </w:lvl>
    <w:lvl w:ilvl="5">
      <w:numFmt w:val="bullet"/>
      <w:lvlText w:val="•"/>
      <w:lvlJc w:val="left"/>
      <w:pPr>
        <w:ind w:left="4896" w:hanging="345"/>
      </w:pPr>
      <w:rPr>
        <w:rFonts w:hint="default"/>
        <w:lang w:val="en-US" w:eastAsia="en-US" w:bidi="ar-SA"/>
      </w:rPr>
    </w:lvl>
    <w:lvl w:ilvl="6">
      <w:numFmt w:val="bullet"/>
      <w:lvlText w:val="•"/>
      <w:lvlJc w:val="left"/>
      <w:pPr>
        <w:ind w:left="6293" w:hanging="345"/>
      </w:pPr>
      <w:rPr>
        <w:rFonts w:hint="default"/>
        <w:lang w:val="en-US" w:eastAsia="en-US" w:bidi="ar-SA"/>
      </w:rPr>
    </w:lvl>
    <w:lvl w:ilvl="7">
      <w:numFmt w:val="bullet"/>
      <w:lvlText w:val="•"/>
      <w:lvlJc w:val="left"/>
      <w:pPr>
        <w:ind w:left="7690" w:hanging="345"/>
      </w:pPr>
      <w:rPr>
        <w:rFonts w:hint="default"/>
        <w:lang w:val="en-US" w:eastAsia="en-US" w:bidi="ar-SA"/>
      </w:rPr>
    </w:lvl>
    <w:lvl w:ilvl="8">
      <w:numFmt w:val="bullet"/>
      <w:lvlText w:val="•"/>
      <w:lvlJc w:val="left"/>
      <w:pPr>
        <w:ind w:left="9086" w:hanging="345"/>
      </w:pPr>
      <w:rPr>
        <w:rFonts w:hint="default"/>
        <w:lang w:val="en-US" w:eastAsia="en-US" w:bidi="ar-SA"/>
      </w:rPr>
    </w:lvl>
  </w:abstractNum>
  <w:abstractNum w:abstractNumId="19" w15:restartNumberingAfterBreak="0">
    <w:nsid w:val="6DC03DAD"/>
    <w:multiLevelType w:val="hybridMultilevel"/>
    <w:tmpl w:val="CDE66C9E"/>
    <w:lvl w:ilvl="0" w:tplc="67C0A618">
      <w:numFmt w:val="bullet"/>
      <w:lvlText w:val="✓"/>
      <w:lvlJc w:val="left"/>
      <w:pPr>
        <w:ind w:left="1843" w:hanging="323"/>
      </w:pPr>
      <w:rPr>
        <w:rFonts w:ascii="Segoe UI Symbol" w:eastAsia="Segoe UI Symbol" w:hAnsi="Segoe UI Symbol" w:cs="Segoe UI Symbol" w:hint="default"/>
        <w:b w:val="0"/>
        <w:bCs w:val="0"/>
        <w:i w:val="0"/>
        <w:iCs w:val="0"/>
        <w:color w:val="181818"/>
        <w:spacing w:val="0"/>
        <w:w w:val="101"/>
        <w:sz w:val="18"/>
        <w:szCs w:val="18"/>
        <w:lang w:val="en-US" w:eastAsia="en-US" w:bidi="ar-SA"/>
      </w:rPr>
    </w:lvl>
    <w:lvl w:ilvl="1" w:tplc="8AF0A208">
      <w:numFmt w:val="bullet"/>
      <w:lvlText w:val="•"/>
      <w:lvlJc w:val="left"/>
      <w:pPr>
        <w:ind w:left="2607" w:hanging="323"/>
      </w:pPr>
      <w:rPr>
        <w:rFonts w:hint="default"/>
        <w:lang w:val="en-US" w:eastAsia="en-US" w:bidi="ar-SA"/>
      </w:rPr>
    </w:lvl>
    <w:lvl w:ilvl="2" w:tplc="84064A80">
      <w:numFmt w:val="bullet"/>
      <w:lvlText w:val="•"/>
      <w:lvlJc w:val="left"/>
      <w:pPr>
        <w:ind w:left="3374" w:hanging="323"/>
      </w:pPr>
      <w:rPr>
        <w:rFonts w:hint="default"/>
        <w:lang w:val="en-US" w:eastAsia="en-US" w:bidi="ar-SA"/>
      </w:rPr>
    </w:lvl>
    <w:lvl w:ilvl="3" w:tplc="5F281CC4">
      <w:numFmt w:val="bullet"/>
      <w:lvlText w:val="•"/>
      <w:lvlJc w:val="left"/>
      <w:pPr>
        <w:ind w:left="4141" w:hanging="323"/>
      </w:pPr>
      <w:rPr>
        <w:rFonts w:hint="default"/>
        <w:lang w:val="en-US" w:eastAsia="en-US" w:bidi="ar-SA"/>
      </w:rPr>
    </w:lvl>
    <w:lvl w:ilvl="4" w:tplc="10AAC836">
      <w:numFmt w:val="bullet"/>
      <w:lvlText w:val="•"/>
      <w:lvlJc w:val="left"/>
      <w:pPr>
        <w:ind w:left="4908" w:hanging="323"/>
      </w:pPr>
      <w:rPr>
        <w:rFonts w:hint="default"/>
        <w:lang w:val="en-US" w:eastAsia="en-US" w:bidi="ar-SA"/>
      </w:rPr>
    </w:lvl>
    <w:lvl w:ilvl="5" w:tplc="6E86A6A0">
      <w:numFmt w:val="bullet"/>
      <w:lvlText w:val="•"/>
      <w:lvlJc w:val="left"/>
      <w:pPr>
        <w:ind w:left="5675" w:hanging="323"/>
      </w:pPr>
      <w:rPr>
        <w:rFonts w:hint="default"/>
        <w:lang w:val="en-US" w:eastAsia="en-US" w:bidi="ar-SA"/>
      </w:rPr>
    </w:lvl>
    <w:lvl w:ilvl="6" w:tplc="DE98EFA6">
      <w:numFmt w:val="bullet"/>
      <w:lvlText w:val="•"/>
      <w:lvlJc w:val="left"/>
      <w:pPr>
        <w:ind w:left="6442" w:hanging="323"/>
      </w:pPr>
      <w:rPr>
        <w:rFonts w:hint="default"/>
        <w:lang w:val="en-US" w:eastAsia="en-US" w:bidi="ar-SA"/>
      </w:rPr>
    </w:lvl>
    <w:lvl w:ilvl="7" w:tplc="5BFC2A1A">
      <w:numFmt w:val="bullet"/>
      <w:lvlText w:val="•"/>
      <w:lvlJc w:val="left"/>
      <w:pPr>
        <w:ind w:left="7209" w:hanging="323"/>
      </w:pPr>
      <w:rPr>
        <w:rFonts w:hint="default"/>
        <w:lang w:val="en-US" w:eastAsia="en-US" w:bidi="ar-SA"/>
      </w:rPr>
    </w:lvl>
    <w:lvl w:ilvl="8" w:tplc="A39AE6B0">
      <w:numFmt w:val="bullet"/>
      <w:lvlText w:val="•"/>
      <w:lvlJc w:val="left"/>
      <w:pPr>
        <w:ind w:left="7976" w:hanging="323"/>
      </w:pPr>
      <w:rPr>
        <w:rFonts w:hint="default"/>
        <w:lang w:val="en-US" w:eastAsia="en-US" w:bidi="ar-SA"/>
      </w:rPr>
    </w:lvl>
  </w:abstractNum>
  <w:abstractNum w:abstractNumId="20" w15:restartNumberingAfterBreak="0">
    <w:nsid w:val="6E173F0F"/>
    <w:multiLevelType w:val="hybridMultilevel"/>
    <w:tmpl w:val="CD00F968"/>
    <w:lvl w:ilvl="0" w:tplc="D236E682">
      <w:start w:val="2"/>
      <w:numFmt w:val="decimal"/>
      <w:lvlText w:val="%1."/>
      <w:lvlJc w:val="left"/>
      <w:pPr>
        <w:ind w:left="898" w:hanging="206"/>
        <w:jc w:val="right"/>
      </w:pPr>
      <w:rPr>
        <w:rFonts w:ascii="Times New Roman" w:eastAsia="Times New Roman" w:hAnsi="Times New Roman" w:cs="Times New Roman" w:hint="default"/>
        <w:b w:val="0"/>
        <w:bCs w:val="0"/>
        <w:i w:val="0"/>
        <w:iCs w:val="0"/>
        <w:color w:val="494949"/>
        <w:spacing w:val="0"/>
        <w:w w:val="107"/>
        <w:sz w:val="16"/>
        <w:szCs w:val="16"/>
        <w:lang w:val="en-US" w:eastAsia="en-US" w:bidi="ar-SA"/>
      </w:rPr>
    </w:lvl>
    <w:lvl w:ilvl="1" w:tplc="BC0CB96E">
      <w:numFmt w:val="bullet"/>
      <w:lvlText w:val="•"/>
      <w:lvlJc w:val="left"/>
      <w:pPr>
        <w:ind w:left="1390" w:hanging="206"/>
      </w:pPr>
      <w:rPr>
        <w:rFonts w:hint="default"/>
        <w:lang w:val="en-US" w:eastAsia="en-US" w:bidi="ar-SA"/>
      </w:rPr>
    </w:lvl>
    <w:lvl w:ilvl="2" w:tplc="4A32E730">
      <w:numFmt w:val="bullet"/>
      <w:lvlText w:val="•"/>
      <w:lvlJc w:val="left"/>
      <w:pPr>
        <w:ind w:left="1881" w:hanging="206"/>
      </w:pPr>
      <w:rPr>
        <w:rFonts w:hint="default"/>
        <w:lang w:val="en-US" w:eastAsia="en-US" w:bidi="ar-SA"/>
      </w:rPr>
    </w:lvl>
    <w:lvl w:ilvl="3" w:tplc="B36A852E">
      <w:numFmt w:val="bullet"/>
      <w:lvlText w:val="•"/>
      <w:lvlJc w:val="left"/>
      <w:pPr>
        <w:ind w:left="2372" w:hanging="206"/>
      </w:pPr>
      <w:rPr>
        <w:rFonts w:hint="default"/>
        <w:lang w:val="en-US" w:eastAsia="en-US" w:bidi="ar-SA"/>
      </w:rPr>
    </w:lvl>
    <w:lvl w:ilvl="4" w:tplc="D438F2C0">
      <w:numFmt w:val="bullet"/>
      <w:lvlText w:val="•"/>
      <w:lvlJc w:val="left"/>
      <w:pPr>
        <w:ind w:left="2863" w:hanging="206"/>
      </w:pPr>
      <w:rPr>
        <w:rFonts w:hint="default"/>
        <w:lang w:val="en-US" w:eastAsia="en-US" w:bidi="ar-SA"/>
      </w:rPr>
    </w:lvl>
    <w:lvl w:ilvl="5" w:tplc="63A898D4">
      <w:numFmt w:val="bullet"/>
      <w:lvlText w:val="•"/>
      <w:lvlJc w:val="left"/>
      <w:pPr>
        <w:ind w:left="3354" w:hanging="206"/>
      </w:pPr>
      <w:rPr>
        <w:rFonts w:hint="default"/>
        <w:lang w:val="en-US" w:eastAsia="en-US" w:bidi="ar-SA"/>
      </w:rPr>
    </w:lvl>
    <w:lvl w:ilvl="6" w:tplc="9C96B31C">
      <w:numFmt w:val="bullet"/>
      <w:lvlText w:val="•"/>
      <w:lvlJc w:val="left"/>
      <w:pPr>
        <w:ind w:left="3845" w:hanging="206"/>
      </w:pPr>
      <w:rPr>
        <w:rFonts w:hint="default"/>
        <w:lang w:val="en-US" w:eastAsia="en-US" w:bidi="ar-SA"/>
      </w:rPr>
    </w:lvl>
    <w:lvl w:ilvl="7" w:tplc="D73483C4">
      <w:numFmt w:val="bullet"/>
      <w:lvlText w:val="•"/>
      <w:lvlJc w:val="left"/>
      <w:pPr>
        <w:ind w:left="4336" w:hanging="206"/>
      </w:pPr>
      <w:rPr>
        <w:rFonts w:hint="default"/>
        <w:lang w:val="en-US" w:eastAsia="en-US" w:bidi="ar-SA"/>
      </w:rPr>
    </w:lvl>
    <w:lvl w:ilvl="8" w:tplc="64E623BC">
      <w:numFmt w:val="bullet"/>
      <w:lvlText w:val="•"/>
      <w:lvlJc w:val="left"/>
      <w:pPr>
        <w:ind w:left="4827" w:hanging="206"/>
      </w:pPr>
      <w:rPr>
        <w:rFonts w:hint="default"/>
        <w:lang w:val="en-US" w:eastAsia="en-US" w:bidi="ar-SA"/>
      </w:rPr>
    </w:lvl>
  </w:abstractNum>
  <w:abstractNum w:abstractNumId="21" w15:restartNumberingAfterBreak="0">
    <w:nsid w:val="786D4118"/>
    <w:multiLevelType w:val="hybridMultilevel"/>
    <w:tmpl w:val="D3167528"/>
    <w:lvl w:ilvl="0" w:tplc="E6AE64C6">
      <w:start w:val="2"/>
      <w:numFmt w:val="decimal"/>
      <w:lvlText w:val="%1."/>
      <w:lvlJc w:val="left"/>
      <w:pPr>
        <w:ind w:left="906" w:hanging="228"/>
        <w:jc w:val="right"/>
      </w:pPr>
      <w:rPr>
        <w:rFonts w:hint="default"/>
        <w:spacing w:val="0"/>
        <w:w w:val="109"/>
        <w:lang w:val="en-US" w:eastAsia="en-US" w:bidi="ar-SA"/>
      </w:rPr>
    </w:lvl>
    <w:lvl w:ilvl="1" w:tplc="A00C6F9E">
      <w:start w:val="1"/>
      <w:numFmt w:val="lowerLetter"/>
      <w:lvlText w:val="(%2)"/>
      <w:lvlJc w:val="left"/>
      <w:pPr>
        <w:ind w:left="1069" w:hanging="335"/>
        <w:jc w:val="right"/>
      </w:pPr>
      <w:rPr>
        <w:rFonts w:ascii="Segoe UI Symbol" w:eastAsia="Segoe UI Symbol" w:hAnsi="Segoe UI Symbol" w:cs="Segoe UI Symbol" w:hint="default"/>
        <w:b w:val="0"/>
        <w:bCs w:val="0"/>
        <w:i w:val="0"/>
        <w:iCs w:val="0"/>
        <w:color w:val="383838"/>
        <w:spacing w:val="-1"/>
        <w:w w:val="102"/>
        <w:sz w:val="15"/>
        <w:szCs w:val="15"/>
        <w:lang w:val="en-US" w:eastAsia="en-US" w:bidi="ar-SA"/>
      </w:rPr>
    </w:lvl>
    <w:lvl w:ilvl="2" w:tplc="661EFB86">
      <w:start w:val="1"/>
      <w:numFmt w:val="decimal"/>
      <w:lvlText w:val="%3."/>
      <w:lvlJc w:val="left"/>
      <w:pPr>
        <w:ind w:left="1340" w:hanging="328"/>
        <w:jc w:val="left"/>
      </w:pPr>
      <w:rPr>
        <w:rFonts w:ascii="Arial" w:eastAsia="Arial" w:hAnsi="Arial" w:cs="Arial" w:hint="default"/>
        <w:b/>
        <w:bCs/>
        <w:i w:val="0"/>
        <w:iCs w:val="0"/>
        <w:color w:val="1A1A1A"/>
        <w:spacing w:val="-1"/>
        <w:w w:val="105"/>
        <w:sz w:val="15"/>
        <w:szCs w:val="15"/>
        <w:lang w:val="en-US" w:eastAsia="en-US" w:bidi="ar-SA"/>
      </w:rPr>
    </w:lvl>
    <w:lvl w:ilvl="3" w:tplc="F858CFBC">
      <w:start w:val="1"/>
      <w:numFmt w:val="lowerLetter"/>
      <w:lvlText w:val="(%4)"/>
      <w:lvlJc w:val="left"/>
      <w:pPr>
        <w:ind w:left="1618" w:hanging="325"/>
        <w:jc w:val="left"/>
      </w:pPr>
      <w:rPr>
        <w:rFonts w:hint="default"/>
        <w:spacing w:val="-1"/>
        <w:w w:val="101"/>
        <w:lang w:val="en-US" w:eastAsia="en-US" w:bidi="ar-SA"/>
      </w:rPr>
    </w:lvl>
    <w:lvl w:ilvl="4" w:tplc="142066F8">
      <w:numFmt w:val="bullet"/>
      <w:lvlText w:val="•"/>
      <w:lvlJc w:val="left"/>
      <w:pPr>
        <w:ind w:left="1620" w:hanging="325"/>
      </w:pPr>
      <w:rPr>
        <w:rFonts w:hint="default"/>
        <w:lang w:val="en-US" w:eastAsia="en-US" w:bidi="ar-SA"/>
      </w:rPr>
    </w:lvl>
    <w:lvl w:ilvl="5" w:tplc="942AA710">
      <w:numFmt w:val="bullet"/>
      <w:lvlText w:val="•"/>
      <w:lvlJc w:val="left"/>
      <w:pPr>
        <w:ind w:left="1660" w:hanging="325"/>
      </w:pPr>
      <w:rPr>
        <w:rFonts w:hint="default"/>
        <w:lang w:val="en-US" w:eastAsia="en-US" w:bidi="ar-SA"/>
      </w:rPr>
    </w:lvl>
    <w:lvl w:ilvl="6" w:tplc="8668DAB2">
      <w:numFmt w:val="bullet"/>
      <w:lvlText w:val="•"/>
      <w:lvlJc w:val="left"/>
      <w:pPr>
        <w:ind w:left="1320" w:hanging="325"/>
      </w:pPr>
      <w:rPr>
        <w:rFonts w:hint="default"/>
        <w:lang w:val="en-US" w:eastAsia="en-US" w:bidi="ar-SA"/>
      </w:rPr>
    </w:lvl>
    <w:lvl w:ilvl="7" w:tplc="9CA03444">
      <w:numFmt w:val="bullet"/>
      <w:lvlText w:val="•"/>
      <w:lvlJc w:val="left"/>
      <w:pPr>
        <w:ind w:left="980" w:hanging="325"/>
      </w:pPr>
      <w:rPr>
        <w:rFonts w:hint="default"/>
        <w:lang w:val="en-US" w:eastAsia="en-US" w:bidi="ar-SA"/>
      </w:rPr>
    </w:lvl>
    <w:lvl w:ilvl="8" w:tplc="8A0673F0">
      <w:numFmt w:val="bullet"/>
      <w:lvlText w:val="•"/>
      <w:lvlJc w:val="left"/>
      <w:pPr>
        <w:ind w:left="640" w:hanging="325"/>
      </w:pPr>
      <w:rPr>
        <w:rFonts w:hint="default"/>
        <w:lang w:val="en-US" w:eastAsia="en-US" w:bidi="ar-SA"/>
      </w:rPr>
    </w:lvl>
  </w:abstractNum>
  <w:abstractNum w:abstractNumId="22" w15:restartNumberingAfterBreak="0">
    <w:nsid w:val="7AF44479"/>
    <w:multiLevelType w:val="hybridMultilevel"/>
    <w:tmpl w:val="1C74EBA0"/>
    <w:lvl w:ilvl="0" w:tplc="DE62FC10">
      <w:start w:val="1"/>
      <w:numFmt w:val="decimal"/>
      <w:lvlText w:val="%1)"/>
      <w:lvlJc w:val="left"/>
      <w:pPr>
        <w:ind w:left="1708" w:hanging="349"/>
        <w:jc w:val="right"/>
      </w:pPr>
      <w:rPr>
        <w:rFonts w:ascii="Times New Roman" w:eastAsia="Times New Roman" w:hAnsi="Times New Roman" w:cs="Times New Roman" w:hint="default"/>
        <w:b w:val="0"/>
        <w:bCs w:val="0"/>
        <w:i w:val="0"/>
        <w:iCs w:val="0"/>
        <w:color w:val="1A1A1A"/>
        <w:spacing w:val="0"/>
        <w:w w:val="108"/>
        <w:sz w:val="22"/>
        <w:szCs w:val="22"/>
        <w:lang w:val="en-US" w:eastAsia="en-US" w:bidi="ar-SA"/>
      </w:rPr>
    </w:lvl>
    <w:lvl w:ilvl="1" w:tplc="B212F1CE">
      <w:numFmt w:val="bullet"/>
      <w:lvlText w:val="•"/>
      <w:lvlJc w:val="left"/>
      <w:pPr>
        <w:ind w:left="2718" w:hanging="349"/>
      </w:pPr>
      <w:rPr>
        <w:rFonts w:hint="default"/>
        <w:lang w:val="en-US" w:eastAsia="en-US" w:bidi="ar-SA"/>
      </w:rPr>
    </w:lvl>
    <w:lvl w:ilvl="2" w:tplc="12CC89D4">
      <w:numFmt w:val="bullet"/>
      <w:lvlText w:val="•"/>
      <w:lvlJc w:val="left"/>
      <w:pPr>
        <w:ind w:left="3736" w:hanging="349"/>
      </w:pPr>
      <w:rPr>
        <w:rFonts w:hint="default"/>
        <w:lang w:val="en-US" w:eastAsia="en-US" w:bidi="ar-SA"/>
      </w:rPr>
    </w:lvl>
    <w:lvl w:ilvl="3" w:tplc="20B2AF3A">
      <w:numFmt w:val="bullet"/>
      <w:lvlText w:val="•"/>
      <w:lvlJc w:val="left"/>
      <w:pPr>
        <w:ind w:left="4754" w:hanging="349"/>
      </w:pPr>
      <w:rPr>
        <w:rFonts w:hint="default"/>
        <w:lang w:val="en-US" w:eastAsia="en-US" w:bidi="ar-SA"/>
      </w:rPr>
    </w:lvl>
    <w:lvl w:ilvl="4" w:tplc="C59EE996">
      <w:numFmt w:val="bullet"/>
      <w:lvlText w:val="•"/>
      <w:lvlJc w:val="left"/>
      <w:pPr>
        <w:ind w:left="5772" w:hanging="349"/>
      </w:pPr>
      <w:rPr>
        <w:rFonts w:hint="default"/>
        <w:lang w:val="en-US" w:eastAsia="en-US" w:bidi="ar-SA"/>
      </w:rPr>
    </w:lvl>
    <w:lvl w:ilvl="5" w:tplc="9BF23F08">
      <w:numFmt w:val="bullet"/>
      <w:lvlText w:val="•"/>
      <w:lvlJc w:val="left"/>
      <w:pPr>
        <w:ind w:left="6790" w:hanging="349"/>
      </w:pPr>
      <w:rPr>
        <w:rFonts w:hint="default"/>
        <w:lang w:val="en-US" w:eastAsia="en-US" w:bidi="ar-SA"/>
      </w:rPr>
    </w:lvl>
    <w:lvl w:ilvl="6" w:tplc="9864DE36">
      <w:numFmt w:val="bullet"/>
      <w:lvlText w:val="•"/>
      <w:lvlJc w:val="left"/>
      <w:pPr>
        <w:ind w:left="7808" w:hanging="349"/>
      </w:pPr>
      <w:rPr>
        <w:rFonts w:hint="default"/>
        <w:lang w:val="en-US" w:eastAsia="en-US" w:bidi="ar-SA"/>
      </w:rPr>
    </w:lvl>
    <w:lvl w:ilvl="7" w:tplc="46580DE2">
      <w:numFmt w:val="bullet"/>
      <w:lvlText w:val="•"/>
      <w:lvlJc w:val="left"/>
      <w:pPr>
        <w:ind w:left="8826" w:hanging="349"/>
      </w:pPr>
      <w:rPr>
        <w:rFonts w:hint="default"/>
        <w:lang w:val="en-US" w:eastAsia="en-US" w:bidi="ar-SA"/>
      </w:rPr>
    </w:lvl>
    <w:lvl w:ilvl="8" w:tplc="D1DEBF66">
      <w:numFmt w:val="bullet"/>
      <w:lvlText w:val="•"/>
      <w:lvlJc w:val="left"/>
      <w:pPr>
        <w:ind w:left="9844" w:hanging="349"/>
      </w:pPr>
      <w:rPr>
        <w:rFonts w:hint="default"/>
        <w:lang w:val="en-US" w:eastAsia="en-US" w:bidi="ar-SA"/>
      </w:rPr>
    </w:lvl>
  </w:abstractNum>
  <w:num w:numId="1" w16cid:durableId="77530839">
    <w:abstractNumId w:val="15"/>
  </w:num>
  <w:num w:numId="2" w16cid:durableId="1618369901">
    <w:abstractNumId w:val="16"/>
  </w:num>
  <w:num w:numId="3" w16cid:durableId="1707219072">
    <w:abstractNumId w:val="2"/>
  </w:num>
  <w:num w:numId="4" w16cid:durableId="814876281">
    <w:abstractNumId w:val="4"/>
  </w:num>
  <w:num w:numId="5" w16cid:durableId="832644033">
    <w:abstractNumId w:val="1"/>
  </w:num>
  <w:num w:numId="6" w16cid:durableId="2146317413">
    <w:abstractNumId w:val="10"/>
  </w:num>
  <w:num w:numId="7" w16cid:durableId="378212421">
    <w:abstractNumId w:val="3"/>
  </w:num>
  <w:num w:numId="8" w16cid:durableId="1568497594">
    <w:abstractNumId w:val="6"/>
  </w:num>
  <w:num w:numId="9" w16cid:durableId="591552714">
    <w:abstractNumId w:val="12"/>
  </w:num>
  <w:num w:numId="10" w16cid:durableId="1815292732">
    <w:abstractNumId w:val="20"/>
  </w:num>
  <w:num w:numId="11" w16cid:durableId="19742987">
    <w:abstractNumId w:val="21"/>
  </w:num>
  <w:num w:numId="12" w16cid:durableId="1137187733">
    <w:abstractNumId w:val="14"/>
  </w:num>
  <w:num w:numId="13" w16cid:durableId="1568344204">
    <w:abstractNumId w:val="13"/>
  </w:num>
  <w:num w:numId="14" w16cid:durableId="1554383830">
    <w:abstractNumId w:val="9"/>
  </w:num>
  <w:num w:numId="15" w16cid:durableId="1791196652">
    <w:abstractNumId w:val="22"/>
  </w:num>
  <w:num w:numId="16" w16cid:durableId="1969780887">
    <w:abstractNumId w:val="0"/>
  </w:num>
  <w:num w:numId="17" w16cid:durableId="1436749281">
    <w:abstractNumId w:val="11"/>
  </w:num>
  <w:num w:numId="18" w16cid:durableId="74134074">
    <w:abstractNumId w:val="8"/>
  </w:num>
  <w:num w:numId="19" w16cid:durableId="1403481490">
    <w:abstractNumId w:val="5"/>
  </w:num>
  <w:num w:numId="20" w16cid:durableId="1461726243">
    <w:abstractNumId w:val="18"/>
  </w:num>
  <w:num w:numId="21" w16cid:durableId="1498495762">
    <w:abstractNumId w:val="7"/>
  </w:num>
  <w:num w:numId="22" w16cid:durableId="1172185259">
    <w:abstractNumId w:val="17"/>
  </w:num>
  <w:num w:numId="23" w16cid:durableId="10249876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trQwM7IwNDKxMDYwNTZS0lEKTi0uzszPAykwrAUAErF3sCwAAAA="/>
  </w:docVars>
  <w:rsids>
    <w:rsidRoot w:val="00B83644"/>
    <w:rsid w:val="00155842"/>
    <w:rsid w:val="001C065A"/>
    <w:rsid w:val="00537878"/>
    <w:rsid w:val="007045B0"/>
    <w:rsid w:val="00B83644"/>
    <w:rsid w:val="00C83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B1A2C"/>
  <w15:docId w15:val="{496586C8-581A-4DA3-AD92-DA29D8FF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559" w:firstLine="1"/>
      <w:outlineLvl w:val="0"/>
    </w:pPr>
    <w:rPr>
      <w:rFonts w:ascii="Arial" w:eastAsia="Arial" w:hAnsi="Arial" w:cs="Arial"/>
      <w:b/>
      <w:bCs/>
      <w:sz w:val="25"/>
      <w:szCs w:val="25"/>
    </w:rPr>
  </w:style>
  <w:style w:type="paragraph" w:styleId="Heading2">
    <w:name w:val="heading 2"/>
    <w:basedOn w:val="Normal"/>
    <w:uiPriority w:val="9"/>
    <w:unhideWhenUsed/>
    <w:qFormat/>
    <w:pPr>
      <w:spacing w:before="7"/>
      <w:ind w:left="814"/>
      <w:outlineLvl w:val="1"/>
    </w:pPr>
    <w:rPr>
      <w:rFonts w:ascii="Arial" w:eastAsia="Arial" w:hAnsi="Arial" w:cs="Arial"/>
      <w:b/>
      <w:bCs/>
      <w:sz w:val="24"/>
      <w:szCs w:val="24"/>
    </w:rPr>
  </w:style>
  <w:style w:type="paragraph" w:styleId="Heading3">
    <w:name w:val="heading 3"/>
    <w:basedOn w:val="Normal"/>
    <w:uiPriority w:val="9"/>
    <w:unhideWhenUsed/>
    <w:qFormat/>
    <w:pPr>
      <w:ind w:left="824"/>
      <w:outlineLvl w:val="2"/>
    </w:pPr>
    <w:rPr>
      <w:b/>
      <w:bCs/>
      <w:sz w:val="23"/>
      <w:szCs w:val="23"/>
    </w:rPr>
  </w:style>
  <w:style w:type="paragraph" w:styleId="Heading4">
    <w:name w:val="heading 4"/>
    <w:basedOn w:val="Normal"/>
    <w:uiPriority w:val="9"/>
    <w:unhideWhenUsed/>
    <w:qFormat/>
    <w:pPr>
      <w:outlineLvl w:val="3"/>
    </w:pPr>
    <w:rPr>
      <w:b/>
      <w:bCs/>
    </w:rPr>
  </w:style>
  <w:style w:type="paragraph" w:styleId="Heading5">
    <w:name w:val="heading 5"/>
    <w:basedOn w:val="Normal"/>
    <w:uiPriority w:val="9"/>
    <w:unhideWhenUsed/>
    <w:qFormat/>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91"/>
      <w:ind w:left="1470"/>
    </w:pPr>
    <w:rPr>
      <w:b/>
      <w:bCs/>
      <w:sz w:val="21"/>
      <w:szCs w:val="21"/>
    </w:rPr>
  </w:style>
  <w:style w:type="paragraph" w:styleId="BodyText">
    <w:name w:val="Body Text"/>
    <w:basedOn w:val="Normal"/>
    <w:uiPriority w:val="1"/>
    <w:qFormat/>
  </w:style>
  <w:style w:type="paragraph" w:styleId="ListParagraph">
    <w:name w:val="List Paragraph"/>
    <w:basedOn w:val="Normal"/>
    <w:uiPriority w:val="1"/>
    <w:qFormat/>
    <w:pPr>
      <w:ind w:left="1843" w:firstLine="6"/>
      <w:jc w:val="both"/>
    </w:pPr>
  </w:style>
  <w:style w:type="paragraph" w:customStyle="1" w:styleId="TableParagraph">
    <w:name w:val="Table Paragraph"/>
    <w:basedOn w:val="Normal"/>
    <w:uiPriority w:val="1"/>
    <w:qFormat/>
    <w:rPr>
      <w:rFonts w:ascii="Segoe UI Symbol" w:eastAsia="Segoe UI Symbol" w:hAnsi="Segoe UI Symbol" w:cs="Segoe UI Symbol"/>
    </w:rPr>
  </w:style>
  <w:style w:type="character" w:styleId="Hyperlink">
    <w:name w:val="Hyperlink"/>
    <w:basedOn w:val="DefaultParagraphFont"/>
    <w:uiPriority w:val="99"/>
    <w:unhideWhenUsed/>
    <w:rsid w:val="00537878"/>
    <w:rPr>
      <w:color w:val="0000FF" w:themeColor="hyperlink"/>
      <w:u w:val="single"/>
    </w:rPr>
  </w:style>
  <w:style w:type="character" w:styleId="UnresolvedMention">
    <w:name w:val="Unresolved Mention"/>
    <w:basedOn w:val="DefaultParagraphFont"/>
    <w:uiPriority w:val="99"/>
    <w:semiHidden/>
    <w:unhideWhenUsed/>
    <w:rsid w:val="00537878"/>
    <w:rPr>
      <w:color w:val="605E5C"/>
      <w:shd w:val="clear" w:color="auto" w:fill="E1DFDD"/>
    </w:rPr>
  </w:style>
  <w:style w:type="paragraph" w:styleId="Header">
    <w:name w:val="header"/>
    <w:basedOn w:val="Normal"/>
    <w:link w:val="HeaderChar"/>
    <w:uiPriority w:val="99"/>
    <w:unhideWhenUsed/>
    <w:rsid w:val="00537878"/>
    <w:pPr>
      <w:tabs>
        <w:tab w:val="center" w:pos="4680"/>
        <w:tab w:val="right" w:pos="9360"/>
      </w:tabs>
    </w:pPr>
  </w:style>
  <w:style w:type="character" w:customStyle="1" w:styleId="HeaderChar">
    <w:name w:val="Header Char"/>
    <w:basedOn w:val="DefaultParagraphFont"/>
    <w:link w:val="Header"/>
    <w:uiPriority w:val="99"/>
    <w:rsid w:val="00537878"/>
    <w:rPr>
      <w:rFonts w:ascii="Times New Roman" w:eastAsia="Times New Roman" w:hAnsi="Times New Roman" w:cs="Times New Roman"/>
    </w:rPr>
  </w:style>
  <w:style w:type="paragraph" w:styleId="Footer">
    <w:name w:val="footer"/>
    <w:basedOn w:val="Normal"/>
    <w:link w:val="FooterChar"/>
    <w:uiPriority w:val="99"/>
    <w:unhideWhenUsed/>
    <w:rsid w:val="00537878"/>
    <w:pPr>
      <w:tabs>
        <w:tab w:val="center" w:pos="4680"/>
        <w:tab w:val="right" w:pos="9360"/>
      </w:tabs>
    </w:pPr>
  </w:style>
  <w:style w:type="character" w:customStyle="1" w:styleId="FooterChar">
    <w:name w:val="Footer Char"/>
    <w:basedOn w:val="DefaultParagraphFont"/>
    <w:link w:val="Footer"/>
    <w:uiPriority w:val="99"/>
    <w:rsid w:val="0053787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wbernha.org" TargetMode="External"/><Relationship Id="rId18" Type="http://schemas.openxmlformats.org/officeDocument/2006/relationships/hyperlink" Target="http://www.newbemha.org/" TargetMode="External"/><Relationship Id="rId26" Type="http://schemas.openxmlformats.org/officeDocument/2006/relationships/footer" Target="footer7.xml"/><Relationship Id="rId39" Type="http://schemas.openxmlformats.org/officeDocument/2006/relationships/hyperlink" Target="http://www.newbemha.org/" TargetMode="External"/><Relationship Id="rId21" Type="http://schemas.openxmlformats.org/officeDocument/2006/relationships/footer" Target="footer5.xml"/><Relationship Id="rId34" Type="http://schemas.openxmlformats.org/officeDocument/2006/relationships/footer" Target="footer11.xml"/><Relationship Id="rId42" Type="http://schemas.openxmlformats.org/officeDocument/2006/relationships/footer" Target="footer16.xml"/><Relationship Id="rId47" Type="http://schemas.openxmlformats.org/officeDocument/2006/relationships/footer" Target="footer19.xml"/><Relationship Id="rId50" Type="http://schemas.openxmlformats.org/officeDocument/2006/relationships/footer" Target="footer22.xml"/><Relationship Id="rId55" Type="http://schemas.openxmlformats.org/officeDocument/2006/relationships/footer" Target="footer26.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mailto:dmeadows@newbernha.org" TargetMode="External"/><Relationship Id="rId20" Type="http://schemas.openxmlformats.org/officeDocument/2006/relationships/hyperlink" Target="http://www.newbemha.org/" TargetMode="External"/><Relationship Id="rId29" Type="http://schemas.openxmlformats.org/officeDocument/2006/relationships/hyperlink" Target="http://www.newbemha.org/" TargetMode="External"/><Relationship Id="rId41" Type="http://schemas.openxmlformats.org/officeDocument/2006/relationships/footer" Target="footer15.xml"/><Relationship Id="rId54" Type="http://schemas.openxmlformats.org/officeDocument/2006/relationships/footer" Target="footer2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newbemha.org/" TargetMode="External"/><Relationship Id="rId32" Type="http://schemas.openxmlformats.org/officeDocument/2006/relationships/footer" Target="footer10.xml"/><Relationship Id="rId37" Type="http://schemas.openxmlformats.org/officeDocument/2006/relationships/footer" Target="footer13.xml"/><Relationship Id="rId40" Type="http://schemas.openxmlformats.org/officeDocument/2006/relationships/footer" Target="footer14.xml"/><Relationship Id="rId45" Type="http://schemas.openxmlformats.org/officeDocument/2006/relationships/hyperlink" Target="http://www.newbemha.org/" TargetMode="External"/><Relationship Id="rId53" Type="http://schemas.openxmlformats.org/officeDocument/2006/relationships/footer" Target="footer24.xml"/><Relationship Id="rId58"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www.newbemha.org/" TargetMode="External"/><Relationship Id="rId23" Type="http://schemas.openxmlformats.org/officeDocument/2006/relationships/footer" Target="footer6.xml"/><Relationship Id="rId28" Type="http://schemas.openxmlformats.org/officeDocument/2006/relationships/footer" Target="footer8.xml"/><Relationship Id="rId36" Type="http://schemas.openxmlformats.org/officeDocument/2006/relationships/footer" Target="footer12.xml"/><Relationship Id="rId49" Type="http://schemas.openxmlformats.org/officeDocument/2006/relationships/footer" Target="footer21.xml"/><Relationship Id="rId57" Type="http://schemas.openxmlformats.org/officeDocument/2006/relationships/footer" Target="footer28.xml"/><Relationship Id="rId61" Type="http://schemas.openxmlformats.org/officeDocument/2006/relationships/theme" Target="theme/theme1.xml"/><Relationship Id="rId10" Type="http://schemas.openxmlformats.org/officeDocument/2006/relationships/hyperlink" Target="http://www.newbemha.org/" TargetMode="External"/><Relationship Id="rId19" Type="http://schemas.openxmlformats.org/officeDocument/2006/relationships/footer" Target="footer4.xml"/><Relationship Id="rId31" Type="http://schemas.openxmlformats.org/officeDocument/2006/relationships/hyperlink" Target="http://www.newbemha.org/" TargetMode="External"/><Relationship Id="rId44" Type="http://schemas.openxmlformats.org/officeDocument/2006/relationships/footer" Target="footer17.xml"/><Relationship Id="rId52" Type="http://schemas.openxmlformats.org/officeDocument/2006/relationships/footer" Target="footer23.xm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www.newbemha.org/" TargetMode="External"/><Relationship Id="rId27" Type="http://schemas.openxmlformats.org/officeDocument/2006/relationships/hyperlink" Target="http://www.newbemha.org/" TargetMode="External"/><Relationship Id="rId30" Type="http://schemas.openxmlformats.org/officeDocument/2006/relationships/footer" Target="footer9.xml"/><Relationship Id="rId35" Type="http://schemas.openxmlformats.org/officeDocument/2006/relationships/hyperlink" Target="http://www.newbemha.org/" TargetMode="External"/><Relationship Id="rId43" Type="http://schemas.openxmlformats.org/officeDocument/2006/relationships/hyperlink" Target="http://www.newbemha.org/" TargetMode="External"/><Relationship Id="rId48" Type="http://schemas.openxmlformats.org/officeDocument/2006/relationships/footer" Target="footer20.xml"/><Relationship Id="rId56" Type="http://schemas.openxmlformats.org/officeDocument/2006/relationships/footer" Target="footer27.xml"/><Relationship Id="rId8" Type="http://schemas.openxmlformats.org/officeDocument/2006/relationships/hyperlink" Target="http://www.newbemha.or2/" TargetMode="External"/><Relationship Id="rId51"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hyperlink" Target="http://www.newbemha.org/" TargetMode="External"/><Relationship Id="rId17" Type="http://schemas.openxmlformats.org/officeDocument/2006/relationships/footer" Target="footer3.xml"/><Relationship Id="rId25" Type="http://schemas.openxmlformats.org/officeDocument/2006/relationships/hyperlink" Target="http://www.newbemha.org/" TargetMode="External"/><Relationship Id="rId33" Type="http://schemas.openxmlformats.org/officeDocument/2006/relationships/hyperlink" Target="http://www.newbemha.org/" TargetMode="External"/><Relationship Id="rId38" Type="http://schemas.openxmlformats.org/officeDocument/2006/relationships/hyperlink" Target="http://www.newbemha.org/" TargetMode="External"/><Relationship Id="rId46" Type="http://schemas.openxmlformats.org/officeDocument/2006/relationships/footer" Target="footer18.xml"/><Relationship Id="rId59" Type="http://schemas.openxmlformats.org/officeDocument/2006/relationships/footer" Target="footer2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13890</Words>
  <Characters>79177</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Dee Meadows</cp:lastModifiedBy>
  <cp:revision>4</cp:revision>
  <cp:lastPrinted>2023-09-22T13:51:00Z</cp:lastPrinted>
  <dcterms:created xsi:type="dcterms:W3CDTF">2023-09-22T13:26:00Z</dcterms:created>
  <dcterms:modified xsi:type="dcterms:W3CDTF">2023-09-22T13:52:00Z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2023-09-21T00:00:00Z</vt:filetime>
  </property>
  <property fmtid="{D5CDD505-2E9C-101B-9397-08002B2CF9AE}" pid="3" name="Creator">
    <vt:lpwstr>Canon iR-ADV C3830  PDF</vt:lpwstr>
  </property>
  <property fmtid="{D5CDD505-2E9C-101B-9397-08002B2CF9AE}" pid="4" name="Producer">
    <vt:lpwstr>Adobe PSL 1.3e for Canon</vt:lpwstr>
  </property>
  <property fmtid="{D5CDD505-2E9C-101B-9397-08002B2CF9AE}" pid="5" name="LastSaved">
    <vt:filetime>2023-09-21T00:00:00Z</vt:filetime>
  </property>
</Properties>
</file>